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805" w:type="dxa"/>
        <w:tblCellSpacing w:w="15" w:type="dxa"/>
        <w:tblInd w:w="-58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0"/>
        <w:gridCol w:w="795"/>
        <w:gridCol w:w="4270"/>
        <w:gridCol w:w="310"/>
        <w:gridCol w:w="50"/>
      </w:tblGrid>
      <w:tr w:rsidR="00CD3DD9" w:rsidRPr="008E5766" w:rsidTr="0011123E">
        <w:trPr>
          <w:gridAfter w:val="1"/>
          <w:wAfter w:w="5" w:type="dxa"/>
          <w:tblCellSpacing w:w="15" w:type="dxa"/>
        </w:trPr>
        <w:tc>
          <w:tcPr>
            <w:tcW w:w="10400" w:type="dxa"/>
            <w:gridSpan w:val="3"/>
            <w:vAlign w:val="center"/>
          </w:tcPr>
          <w:p w:rsidR="00CD3DD9" w:rsidRPr="008E5766" w:rsidRDefault="00CD3DD9" w:rsidP="00A510D4">
            <w:pPr>
              <w:jc w:val="center"/>
              <w:rPr>
                <w:rFonts w:cs="David" w:hint="cs"/>
                <w:color w:val="000000"/>
                <w:sz w:val="26"/>
                <w:szCs w:val="26"/>
              </w:rPr>
            </w:pPr>
            <w:r w:rsidRPr="00F675F0">
              <w:rPr>
                <w:rFonts w:cs="David" w:hint="cs"/>
                <w:b/>
                <w:bCs/>
                <w:color w:val="000000"/>
                <w:sz w:val="32"/>
                <w:szCs w:val="32"/>
                <w:rtl/>
              </w:rPr>
              <w:t>אז ירנן</w:t>
            </w:r>
            <w:r w:rsidRPr="00F675F0">
              <w:rPr>
                <w:rFonts w:cs="David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C2C68">
              <w:rPr>
                <w:rFonts w:cs="David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61925" cy="133350"/>
                  <wp:effectExtent l="0" t="0" r="9525" b="0"/>
                  <wp:docPr id="2" name="תמונה 2" descr="mafr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fr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75F0">
              <w:rPr>
                <w:rFonts w:cs="David" w:hint="cs"/>
                <w:b/>
                <w:bCs/>
                <w:color w:val="000000"/>
                <w:sz w:val="32"/>
                <w:szCs w:val="32"/>
                <w:rtl/>
              </w:rPr>
              <w:t>ר' יוסף</w:t>
            </w:r>
            <w:r w:rsidRPr="00F675F0">
              <w:rPr>
                <w:rFonts w:cs="David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675F0">
              <w:rPr>
                <w:rFonts w:cs="David" w:hint="cs"/>
                <w:b/>
                <w:bCs/>
                <w:color w:val="000000"/>
                <w:sz w:val="32"/>
                <w:szCs w:val="32"/>
                <w:rtl/>
              </w:rPr>
              <w:t>חיים (הבן איש חי)</w:t>
            </w:r>
            <w:r>
              <w:rPr>
                <w:rFonts w:cs="David" w:hint="cs"/>
                <w:color w:val="000000"/>
                <w:sz w:val="23"/>
                <w:szCs w:val="23"/>
                <w:rtl/>
              </w:rPr>
              <w:t xml:space="preserve">           </w:t>
            </w:r>
            <w:r w:rsidRPr="008E5766">
              <w:rPr>
                <w:rFonts w:cs="David" w:hint="cs"/>
                <w:color w:val="000000"/>
                <w:sz w:val="23"/>
                <w:szCs w:val="23"/>
                <w:rtl/>
              </w:rPr>
              <w:t>בבל (עירק)</w:t>
            </w:r>
            <w:r w:rsidRPr="008E5766">
              <w:rPr>
                <w:rFonts w:cs="David" w:hint="cs"/>
                <w:color w:val="000000"/>
                <w:sz w:val="23"/>
                <w:szCs w:val="23"/>
              </w:rPr>
              <w:t xml:space="preserve"> </w:t>
            </w:r>
            <w:r w:rsidR="009C2C68">
              <w:rPr>
                <w:rFonts w:cs="David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123825" cy="104775"/>
                  <wp:effectExtent l="0" t="0" r="9525" b="9525"/>
                  <wp:docPr id="3" name="תמונה 3" descr="mafr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fr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4155">
              <w:rPr>
                <w:rFonts w:cs="David" w:hint="cs"/>
                <w:color w:val="000000"/>
                <w:sz w:val="23"/>
                <w:szCs w:val="23"/>
                <w:rtl/>
              </w:rPr>
              <w:t xml:space="preserve"> </w:t>
            </w:r>
            <w:r w:rsidRPr="008E5766">
              <w:rPr>
                <w:rFonts w:cs="David" w:hint="cs"/>
                <w:color w:val="000000"/>
                <w:sz w:val="23"/>
                <w:szCs w:val="23"/>
                <w:rtl/>
              </w:rPr>
              <w:t>מקאם: חוסיני</w:t>
            </w:r>
            <w:r w:rsidR="00F36A3C">
              <w:rPr>
                <w:rFonts w:cs="David" w:hint="cs"/>
                <w:color w:val="000000"/>
                <w:sz w:val="26"/>
                <w:szCs w:val="26"/>
                <w:rtl/>
              </w:rPr>
              <w:t xml:space="preserve">. </w:t>
            </w:r>
            <w:r w:rsidR="00F36A3C">
              <w:rPr>
                <w:rFonts w:ascii="Arial" w:hAnsi="Arial" w:cs="Arial" w:hint="cs"/>
                <w:sz w:val="6"/>
                <w:szCs w:val="21"/>
                <w:rtl/>
              </w:rPr>
              <w:t xml:space="preserve">הפיוט מתוך </w:t>
            </w:r>
            <w:hyperlink r:id="rId9" w:history="1">
              <w:r w:rsidR="00F36A3C" w:rsidRPr="003636E7">
                <w:rPr>
                  <w:rStyle w:val="Hyperlink"/>
                  <w:rFonts w:ascii="Arial" w:hAnsi="Arial" w:cs="Arial" w:hint="cs"/>
                  <w:sz w:val="6"/>
                  <w:szCs w:val="21"/>
                  <w:rtl/>
                </w:rPr>
                <w:t>אתר</w:t>
              </w:r>
              <w:r w:rsidR="00F36A3C">
                <w:rPr>
                  <w:rStyle w:val="Hyperlink"/>
                  <w:rFonts w:ascii="Arial" w:hAnsi="Arial" w:cs="Arial" w:hint="cs"/>
                  <w:sz w:val="6"/>
                  <w:szCs w:val="21"/>
                  <w:rtl/>
                </w:rPr>
                <w:t xml:space="preserve"> הזמנה</w:t>
              </w:r>
              <w:r w:rsidR="00F36A3C" w:rsidRPr="003636E7">
                <w:rPr>
                  <w:rStyle w:val="Hyperlink"/>
                  <w:rFonts w:ascii="Arial" w:hAnsi="Arial" w:cs="Arial" w:hint="cs"/>
                  <w:sz w:val="6"/>
                  <w:szCs w:val="21"/>
                  <w:rtl/>
                </w:rPr>
                <w:t xml:space="preserve"> פיוט</w:t>
              </w:r>
            </w:hyperlink>
          </w:p>
        </w:tc>
        <w:tc>
          <w:tcPr>
            <w:tcW w:w="280" w:type="dxa"/>
          </w:tcPr>
          <w:p w:rsidR="00CD3DD9" w:rsidRPr="008E5766" w:rsidRDefault="00CD3DD9" w:rsidP="00CD3DD9">
            <w:pPr>
              <w:jc w:val="center"/>
              <w:rPr>
                <w:rFonts w:cs="David" w:hint="cs"/>
                <w:color w:val="000000"/>
                <w:sz w:val="26"/>
                <w:szCs w:val="26"/>
                <w:rtl/>
              </w:rPr>
            </w:pPr>
          </w:p>
        </w:tc>
      </w:tr>
      <w:tr w:rsidR="00CD3DD9" w:rsidRPr="008E5766" w:rsidTr="0011123E">
        <w:trPr>
          <w:gridAfter w:val="1"/>
          <w:wAfter w:w="5" w:type="dxa"/>
          <w:trHeight w:val="60"/>
          <w:tblCellSpacing w:w="15" w:type="dxa"/>
        </w:trPr>
        <w:tc>
          <w:tcPr>
            <w:tcW w:w="10400" w:type="dxa"/>
            <w:gridSpan w:val="3"/>
            <w:vAlign w:val="center"/>
          </w:tcPr>
          <w:p w:rsidR="00CD3DD9" w:rsidRPr="00CD3DD9" w:rsidRDefault="00CD3DD9" w:rsidP="00CD3DD9">
            <w:pPr>
              <w:rPr>
                <w:rFonts w:cs="David" w:hint="cs"/>
                <w:sz w:val="12"/>
                <w:szCs w:val="12"/>
              </w:rPr>
            </w:pPr>
          </w:p>
        </w:tc>
        <w:tc>
          <w:tcPr>
            <w:tcW w:w="280" w:type="dxa"/>
          </w:tcPr>
          <w:p w:rsidR="00CD3DD9" w:rsidRPr="00CD3DD9" w:rsidRDefault="00CD3DD9" w:rsidP="00CD3DD9">
            <w:pPr>
              <w:rPr>
                <w:rFonts w:cs="David" w:hint="cs"/>
                <w:sz w:val="12"/>
                <w:szCs w:val="12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23E" w:rsidRPr="0011123E" w:rsidRDefault="0011123E">
            <w:pPr>
              <w:rPr>
                <w:sz w:val="16"/>
                <w:szCs w:val="16"/>
              </w:rPr>
            </w:pPr>
          </w:p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1"/>
              <w:gridCol w:w="2644"/>
            </w:tblGrid>
            <w:tr w:rsidR="00CD3DD9" w:rsidRPr="00FD6F2E" w:rsidTr="0011123E">
              <w:trPr>
                <w:tblCellSpacing w:w="15" w:type="dxa"/>
              </w:trPr>
              <w:tc>
                <w:tcPr>
                  <w:tcW w:w="2457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אָ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ז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יְרַנֵּן עֵץ הַיְעָרִים</w:t>
                  </w:r>
                </w:p>
              </w:tc>
              <w:tc>
                <w:tcPr>
                  <w:tcW w:w="2458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לִפְנֵי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אֵל אַדִּיר אַדִּירִים</w:t>
                  </w:r>
                </w:p>
              </w:tc>
            </w:tr>
          </w:tbl>
          <w:p w:rsidR="00CD3DD9" w:rsidRPr="00FD6F2E" w:rsidRDefault="00CD3DD9" w:rsidP="00CD3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rtl/>
              </w:rPr>
            </w:pPr>
          </w:p>
        </w:tc>
        <w:tc>
          <w:tcPr>
            <w:tcW w:w="4585" w:type="dxa"/>
            <w:gridSpan w:val="3"/>
            <w:vMerge w:val="restart"/>
            <w:vAlign w:val="center"/>
          </w:tcPr>
          <w:p w:rsidR="00CD3DD9" w:rsidRPr="0011123E" w:rsidRDefault="00CD3DD9" w:rsidP="001112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1112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אז ירנן - על הפיוט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</w:p>
          <w:p w:rsidR="00CD3DD9" w:rsidRPr="0011123E" w:rsidRDefault="00CD3DD9" w:rsidP="001112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11123E">
              <w:rPr>
                <w:rFonts w:ascii="Arial" w:hAnsi="Arial" w:cs="Arial"/>
                <w:sz w:val="20"/>
                <w:szCs w:val="20"/>
                <w:rtl/>
              </w:rPr>
              <w:t>פיוט לט"ו בשבט שחיבר ר' יוסף חיים (ה"בן איש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חי"), גדול חכמי בבל בדורות האחרונים. הפיוט מצוי ברפרטואר של יהודי בבל ומרוקו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הוא נשען על הרעיון, שמקורו בספר תהלים, שהצומח כולו שר לה'. ואף יתרה מזאת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ההתחדשות של הטבע מולידה שיר חדש- מילים המסיימות כל בית. הפייטן משבח את האל מצד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אחד בכינויים הקושרים אותו למרומים, כמו "שוכן ערבות", "רם... בשמי מעונים", "דר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מעונה", ומצד שני מפרט את שבחו באמצעות הפירות שבשבעת המינים: גפן, זית, תמר תאנה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ורמון ובאמצעות לשון הברכות השונות שהוא משבץ בשירו. הוא אף בוחר לחתום בראשי הבתים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באקרוסטיכון "אברך יה חזק" ובכך מעצים את תחושת ההלל והברכה. יתר על כן, ט"ו בשבט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כמו כל ראש שנה, הוא גם יום של חשבון נפש, והמשורר שוזר בשיר את רעיון התשובה שתביא</w:t>
            </w:r>
            <w:r w:rsidRPr="001112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123E">
              <w:rPr>
                <w:rFonts w:ascii="Arial" w:hAnsi="Arial" w:cs="Arial"/>
                <w:sz w:val="20"/>
                <w:szCs w:val="20"/>
                <w:rtl/>
              </w:rPr>
              <w:t>לגאולה ולקירוב בין הבנים והאבות</w:t>
            </w:r>
            <w:r w:rsidRPr="0011123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3DD9" w:rsidRPr="0011123E" w:rsidRDefault="00CD3DD9" w:rsidP="001112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CD3DD9" w:rsidRPr="00CD3DD9" w:rsidRDefault="00CD3DD9" w:rsidP="00CD3DD9">
            <w:pPr>
              <w:jc w:val="both"/>
              <w:rPr>
                <w:rFonts w:ascii="Arial" w:hAnsi="Arial" w:cs="Arial"/>
                <w:rtl/>
              </w:rPr>
            </w:pPr>
          </w:p>
          <w:p w:rsidR="00CD3DD9" w:rsidRPr="00CD3DD9" w:rsidRDefault="00CD3DD9" w:rsidP="00CD3DD9">
            <w:pPr>
              <w:jc w:val="both"/>
              <w:rPr>
                <w:rFonts w:ascii="Arial" w:hAnsi="Arial" w:cs="Arial"/>
                <w:rtl/>
              </w:rPr>
            </w:pPr>
          </w:p>
          <w:p w:rsidR="00CD3DD9" w:rsidRPr="0011123E" w:rsidRDefault="00CD3DD9" w:rsidP="001112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1112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אז ירנן - על הלחן</w:t>
            </w:r>
            <w:r w:rsidRPr="0011123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CD3DD9" w:rsidRPr="0011123E" w:rsidRDefault="00CD3DD9" w:rsidP="001112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11123E">
              <w:rPr>
                <w:rFonts w:ascii="Arial" w:hAnsi="Arial" w:cs="Arial"/>
                <w:sz w:val="22"/>
                <w:szCs w:val="22"/>
                <w:rtl/>
              </w:rPr>
              <w:t>לחן במקאם חוסיני. במשקל 7/8, משקל נדיר ביותר</w:t>
            </w:r>
            <w:r w:rsidRPr="00111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123E">
              <w:rPr>
                <w:rFonts w:ascii="Arial" w:hAnsi="Arial" w:cs="Arial"/>
                <w:sz w:val="22"/>
                <w:szCs w:val="22"/>
                <w:rtl/>
              </w:rPr>
              <w:t>בלחנים העיראקיים, המצוי לרוב דווקא במוסיקה התורכית. במאה ה-18 בבגדד חיבר ר' עזרא</w:t>
            </w:r>
            <w:r w:rsidRPr="00111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123E">
              <w:rPr>
                <w:rFonts w:ascii="Arial" w:hAnsi="Arial" w:cs="Arial"/>
                <w:sz w:val="22"/>
                <w:szCs w:val="22"/>
                <w:rtl/>
              </w:rPr>
              <w:t>ששון את הפיוט 'עזר מצרי', שהוא המקור למנגינת הפיוט 'אז ירנן'. האגדה מספרת כי כתב</w:t>
            </w:r>
            <w:r w:rsidRPr="00111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123E">
              <w:rPr>
                <w:rFonts w:ascii="Arial" w:hAnsi="Arial" w:cs="Arial"/>
                <w:sz w:val="22"/>
                <w:szCs w:val="22"/>
                <w:rtl/>
              </w:rPr>
              <w:t>את המלים על פי מנגינה שהלחין המשורר הנודע בן המאה 16, ר' ישראל נג'ארה</w:t>
            </w:r>
            <w:r w:rsidRPr="001112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D3DD9" w:rsidRDefault="00CD3DD9" w:rsidP="00CD3DD9">
            <w:pPr>
              <w:jc w:val="both"/>
              <w:rPr>
                <w:rFonts w:ascii="Arial" w:hAnsi="Arial" w:cs="Arial" w:hint="cs"/>
                <w:rtl/>
              </w:rPr>
            </w:pPr>
          </w:p>
          <w:p w:rsidR="00CD3DD9" w:rsidRPr="0011123E" w:rsidRDefault="00CD3DD9" w:rsidP="00CD3DD9">
            <w:pPr>
              <w:jc w:val="both"/>
              <w:rPr>
                <w:rFonts w:ascii="Arial" w:hAnsi="Arial" w:cs="Arial" w:hint="cs"/>
                <w:rtl/>
              </w:rPr>
            </w:pPr>
          </w:p>
          <w:p w:rsidR="00CD3DD9" w:rsidRPr="00CD3DD9" w:rsidRDefault="00CD3DD9" w:rsidP="00CD3DD9">
            <w:pPr>
              <w:jc w:val="both"/>
              <w:rPr>
                <w:rFonts w:ascii="Arial" w:hAnsi="Arial" w:cs="Arial"/>
                <w:rtl/>
              </w:rPr>
            </w:pPr>
          </w:p>
          <w:p w:rsidR="00CD3DD9" w:rsidRDefault="00CD3DD9" w:rsidP="0011123E">
            <w:pPr>
              <w:rPr>
                <w:rFonts w:hint="cs"/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יָעִיר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זְמִירוֹת וְשִׁירִים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</w:p>
              </w:tc>
            </w:tr>
          </w:tbl>
          <w:p w:rsidR="00CD3DD9" w:rsidRPr="00FD6F2E" w:rsidRDefault="00CD3DD9" w:rsidP="00CD3D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73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rPr>
                      <w:rFonts w:ascii="Arial" w:hAnsi="Arial" w:cs="Arial" w:hint="cs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 w:hint="cs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rFonts w:hint="cs"/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בָּ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רוּךְ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אֵל שׁוֹכֵן עֲרָבוֹת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הַבּוֹרֵא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נְפָשׁוֹת רַבּוֹת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וּבָרָא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אִילָנוֹת טוֹבוֹת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35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רָ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ם אֵל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בִּשְׁמֵי מְעוֹנִים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  בָּרוּךְ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מְבָרֵךְ הַשָּׁנִים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מַצְמִיחַ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עִנְּבֵי גְפָנִים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150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9C2C68" w:rsidP="00CD3DD9">
                  <w:pPr>
                    <w:rPr>
                      <w:rFonts w:ascii="Arial" w:hAnsi="Arial" w:cs="Arial" w:hint="cs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  <w:szCs w:val="22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175340010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913765" cy="914400"/>
                            <wp:effectExtent l="13335" t="12065" r="6350" b="6985"/>
                            <wp:wrapNone/>
                            <wp:docPr id="13" name="Text Box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3765" cy="914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E62CB" w:rsidRDefault="003E62C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3" o:spid="_x0000_s1026" type="#_x0000_t202" style="position:absolute;left:0;text-align:left;margin-left:13806.3pt;margin-top:-1.3pt;width:71.9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">
                            <v:textbox>
                              <w:txbxContent>
                                <w:p w:rsidR="003E62CB" w:rsidRDefault="003E62C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כַּ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בְּדוּ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אֵל בָּאוּרִים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הִגְדִּיל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עֲנָפִים וּזְמִירִים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וּבָרָא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זֵיתִים וּתְמָרִים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150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יִ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תְבָּרַךְ חַי דָּר מְעוֹנָה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מַצְמִיחַ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פְּרִי תְּאֵנָה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28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121"/>
              <w:gridCol w:w="3163"/>
            </w:tblGrid>
            <w:tr w:rsidR="00CD3DD9" w:rsidRPr="00FD6F2E" w:rsidTr="0011123E">
              <w:trPr>
                <w:tblCellSpacing w:w="15" w:type="dxa"/>
              </w:trPr>
              <w:tc>
                <w:tcPr>
                  <w:tcW w:w="1964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נוֹדֶה לוֹ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בְּשִׁיר וּרְנָנָה</w:t>
                  </w:r>
                </w:p>
              </w:tc>
              <w:tc>
                <w:tcPr>
                  <w:tcW w:w="295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150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הַ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לְּלוּ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אֵל חַי בִּזְמִירוֹת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הַמַּגְדִּיל עַל מֵי נְהָרוֹת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רִמּוֹנִים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וּמִינֵי פֵרוֹת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rHeight w:val="150"/>
                <w:tblCellSpacing w:w="15" w:type="dxa"/>
              </w:trPr>
              <w:tc>
                <w:tcPr>
                  <w:tcW w:w="50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12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חִזְק</w:t>
                  </w:r>
                  <w:r w:rsidRPr="0011123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וּ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לְבָבוֹת שׁוֹבֵבוֹת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שִׂמְחוּ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בָּנִים עִם הָאָבוֹת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2"/>
              <w:gridCol w:w="2643"/>
            </w:tblGrid>
            <w:tr w:rsidR="00CD3DD9" w:rsidRPr="00FD6F2E">
              <w:trPr>
                <w:tblCellSpacing w:w="15" w:type="dxa"/>
              </w:trPr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כֹּה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נִזְכֶּה לְשָׁנִים רַבּוֹת</w:t>
                  </w:r>
                </w:p>
              </w:tc>
              <w:tc>
                <w:tcPr>
                  <w:tcW w:w="2500" w:type="pct"/>
                </w:tcPr>
                <w:p w:rsidR="00CD3DD9" w:rsidRPr="00FD6F2E" w:rsidRDefault="00CD3DD9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אָשִׁיר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שִׁיר חָדָשׁ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D3DD9" w:rsidRPr="00FD6F2E" w:rsidRDefault="00CD3DD9" w:rsidP="00CD3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  <w:tr w:rsidR="00CD3DD9" w:rsidTr="00524856">
        <w:trPr>
          <w:tblCellSpacing w:w="15" w:type="dxa"/>
        </w:trPr>
        <w:tc>
          <w:tcPr>
            <w:tcW w:w="5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5"/>
            </w:tblGrid>
            <w:tr w:rsidR="00CD3DD9" w:rsidRPr="00FD6F2E">
              <w:trPr>
                <w:tblCellSpacing w:w="15" w:type="dxa"/>
              </w:trPr>
              <w:tc>
                <w:tcPr>
                  <w:tcW w:w="5000" w:type="pct"/>
                </w:tcPr>
                <w:p w:rsidR="00CD3DD9" w:rsidRDefault="00CD3DD9" w:rsidP="00CD3DD9">
                  <w:pPr>
                    <w:jc w:val="center"/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</w:pPr>
                  <w:r w:rsidRPr="00FD6F2E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יִתְפָּאַר אֵל חַי צוּרֵנוּ וּשְׁמוֹ יִתְקַדָּשׁ</w:t>
                  </w:r>
                  <w:r w:rsidR="00484B03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:</w:t>
                  </w:r>
                  <w:r w:rsidRPr="00FD6F2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11123E" w:rsidRPr="00FD6F2E" w:rsidRDefault="0011123E" w:rsidP="00CD3DD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CD3DD9" w:rsidRPr="00FD6F2E" w:rsidRDefault="00CD3DD9" w:rsidP="00FD6F2E">
            <w:pPr>
              <w:rPr>
                <w:rFonts w:ascii="Arial" w:hAnsi="Arial" w:cs="Arial" w:hint="cs"/>
                <w:sz w:val="22"/>
                <w:szCs w:val="22"/>
              </w:rPr>
            </w:pPr>
          </w:p>
        </w:tc>
        <w:tc>
          <w:tcPr>
            <w:tcW w:w="765" w:type="dxa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vMerge/>
            <w:vAlign w:val="center"/>
          </w:tcPr>
          <w:p w:rsidR="00CD3DD9" w:rsidRDefault="00CD3DD9" w:rsidP="00CD3DD9">
            <w:pPr>
              <w:rPr>
                <w:sz w:val="20"/>
                <w:szCs w:val="20"/>
              </w:rPr>
            </w:pPr>
          </w:p>
        </w:tc>
      </w:tr>
    </w:tbl>
    <w:p w:rsidR="0011123E" w:rsidRDefault="0011123E" w:rsidP="0011123E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rtl/>
        </w:rPr>
        <w:br w:type="page"/>
      </w:r>
    </w:p>
    <w:p w:rsidR="00FD6F2E" w:rsidRPr="00FD6F2E" w:rsidRDefault="00FD6F2E" w:rsidP="002313FD">
      <w:pPr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FD6F2E">
        <w:rPr>
          <w:rFonts w:ascii="Arial" w:hAnsi="Arial" w:cs="Arial"/>
          <w:b/>
          <w:bCs/>
          <w:color w:val="000000"/>
          <w:sz w:val="36"/>
          <w:szCs w:val="36"/>
          <w:rtl/>
        </w:rPr>
        <w:t>אז ירנן</w:t>
      </w:r>
      <w:r w:rsidRPr="00FD6F2E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9C2C68"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61925" cy="133350"/>
            <wp:effectExtent l="0" t="0" r="9525" b="0"/>
            <wp:docPr id="4" name="תמונה 4" descr="maf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f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2CB"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</w:t>
      </w:r>
      <w:r w:rsidRPr="00FD6F2E">
        <w:rPr>
          <w:rFonts w:ascii="Arial" w:hAnsi="Arial" w:cs="Arial"/>
          <w:b/>
          <w:bCs/>
          <w:color w:val="000000"/>
          <w:sz w:val="36"/>
          <w:szCs w:val="36"/>
          <w:rtl/>
        </w:rPr>
        <w:t>ר' יוסף</w:t>
      </w:r>
      <w:r w:rsidRPr="00FD6F2E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Pr="00FD6F2E">
        <w:rPr>
          <w:rFonts w:ascii="Arial" w:hAnsi="Arial" w:cs="Arial"/>
          <w:b/>
          <w:bCs/>
          <w:color w:val="000000"/>
          <w:sz w:val="36"/>
          <w:szCs w:val="36"/>
          <w:rtl/>
        </w:rPr>
        <w:t>חיים (הבן איש חי)</w:t>
      </w:r>
    </w:p>
    <w:p w:rsidR="00E02EFB" w:rsidRPr="00DB372A" w:rsidRDefault="00E02EFB" w:rsidP="002313FD">
      <w:pPr>
        <w:spacing w:line="360" w:lineRule="auto"/>
        <w:jc w:val="center"/>
        <w:rPr>
          <w:rFonts w:ascii="Arial" w:hAnsi="Arial" w:cs="Arial" w:hint="cs"/>
          <w:b/>
          <w:bCs/>
          <w:sz w:val="16"/>
          <w:szCs w:val="16"/>
          <w:rtl/>
        </w:rPr>
      </w:pPr>
    </w:p>
    <w:p w:rsidR="00583617" w:rsidRDefault="005F61F3" w:rsidP="002313FD">
      <w:pPr>
        <w:numPr>
          <w:ilvl w:val="0"/>
          <w:numId w:val="12"/>
        </w:numPr>
        <w:spacing w:line="360" w:lineRule="auto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תחילה נעיין</w:t>
      </w:r>
      <w:r w:rsidR="00583617" w:rsidRPr="002675E0">
        <w:rPr>
          <w:rFonts w:ascii="Arial" w:hAnsi="Arial" w:cs="Arial" w:hint="cs"/>
          <w:b/>
          <w:bCs/>
          <w:sz w:val="28"/>
          <w:szCs w:val="28"/>
          <w:rtl/>
        </w:rPr>
        <w:t xml:space="preserve"> בתוכן הפיוט:</w:t>
      </w:r>
    </w:p>
    <w:p w:rsidR="00DB372A" w:rsidRDefault="00DB372A" w:rsidP="002313FD">
      <w:pPr>
        <w:numPr>
          <w:ilvl w:val="0"/>
          <w:numId w:val="4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עיינו במילות הפיוט. מתי לדעתכם שרים את הפיוט?</w:t>
      </w:r>
    </w:p>
    <w:p w:rsidR="00583617" w:rsidRDefault="00583617" w:rsidP="002313FD">
      <w:pPr>
        <w:numPr>
          <w:ilvl w:val="0"/>
          <w:numId w:val="4"/>
        </w:num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הקיפו את האות </w:t>
      </w:r>
      <w:r w:rsidR="00510DEF">
        <w:rPr>
          <w:rFonts w:ascii="Arial" w:hAnsi="Arial" w:cs="Arial" w:hint="cs"/>
          <w:rtl/>
        </w:rPr>
        <w:t>הראשונה בכל אחד מבתי הפיוט ומצאו את האקרוסטיכון.</w:t>
      </w:r>
    </w:p>
    <w:p w:rsidR="00583617" w:rsidRDefault="00510DEF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האקרוסטיכון</w:t>
      </w:r>
      <w:r w:rsidR="00583617">
        <w:rPr>
          <w:rFonts w:ascii="Arial" w:hAnsi="Arial" w:cs="Arial" w:hint="cs"/>
          <w:rtl/>
        </w:rPr>
        <w:t xml:space="preserve"> הוא: </w:t>
      </w:r>
      <w:r>
        <w:rPr>
          <w:rFonts w:ascii="Arial" w:hAnsi="Arial" w:cs="Arial" w:hint="cs"/>
          <w:rtl/>
        </w:rPr>
        <w:t xml:space="preserve">__  __  __  __        __  __         __  </w:t>
      </w:r>
      <w:r w:rsidRPr="00510DEF">
        <w:rPr>
          <w:rFonts w:ascii="Arial" w:hAnsi="Arial" w:cs="Arial" w:hint="cs"/>
          <w:u w:val="single"/>
          <w:rtl/>
        </w:rPr>
        <w:t>ז</w:t>
      </w:r>
      <w:r>
        <w:rPr>
          <w:rFonts w:ascii="Arial" w:hAnsi="Arial" w:cs="Arial" w:hint="cs"/>
          <w:rtl/>
        </w:rPr>
        <w:t xml:space="preserve">_  </w:t>
      </w:r>
      <w:r w:rsidRPr="00510DEF">
        <w:rPr>
          <w:rFonts w:ascii="Arial" w:hAnsi="Arial" w:cs="Arial" w:hint="cs"/>
          <w:u w:val="single"/>
          <w:rtl/>
        </w:rPr>
        <w:t>ק</w:t>
      </w:r>
      <w:r>
        <w:rPr>
          <w:rFonts w:ascii="Arial" w:hAnsi="Arial" w:cs="Arial" w:hint="cs"/>
          <w:u w:val="single"/>
          <w:rtl/>
        </w:rPr>
        <w:t>_</w:t>
      </w:r>
    </w:p>
    <w:p w:rsidR="00583617" w:rsidRDefault="00583617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כיצד מתקשר </w:t>
      </w:r>
      <w:r w:rsidR="00F76D05">
        <w:rPr>
          <w:rFonts w:ascii="Arial" w:hAnsi="Arial" w:cs="Arial" w:hint="cs"/>
          <w:rtl/>
        </w:rPr>
        <w:t>האקרוסטיכון</w:t>
      </w:r>
      <w:r>
        <w:rPr>
          <w:rFonts w:ascii="Arial" w:hAnsi="Arial" w:cs="Arial" w:hint="cs"/>
          <w:rtl/>
        </w:rPr>
        <w:t xml:space="preserve"> לתוכן הפיוט?</w:t>
      </w:r>
    </w:p>
    <w:p w:rsidR="00583617" w:rsidRDefault="00583617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הקיפו את </w:t>
      </w:r>
      <w:r w:rsidR="00F76D05">
        <w:rPr>
          <w:rFonts w:ascii="Arial" w:hAnsi="Arial" w:cs="Arial" w:hint="cs"/>
          <w:rtl/>
        </w:rPr>
        <w:t>עצי הפרי המופיעים בפיוט</w:t>
      </w:r>
    </w:p>
    <w:p w:rsidR="00583617" w:rsidRDefault="00F76D05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מדוע לדעתכם נבחרו דווקא עצי פרי </w:t>
      </w:r>
      <w:r w:rsidR="0060010C">
        <w:rPr>
          <w:rFonts w:ascii="Arial" w:hAnsi="Arial" w:cs="Arial" w:hint="cs"/>
          <w:rtl/>
        </w:rPr>
        <w:t>מתוך שבעת המינים</w:t>
      </w:r>
      <w:r w:rsidR="00DB372A">
        <w:rPr>
          <w:rFonts w:ascii="Arial" w:hAnsi="Arial" w:cs="Arial" w:hint="cs"/>
          <w:rtl/>
        </w:rPr>
        <w:t xml:space="preserve"> בכדי לתאר את שבח האל</w:t>
      </w:r>
      <w:r w:rsidR="0060010C">
        <w:rPr>
          <w:rFonts w:ascii="Arial" w:hAnsi="Arial" w:cs="Arial" w:hint="cs"/>
          <w:rtl/>
        </w:rPr>
        <w:t>?</w:t>
      </w:r>
    </w:p>
    <w:p w:rsidR="0060010C" w:rsidRDefault="0060010C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מדוע </w:t>
      </w:r>
      <w:r w:rsidR="001A623C">
        <w:rPr>
          <w:rFonts w:ascii="Arial" w:hAnsi="Arial" w:cs="Arial" w:hint="cs"/>
          <w:rtl/>
        </w:rPr>
        <w:t xml:space="preserve">לדעתכם </w:t>
      </w:r>
      <w:r>
        <w:rPr>
          <w:rFonts w:ascii="Arial" w:hAnsi="Arial" w:cs="Arial" w:hint="cs"/>
          <w:rtl/>
        </w:rPr>
        <w:t xml:space="preserve">לא </w:t>
      </w:r>
      <w:r w:rsidR="001A623C">
        <w:rPr>
          <w:rFonts w:ascii="Arial" w:hAnsi="Arial" w:cs="Arial" w:hint="cs"/>
          <w:rtl/>
        </w:rPr>
        <w:t>מוזכרים</w:t>
      </w:r>
      <w:r>
        <w:rPr>
          <w:rFonts w:ascii="Arial" w:hAnsi="Arial" w:cs="Arial" w:hint="cs"/>
          <w:rtl/>
        </w:rPr>
        <w:t xml:space="preserve"> בפיוט החיטה והשעורה?</w:t>
      </w:r>
    </w:p>
    <w:p w:rsidR="001A623C" w:rsidRDefault="001A623C" w:rsidP="002313FD">
      <w:pPr>
        <w:numPr>
          <w:ilvl w:val="0"/>
          <w:numId w:val="5"/>
        </w:num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עיינו בתהילים פרק צ"ו. כיצד קשור תוכנו של הפרק לתוכנו של הפיוט?</w:t>
      </w:r>
    </w:p>
    <w:p w:rsidR="005F61F3" w:rsidRDefault="001A623C" w:rsidP="002313FD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השלימו: </w:t>
      </w:r>
    </w:p>
    <w:p w:rsidR="00E16A10" w:rsidRDefault="001A623C" w:rsidP="00231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בפיוט </w:t>
      </w:r>
      <w:r w:rsidR="00BE0631">
        <w:rPr>
          <w:rFonts w:ascii="Arial" w:hAnsi="Arial" w:cs="Arial" w:hint="cs"/>
          <w:rtl/>
        </w:rPr>
        <w:t>"אז ירנן"</w:t>
      </w:r>
      <w:r>
        <w:rPr>
          <w:rFonts w:ascii="Arial" w:hAnsi="Arial" w:cs="Arial" w:hint="cs"/>
          <w:rtl/>
        </w:rPr>
        <w:t xml:space="preserve"> משבח</w:t>
      </w:r>
      <w:r w:rsidR="00F07799">
        <w:rPr>
          <w:rFonts w:ascii="Arial" w:hAnsi="Arial" w:cs="Arial" w:hint="cs"/>
          <w:rtl/>
        </w:rPr>
        <w:t xml:space="preserve"> המשורר</w:t>
      </w:r>
      <w:r>
        <w:rPr>
          <w:rFonts w:ascii="Arial" w:hAnsi="Arial" w:cs="Arial" w:hint="cs"/>
          <w:rtl/>
        </w:rPr>
        <w:t xml:space="preserve"> את ________</w:t>
      </w:r>
      <w:r w:rsidR="00F07799">
        <w:rPr>
          <w:rFonts w:ascii="Arial" w:hAnsi="Arial" w:cs="Arial" w:hint="cs"/>
          <w:rtl/>
        </w:rPr>
        <w:t>__</w:t>
      </w:r>
      <w:r>
        <w:rPr>
          <w:rFonts w:ascii="Arial" w:hAnsi="Arial" w:cs="Arial" w:hint="cs"/>
          <w:rtl/>
        </w:rPr>
        <w:t xml:space="preserve">_ באמצעות </w:t>
      </w:r>
      <w:r w:rsidR="00F07799">
        <w:rPr>
          <w:rFonts w:ascii="Arial" w:hAnsi="Arial" w:cs="Arial" w:hint="cs"/>
          <w:rtl/>
        </w:rPr>
        <w:t>__</w:t>
      </w:r>
      <w:r w:rsidR="00BE0631">
        <w:rPr>
          <w:rFonts w:ascii="Arial" w:hAnsi="Arial" w:cs="Arial" w:hint="cs"/>
          <w:rtl/>
        </w:rPr>
        <w:t>__________</w:t>
      </w:r>
      <w:r w:rsidR="00F07799">
        <w:rPr>
          <w:rFonts w:ascii="Arial" w:hAnsi="Arial" w:cs="Arial" w:hint="cs"/>
          <w:rtl/>
        </w:rPr>
        <w:t xml:space="preserve"> פירות _____________    _____________  שהם: ______________    ______________   ___________    ___________    ____________. שבח האל מובע גם _________________.  בסוף הפיוט קורא המשורר לחיזוק ________________  בין ה __________    ל____________ בכדי לקרב את ______________.   </w:t>
      </w:r>
    </w:p>
    <w:p w:rsidR="005F61F3" w:rsidRDefault="005F61F3" w:rsidP="005F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 w:hint="cs"/>
          <w:sz w:val="20"/>
          <w:szCs w:val="20"/>
          <w:rtl/>
        </w:rPr>
      </w:pPr>
    </w:p>
    <w:p w:rsidR="0070185A" w:rsidRPr="005F61F3" w:rsidRDefault="00D27254" w:rsidP="005F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 w:hint="cs"/>
          <w:sz w:val="20"/>
          <w:szCs w:val="20"/>
        </w:rPr>
      </w:pPr>
      <w:r w:rsidRPr="005F61F3">
        <w:rPr>
          <w:rFonts w:ascii="Arial" w:hAnsi="Arial" w:cs="Arial" w:hint="cs"/>
          <w:sz w:val="20"/>
          <w:szCs w:val="20"/>
          <w:rtl/>
        </w:rPr>
        <w:t>(גפן, באקרוסטיכון, הגאולה, רימון, הקשר, תמר, אבות, האל, בנים, תאנה, חמש, זית, משבעת המינים)</w:t>
      </w:r>
    </w:p>
    <w:p w:rsidR="00195F34" w:rsidRDefault="0011123E" w:rsidP="00F07799">
      <w:pPr>
        <w:spacing w:line="480" w:lineRule="auto"/>
        <w:ind w:left="357"/>
        <w:jc w:val="both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 w:rsidR="009C2C68">
        <w:rPr>
          <w:rFonts w:ascii="Arial" w:hAnsi="Arial" w:cs="Arial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743700" cy="1434465"/>
                <wp:effectExtent l="28575" t="28575" r="28575" b="32385"/>
                <wp:wrapNone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CB" w:rsidRPr="005F61F3" w:rsidRDefault="003E62CB" w:rsidP="00E16A10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 w:hint="cs"/>
                                <w:sz w:val="20"/>
                                <w:szCs w:val="20"/>
                              </w:rPr>
                            </w:pP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הפיוט "אז ירנן" הוא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פיוט לט"ו בשבט שחיבר ר' יוסף חיים (ה"בן איש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חי"), גדול חכמי בבל בדורות האחרונים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. הרעיון המרכזי בפיוט לקוח מתהילים פרק צ"ו שבו הצומח כולו שר לה'.</w:t>
                            </w:r>
                          </w:p>
                          <w:p w:rsidR="003E62CB" w:rsidRPr="005F61F3" w:rsidRDefault="003E62CB" w:rsidP="00DE588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ה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משורר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מ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פרט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 את 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שבח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האל באמצעות 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חמש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פירות שבשבעת המינים: גפן, זית, תמר תאנה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ורמון. הוא אף בוחר באקרוסטיכון "אברך יה חזק" ובכך מעצים את תחושת 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השבח לאל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</w:p>
                          <w:p w:rsidR="003E62CB" w:rsidRPr="00B87F97" w:rsidRDefault="003E62CB" w:rsidP="005F61F3">
                            <w:pPr>
                              <w:spacing w:line="360" w:lineRule="auto"/>
                              <w:jc w:val="both"/>
                            </w:pP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ט"ו בשבט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>כמו כל ראש שנה, הוא גם יום של חשבון נפש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 xml:space="preserve">. בבית האחרון קורא </w:t>
                            </w:r>
                            <w:r w:rsidRPr="005F61F3"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  <w:t xml:space="preserve">המשורר </w:t>
                            </w:r>
                            <w:r w:rsidRPr="005F61F3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לחיזוק הקשר בין הבנים לאבות בכדי לקרב את הגאולה.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-9pt;margin-top:18pt;width:531pt;height:1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" strokeweight="4.5pt">
                <v:stroke linestyle="thinThick"/>
                <v:textbox>
                  <w:txbxContent>
                    <w:p w:rsidR="003E62CB" w:rsidRPr="005F61F3" w:rsidRDefault="003E62CB" w:rsidP="00E16A10">
                      <w:pPr>
                        <w:spacing w:line="360" w:lineRule="auto"/>
                        <w:jc w:val="both"/>
                        <w:rPr>
                          <w:rFonts w:ascii="Arial" w:hAnsi="Arial" w:cs="Arial" w:hint="cs"/>
                          <w:sz w:val="20"/>
                          <w:szCs w:val="20"/>
                        </w:rPr>
                      </w:pP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הפיוט "אז ירנן" הוא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פיוט לט"ו בשבט שחיבר ר' יוסף חיים (ה"בן איש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חי"), גדול חכמי בבל בדורות האחרונים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. הרעיון המרכזי בפיוט לקוח מתהילים פרק צ"ו שבו הצומח כולו שר לה'.</w:t>
                      </w:r>
                    </w:p>
                    <w:p w:rsidR="003E62CB" w:rsidRPr="005F61F3" w:rsidRDefault="003E62CB" w:rsidP="00DE5889">
                      <w:pPr>
                        <w:spacing w:line="360" w:lineRule="auto"/>
                        <w:jc w:val="both"/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</w:pP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ה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משורר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מ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פרט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 את 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שבח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האל באמצעות 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חמש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פירות שבשבעת המינים: גפן, זית, תמר תאנה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ורמון. הוא אף בוחר באקרוסטיכון "אברך יה חזק" ובכך מעצים את תחושת 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השבח לאל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. </w:t>
                      </w:r>
                    </w:p>
                    <w:p w:rsidR="003E62CB" w:rsidRPr="00B87F97" w:rsidRDefault="003E62CB" w:rsidP="005F61F3">
                      <w:pPr>
                        <w:spacing w:line="360" w:lineRule="auto"/>
                        <w:jc w:val="both"/>
                      </w:pP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ט"ו בשבט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>כמו כל ראש שנה, הוא גם יום של חשבון נפש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 xml:space="preserve">. בבית האחרון קורא </w:t>
                      </w:r>
                      <w:r w:rsidRPr="005F61F3"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  <w:t xml:space="preserve">המשורר </w:t>
                      </w:r>
                      <w:r w:rsidRPr="005F61F3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לחיזוק הקשר בין הבנים לאבות בכדי לקרב את הגאולה.</w:t>
                      </w:r>
                    </w:p>
                  </w:txbxContent>
                </v:textbox>
              </v:shape>
            </w:pict>
          </mc:Fallback>
        </mc:AlternateContent>
      </w:r>
    </w:p>
    <w:p w:rsidR="00195F34" w:rsidRDefault="00195F34" w:rsidP="00F07799">
      <w:pPr>
        <w:spacing w:line="480" w:lineRule="auto"/>
        <w:ind w:left="357"/>
        <w:jc w:val="both"/>
        <w:rPr>
          <w:rFonts w:ascii="Arial" w:hAnsi="Arial" w:cs="Arial" w:hint="cs"/>
          <w:rtl/>
        </w:rPr>
      </w:pPr>
    </w:p>
    <w:p w:rsidR="00195F34" w:rsidRDefault="00195F34" w:rsidP="00F07799">
      <w:pPr>
        <w:spacing w:line="480" w:lineRule="auto"/>
        <w:ind w:left="357"/>
        <w:jc w:val="both"/>
        <w:rPr>
          <w:rFonts w:ascii="Arial" w:hAnsi="Arial" w:cs="Arial" w:hint="cs"/>
          <w:rtl/>
        </w:rPr>
      </w:pPr>
    </w:p>
    <w:p w:rsidR="00E16A10" w:rsidRDefault="00E16A10" w:rsidP="0030319F">
      <w:pPr>
        <w:spacing w:line="480" w:lineRule="auto"/>
        <w:jc w:val="both"/>
        <w:rPr>
          <w:rFonts w:ascii="Arial" w:hAnsi="Arial" w:cs="Arial" w:hint="cs"/>
          <w:rtl/>
        </w:rPr>
      </w:pPr>
    </w:p>
    <w:p w:rsidR="00E16A10" w:rsidRDefault="00E16A10" w:rsidP="0030319F">
      <w:pPr>
        <w:spacing w:line="480" w:lineRule="auto"/>
        <w:jc w:val="both"/>
        <w:rPr>
          <w:rFonts w:ascii="Arial" w:hAnsi="Arial" w:cs="Arial" w:hint="cs"/>
          <w:rtl/>
        </w:rPr>
      </w:pPr>
    </w:p>
    <w:p w:rsidR="00E16A10" w:rsidRDefault="00E16A10" w:rsidP="0030319F">
      <w:pPr>
        <w:spacing w:line="480" w:lineRule="auto"/>
        <w:jc w:val="both"/>
        <w:rPr>
          <w:rFonts w:ascii="Arial" w:hAnsi="Arial" w:cs="Arial" w:hint="cs"/>
          <w:rtl/>
        </w:rPr>
      </w:pPr>
    </w:p>
    <w:p w:rsidR="00E65023" w:rsidRDefault="00E65023" w:rsidP="00E6502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F07799" w:rsidRPr="00D27254" w:rsidRDefault="00195F34" w:rsidP="0030319F">
      <w:pPr>
        <w:spacing w:line="480" w:lineRule="auto"/>
        <w:jc w:val="both"/>
        <w:rPr>
          <w:rFonts w:ascii="Arial" w:hAnsi="Arial" w:cs="Arial" w:hint="cs"/>
          <w:b/>
          <w:bCs/>
          <w:rtl/>
        </w:rPr>
      </w:pPr>
      <w:r w:rsidRPr="00D27254">
        <w:rPr>
          <w:rFonts w:ascii="Arial" w:hAnsi="Arial" w:cs="Arial" w:hint="cs"/>
          <w:b/>
          <w:bCs/>
          <w:rtl/>
        </w:rPr>
        <w:t xml:space="preserve">ארץ ישראל השתבחה בשבעת המינים. </w:t>
      </w:r>
      <w:r w:rsidR="0030319F" w:rsidRPr="00D27254">
        <w:rPr>
          <w:rFonts w:ascii="Arial" w:hAnsi="Arial" w:cs="Arial" w:hint="cs"/>
          <w:b/>
          <w:bCs/>
          <w:rtl/>
        </w:rPr>
        <w:t>מה מפיקים מכל אחד מהם? השלימו את הטבלה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8737"/>
      </w:tblGrid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מין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תפוקה</w:t>
            </w: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חיטה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שעורה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גפן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תאנה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רימון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זית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30319F" w:rsidRPr="00E24DFD" w:rsidTr="00E24DFD">
        <w:trPr>
          <w:trHeight w:val="20"/>
        </w:trPr>
        <w:tc>
          <w:tcPr>
            <w:tcW w:w="1025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תמר</w:t>
            </w:r>
          </w:p>
        </w:tc>
        <w:tc>
          <w:tcPr>
            <w:tcW w:w="8737" w:type="dxa"/>
            <w:shd w:val="clear" w:color="auto" w:fill="auto"/>
          </w:tcPr>
          <w:p w:rsidR="0030319F" w:rsidRPr="00E24DFD" w:rsidRDefault="0030319F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</w:tbl>
    <w:p w:rsidR="0030319F" w:rsidRPr="00D27254" w:rsidRDefault="0030319F" w:rsidP="00F07799">
      <w:pPr>
        <w:spacing w:line="480" w:lineRule="auto"/>
        <w:ind w:left="357"/>
        <w:jc w:val="both"/>
        <w:rPr>
          <w:rFonts w:ascii="Arial" w:hAnsi="Arial" w:cs="Arial" w:hint="cs"/>
          <w:sz w:val="16"/>
          <w:szCs w:val="16"/>
          <w:rtl/>
        </w:rPr>
      </w:pPr>
    </w:p>
    <w:p w:rsidR="00583617" w:rsidRPr="005F61F3" w:rsidRDefault="00583617" w:rsidP="0030319F">
      <w:pPr>
        <w:spacing w:line="360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5F61F3">
        <w:rPr>
          <w:rFonts w:ascii="Arial" w:hAnsi="Arial" w:cs="Arial" w:hint="cs"/>
          <w:b/>
          <w:bCs/>
          <w:sz w:val="22"/>
          <w:szCs w:val="22"/>
          <w:rtl/>
        </w:rPr>
        <w:t>דיון סביב המלה "</w:t>
      </w:r>
      <w:r w:rsidR="0030319F" w:rsidRPr="005F61F3">
        <w:rPr>
          <w:rFonts w:ascii="Arial" w:hAnsi="Arial" w:cs="Arial" w:hint="cs"/>
          <w:b/>
          <w:bCs/>
          <w:sz w:val="22"/>
          <w:szCs w:val="22"/>
          <w:rtl/>
        </w:rPr>
        <w:t>שבח</w:t>
      </w:r>
      <w:r w:rsidRPr="005F61F3">
        <w:rPr>
          <w:rFonts w:ascii="Arial" w:hAnsi="Arial" w:cs="Arial" w:hint="cs"/>
          <w:b/>
          <w:bCs/>
          <w:sz w:val="22"/>
          <w:szCs w:val="22"/>
          <w:rtl/>
        </w:rPr>
        <w:t>":</w:t>
      </w:r>
    </w:p>
    <w:p w:rsidR="00A62E4C" w:rsidRPr="005F61F3" w:rsidRDefault="00A62E4C" w:rsidP="0030319F">
      <w:pPr>
        <w:spacing w:line="360" w:lineRule="auto"/>
        <w:jc w:val="both"/>
        <w:rPr>
          <w:rFonts w:ascii="Arial" w:hAnsi="Arial" w:cs="Arial" w:hint="cs"/>
          <w:sz w:val="22"/>
          <w:szCs w:val="22"/>
          <w:rtl/>
        </w:rPr>
      </w:pPr>
      <w:r w:rsidRPr="005F61F3">
        <w:rPr>
          <w:rFonts w:ascii="Arial" w:hAnsi="Arial" w:cs="Arial" w:hint="cs"/>
          <w:sz w:val="22"/>
          <w:szCs w:val="22"/>
          <w:rtl/>
        </w:rPr>
        <w:t>בפיוט "אז ירנן" משבחים את האל באמצעות חמש פירות משבעת המינים</w:t>
      </w:r>
    </w:p>
    <w:p w:rsidR="00A62E4C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מהו שבח?</w:t>
      </w:r>
    </w:p>
    <w:p w:rsidR="00583617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כיצד אנו מרגישים כשמשבחים אותנו?</w:t>
      </w:r>
    </w:p>
    <w:p w:rsidR="00A62E4C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מה גורם לנו לשבח מישהו אחר?</w:t>
      </w:r>
    </w:p>
    <w:p w:rsidR="00A62E4C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 xml:space="preserve">האם קרא לכם ששיבחתם מישהו? </w:t>
      </w:r>
    </w:p>
    <w:p w:rsidR="00A62E4C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מה גרם לכם לשבח אותו?</w:t>
      </w:r>
    </w:p>
    <w:p w:rsidR="00A62E4C" w:rsidRPr="005F61F3" w:rsidRDefault="00A62E4C" w:rsidP="00583617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כיצד הרגשתם כששבחתם אותו?</w:t>
      </w:r>
    </w:p>
    <w:p w:rsidR="00A62E4C" w:rsidRPr="005F61F3" w:rsidRDefault="00A62E4C" w:rsidP="00A62E4C">
      <w:pPr>
        <w:numPr>
          <w:ilvl w:val="0"/>
          <w:numId w:val="6"/>
        </w:numPr>
        <w:spacing w:line="360" w:lineRule="auto"/>
        <w:jc w:val="both"/>
        <w:rPr>
          <w:rFonts w:ascii="Arial" w:hAnsi="Arial" w:cs="Arial" w:hint="cs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האם תוכלו להעיד על משהו שהשתבחתם בו?</w:t>
      </w:r>
    </w:p>
    <w:p w:rsidR="005F61F3" w:rsidRDefault="00A62E4C" w:rsidP="00A62E4C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61F3">
        <w:rPr>
          <w:rFonts w:ascii="Arial" w:hAnsi="Arial" w:cs="Arial" w:hint="cs"/>
          <w:sz w:val="22"/>
          <w:szCs w:val="22"/>
          <w:rtl/>
        </w:rPr>
        <w:t>האם תוכלו להעיד על משהו שאחד מחברכם השתבח בו?</w:t>
      </w:r>
    </w:p>
    <w:p w:rsidR="005F61F3" w:rsidRPr="00794BFF" w:rsidRDefault="005F61F3" w:rsidP="005F61F3">
      <w:pPr>
        <w:spacing w:line="360" w:lineRule="auto"/>
        <w:jc w:val="both"/>
        <w:rPr>
          <w:rFonts w:ascii="Arial" w:hAnsi="Arial" w:cs="Arial" w:hint="cs"/>
          <w:b/>
          <w:bCs/>
          <w:sz w:val="16"/>
          <w:szCs w:val="16"/>
          <w:rtl/>
        </w:rPr>
      </w:pPr>
      <w:r w:rsidRPr="005F61F3">
        <w:rPr>
          <w:rFonts w:ascii="Arial" w:hAnsi="Arial" w:cs="Arial"/>
          <w:sz w:val="22"/>
          <w:szCs w:val="22"/>
        </w:rPr>
        <w:br w:type="page"/>
      </w:r>
    </w:p>
    <w:p w:rsidR="00583617" w:rsidRPr="005F61F3" w:rsidRDefault="0011123E" w:rsidP="00794BFF">
      <w:pPr>
        <w:spacing w:line="276" w:lineRule="auto"/>
        <w:jc w:val="both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ב. כעת נאזין</w:t>
      </w:r>
      <w:r w:rsidR="00C421AD" w:rsidRPr="005F61F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ל</w:t>
      </w:r>
      <w:r w:rsidR="00C421AD" w:rsidRPr="005F61F3">
        <w:rPr>
          <w:rFonts w:ascii="Arial" w:hAnsi="Arial" w:cs="Arial" w:hint="cs"/>
          <w:b/>
          <w:bCs/>
          <w:sz w:val="28"/>
          <w:szCs w:val="28"/>
          <w:rtl/>
        </w:rPr>
        <w:t>שירת ה</w:t>
      </w:r>
      <w:r w:rsidR="00583617" w:rsidRPr="005F61F3">
        <w:rPr>
          <w:rFonts w:ascii="Arial" w:hAnsi="Arial" w:cs="Arial" w:hint="cs"/>
          <w:b/>
          <w:bCs/>
          <w:sz w:val="28"/>
          <w:szCs w:val="28"/>
          <w:rtl/>
        </w:rPr>
        <w:t>פיוט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ונלמד על דרכי השירה</w:t>
      </w:r>
    </w:p>
    <w:p w:rsidR="00B60E6F" w:rsidRDefault="00583617" w:rsidP="00794BFF">
      <w:pPr>
        <w:spacing w:line="276" w:lineRule="auto"/>
        <w:jc w:val="both"/>
        <w:rPr>
          <w:rFonts w:ascii="Arial" w:hAnsi="Arial" w:cs="Arial" w:hint="cs"/>
          <w:b/>
          <w:bCs/>
          <w:rtl/>
        </w:rPr>
      </w:pPr>
      <w:r w:rsidRPr="00C91659">
        <w:rPr>
          <w:rFonts w:ascii="Arial" w:hAnsi="Arial" w:cs="Arial" w:hint="cs"/>
          <w:b/>
          <w:bCs/>
          <w:rtl/>
        </w:rPr>
        <w:t>האזינו לפיוט</w:t>
      </w:r>
      <w:r w:rsidR="00860E14">
        <w:rPr>
          <w:rFonts w:ascii="Arial" w:hAnsi="Arial" w:cs="Arial" w:hint="cs"/>
          <w:b/>
          <w:bCs/>
          <w:rtl/>
        </w:rPr>
        <w:t xml:space="preserve"> ו</w:t>
      </w:r>
      <w:r w:rsidR="00B60E6F">
        <w:rPr>
          <w:rFonts w:ascii="Arial" w:hAnsi="Arial" w:cs="Arial" w:hint="cs"/>
          <w:b/>
          <w:bCs/>
          <w:rtl/>
        </w:rPr>
        <w:t>בצעו את המשימות הבאות:</w:t>
      </w:r>
    </w:p>
    <w:p w:rsidR="00320F7D" w:rsidRDefault="00320F7D" w:rsidP="00794BFF">
      <w:pPr>
        <w:spacing w:line="276" w:lineRule="auto"/>
        <w:jc w:val="both"/>
        <w:rPr>
          <w:rFonts w:ascii="Arial" w:hAnsi="Arial" w:cs="Arial" w:hint="cs"/>
          <w:b/>
          <w:bCs/>
          <w:color w:val="000000"/>
          <w:sz w:val="16"/>
          <w:szCs w:val="16"/>
          <w:rtl/>
        </w:rPr>
      </w:pPr>
    </w:p>
    <w:p w:rsidR="00B60E6F" w:rsidRPr="00794BFF" w:rsidRDefault="00B60E6F" w:rsidP="00794BFF">
      <w:pPr>
        <w:spacing w:line="27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794BFF">
        <w:rPr>
          <w:rFonts w:ascii="Arial" w:hAnsi="Arial" w:cs="Arial" w:hint="cs"/>
          <w:b/>
          <w:bCs/>
          <w:color w:val="000000"/>
          <w:sz w:val="22"/>
          <w:szCs w:val="22"/>
          <w:rtl/>
        </w:rPr>
        <w:t xml:space="preserve">מי שר את הפיוט ? סמנו  </w:t>
      </w:r>
      <w:r w:rsidRPr="00794BFF">
        <w:rPr>
          <w:rFonts w:ascii="Arial" w:hAnsi="Arial" w:cs="Arial"/>
          <w:b/>
          <w:bCs/>
          <w:color w:val="000000"/>
          <w:sz w:val="22"/>
          <w:szCs w:val="22"/>
          <w:rtl/>
        </w:rPr>
        <w:t>√</w:t>
      </w:r>
      <w:r w:rsidRPr="00794BFF">
        <w:rPr>
          <w:rFonts w:ascii="Arial" w:hAnsi="Arial" w:cs="Arial" w:hint="cs"/>
          <w:sz w:val="22"/>
          <w:szCs w:val="22"/>
          <w:rtl/>
        </w:rPr>
        <w:t xml:space="preserve">  </w:t>
      </w:r>
      <w:r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 ליד המשפט הנכון</w:t>
      </w:r>
    </w:p>
    <w:p w:rsidR="00B60E6F" w:rsidRPr="00B60E6F" w:rsidRDefault="009C2C68" w:rsidP="00794BFF">
      <w:pPr>
        <w:numPr>
          <w:ilvl w:val="0"/>
          <w:numId w:val="8"/>
        </w:numPr>
        <w:spacing w:line="276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73025</wp:posOffset>
                </wp:positionV>
                <wp:extent cx="228600" cy="114300"/>
                <wp:effectExtent l="9525" t="6350" r="9525" b="12700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CB" w:rsidRDefault="003E62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477pt;margin-top:5.75pt;width:18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">
                <v:textbox>
                  <w:txbxContent>
                    <w:p w:rsidR="003E62CB" w:rsidRDefault="003E62CB"/>
                  </w:txbxContent>
                </v:textbox>
              </v:shape>
            </w:pict>
          </mc:Fallback>
        </mc:AlternateContent>
      </w:r>
      <w:r w:rsidR="00B60E6F" w:rsidRPr="00B60E6F">
        <w:rPr>
          <w:rFonts w:ascii="Arial" w:hAnsi="Arial" w:cs="Arial" w:hint="cs"/>
          <w:rtl/>
        </w:rPr>
        <w:t>את כל הפיוט שר פייטן</w:t>
      </w:r>
    </w:p>
    <w:p w:rsidR="00B60E6F" w:rsidRPr="00B60E6F" w:rsidRDefault="009C2C68" w:rsidP="00794BFF">
      <w:pPr>
        <w:numPr>
          <w:ilvl w:val="0"/>
          <w:numId w:val="8"/>
        </w:numPr>
        <w:spacing w:line="276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28575</wp:posOffset>
                </wp:positionV>
                <wp:extent cx="228600" cy="114300"/>
                <wp:effectExtent l="9525" t="9525" r="9525" b="9525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CB" w:rsidRPr="00B60E6F" w:rsidRDefault="009C2C68" w:rsidP="00B60E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38100"/>
                                  <wp:effectExtent l="0" t="0" r="0" b="0"/>
                                  <wp:docPr id="5" name="תמונה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477pt;margin-top:2.25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v4KwIAAFg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">
                <v:textbox>
                  <w:txbxContent>
                    <w:p w:rsidR="003E62CB" w:rsidRPr="00B60E6F" w:rsidRDefault="009C2C68" w:rsidP="00B60E6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38100"/>
                            <wp:effectExtent l="0" t="0" r="0" b="0"/>
                            <wp:docPr id="5" name="תמונה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0E6F" w:rsidRPr="00B60E6F">
        <w:rPr>
          <w:rFonts w:ascii="Arial" w:hAnsi="Arial" w:cs="Arial" w:hint="cs"/>
          <w:rtl/>
        </w:rPr>
        <w:t>את כל הפיוט שרה קבוצה</w:t>
      </w:r>
    </w:p>
    <w:p w:rsidR="00B60E6F" w:rsidRPr="00B60E6F" w:rsidRDefault="009C2C68" w:rsidP="00794BFF">
      <w:pPr>
        <w:numPr>
          <w:ilvl w:val="0"/>
          <w:numId w:val="8"/>
        </w:numPr>
        <w:spacing w:line="276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94615</wp:posOffset>
                </wp:positionV>
                <wp:extent cx="228600" cy="114300"/>
                <wp:effectExtent l="9525" t="8890" r="9525" b="1016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CB" w:rsidRPr="00B60E6F" w:rsidRDefault="009C2C68" w:rsidP="00F207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38100"/>
                                  <wp:effectExtent l="0" t="0" r="0" b="0"/>
                                  <wp:docPr id="6" name="תמונה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left:0;text-align:left;margin-left:477pt;margin-top:7.4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">
                <v:textbox>
                  <w:txbxContent>
                    <w:p w:rsidR="003E62CB" w:rsidRPr="00B60E6F" w:rsidRDefault="009C2C68" w:rsidP="00F2070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38100"/>
                            <wp:effectExtent l="0" t="0" r="0" b="0"/>
                            <wp:docPr id="6" name="תמונה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0E6F" w:rsidRPr="00B60E6F">
        <w:rPr>
          <w:rFonts w:ascii="Arial" w:hAnsi="Arial" w:cs="Arial" w:hint="cs"/>
          <w:rtl/>
        </w:rPr>
        <w:t>הפיוט מבוצע בשירת מענה: הפייטן שר והקבוצה עונה לו</w:t>
      </w:r>
    </w:p>
    <w:p w:rsidR="00B60E6F" w:rsidRPr="00B60E6F" w:rsidRDefault="009C2C68" w:rsidP="00794BFF">
      <w:pPr>
        <w:numPr>
          <w:ilvl w:val="0"/>
          <w:numId w:val="8"/>
        </w:numPr>
        <w:spacing w:line="276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76835</wp:posOffset>
                </wp:positionV>
                <wp:extent cx="228600" cy="114300"/>
                <wp:effectExtent l="9525" t="10160" r="9525" b="889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2CB" w:rsidRPr="00B60E6F" w:rsidRDefault="009C2C68" w:rsidP="00F207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38100"/>
                                  <wp:effectExtent l="0" t="0" r="0" b="0"/>
                                  <wp:docPr id="7" name="תמונה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477pt;margin-top:6.0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Z1KgIAAFc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">
                <v:textbox>
                  <w:txbxContent>
                    <w:p w:rsidR="003E62CB" w:rsidRPr="00B60E6F" w:rsidRDefault="009C2C68" w:rsidP="00F2070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38100"/>
                            <wp:effectExtent l="0" t="0" r="0" b="0"/>
                            <wp:docPr id="7" name="תמונה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32C7">
        <w:rPr>
          <w:rFonts w:ascii="Arial" w:hAnsi="Arial" w:cs="Arial" w:hint="cs"/>
          <w:rtl/>
        </w:rPr>
        <w:t>ה</w:t>
      </w:r>
      <w:r w:rsidR="00B60E6F" w:rsidRPr="00B60E6F">
        <w:rPr>
          <w:rFonts w:ascii="Arial" w:hAnsi="Arial" w:cs="Arial" w:hint="cs"/>
          <w:rtl/>
        </w:rPr>
        <w:t xml:space="preserve">פייטן </w:t>
      </w:r>
      <w:r w:rsidR="003632C7">
        <w:rPr>
          <w:rFonts w:ascii="Arial" w:hAnsi="Arial" w:cs="Arial" w:hint="cs"/>
          <w:rtl/>
        </w:rPr>
        <w:t>שר והקבוצה מצטרפת אליו בחלק מן ה</w:t>
      </w:r>
      <w:r w:rsidR="007A21DE">
        <w:rPr>
          <w:rFonts w:ascii="Arial" w:hAnsi="Arial" w:cs="Arial" w:hint="cs"/>
          <w:rtl/>
        </w:rPr>
        <w:t>מילים</w:t>
      </w:r>
    </w:p>
    <w:p w:rsidR="00B60E6F" w:rsidRPr="00C421AD" w:rsidRDefault="00B60E6F" w:rsidP="00794BFF">
      <w:pPr>
        <w:spacing w:line="276" w:lineRule="auto"/>
        <w:jc w:val="both"/>
        <w:rPr>
          <w:rFonts w:ascii="Arial" w:hAnsi="Arial" w:cs="Arial" w:hint="cs"/>
          <w:b/>
          <w:bCs/>
          <w:sz w:val="16"/>
          <w:szCs w:val="16"/>
          <w:rtl/>
        </w:rPr>
      </w:pPr>
    </w:p>
    <w:p w:rsidR="00C421AD" w:rsidRPr="00C421AD" w:rsidRDefault="007A21DE" w:rsidP="00A510D4">
      <w:pPr>
        <w:spacing w:line="276" w:lineRule="auto"/>
        <w:jc w:val="both"/>
        <w:rPr>
          <w:rFonts w:ascii="Arial" w:hAnsi="Arial" w:cs="Arial" w:hint="cs"/>
          <w:color w:val="000000"/>
          <w:rtl/>
        </w:rPr>
      </w:pPr>
      <w:r w:rsidRPr="00794BFF">
        <w:rPr>
          <w:rFonts w:ascii="Arial" w:hAnsi="Arial" w:cs="Arial" w:hint="cs"/>
          <w:b/>
          <w:bCs/>
          <w:sz w:val="22"/>
          <w:szCs w:val="22"/>
          <w:rtl/>
        </w:rPr>
        <w:t>מתי מצטרפת הקבוצה לשירת הפייטן?</w:t>
      </w:r>
      <w:r w:rsidR="00A510D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860E14" w:rsidRPr="00C421AD">
        <w:rPr>
          <w:rFonts w:ascii="Arial" w:hAnsi="Arial" w:cs="Arial" w:hint="cs"/>
          <w:rtl/>
        </w:rPr>
        <w:t>הקיפו בעיגול את המילים ש</w:t>
      </w:r>
      <w:r w:rsidR="00C421AD" w:rsidRPr="00C421AD">
        <w:rPr>
          <w:rFonts w:ascii="Arial" w:hAnsi="Arial" w:cs="Arial" w:hint="cs"/>
          <w:rtl/>
        </w:rPr>
        <w:t>בהם מצטרפת הקבוצה לשירת הפייטן.</w:t>
      </w:r>
      <w:r w:rsidR="00860E14" w:rsidRPr="00C421AD">
        <w:rPr>
          <w:rFonts w:ascii="Arial" w:hAnsi="Arial" w:cs="Arial" w:hint="cs"/>
          <w:rtl/>
        </w:rPr>
        <w:t xml:space="preserve"> </w:t>
      </w:r>
    </w:p>
    <w:p w:rsidR="005F61F3" w:rsidRPr="00794BFF" w:rsidRDefault="005F61F3" w:rsidP="00794BFF">
      <w:pPr>
        <w:spacing w:line="276" w:lineRule="auto"/>
        <w:jc w:val="both"/>
        <w:rPr>
          <w:rFonts w:ascii="Arial" w:hAnsi="Arial" w:cs="Arial" w:hint="cs"/>
          <w:b/>
          <w:bCs/>
          <w:color w:val="000000"/>
          <w:sz w:val="16"/>
          <w:szCs w:val="16"/>
          <w:rtl/>
        </w:rPr>
      </w:pPr>
    </w:p>
    <w:p w:rsidR="00C421AD" w:rsidRPr="00794BFF" w:rsidRDefault="003632C7" w:rsidP="00794BFF">
      <w:pPr>
        <w:spacing w:line="27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794BFF">
        <w:rPr>
          <w:rFonts w:ascii="Arial" w:hAnsi="Arial" w:cs="Arial" w:hint="cs"/>
          <w:b/>
          <w:bCs/>
          <w:sz w:val="22"/>
          <w:szCs w:val="22"/>
          <w:rtl/>
        </w:rPr>
        <w:t>כיצד שרים בכל בית? מתחו קו בין כל בית לביצוע המתאים לו</w:t>
      </w:r>
    </w:p>
    <w:p w:rsidR="00C421AD" w:rsidRPr="00C421AD" w:rsidRDefault="00C421AD" w:rsidP="00794BFF">
      <w:pPr>
        <w:spacing w:line="276" w:lineRule="auto"/>
        <w:jc w:val="both"/>
        <w:rPr>
          <w:rFonts w:ascii="Arial" w:hAnsi="Arial" w:cs="Arial" w:hint="cs"/>
          <w:b/>
          <w:bCs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1982"/>
        <w:gridCol w:w="6693"/>
      </w:tblGrid>
      <w:tr w:rsidR="00734482" w:rsidRPr="00E24DFD" w:rsidTr="00E24DFD">
        <w:trPr>
          <w:trHeight w:val="658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ראשון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  <w:tr w:rsidR="00734482" w:rsidRPr="00E24DFD" w:rsidTr="00E24DFD">
        <w:trPr>
          <w:trHeight w:val="676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שני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A21DE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הפייטן והקבוצה שרים את כל הבית</w:t>
            </w:r>
          </w:p>
        </w:tc>
      </w:tr>
      <w:tr w:rsidR="00734482" w:rsidRPr="00E24DFD" w:rsidTr="00E24DFD">
        <w:trPr>
          <w:trHeight w:val="658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שלישי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A21DE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הקבוצה מצטרפת אל הפייטן רק בחלק המסיים של השורה השנייה</w:t>
            </w:r>
          </w:p>
        </w:tc>
      </w:tr>
      <w:tr w:rsidR="00734482" w:rsidRPr="00E24DFD" w:rsidTr="00E24DFD">
        <w:trPr>
          <w:trHeight w:val="676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רביעי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הפייטן שר את כל הבית</w:t>
            </w:r>
          </w:p>
        </w:tc>
      </w:tr>
      <w:tr w:rsidR="00734482" w:rsidRPr="00E24DFD" w:rsidTr="00E24DFD">
        <w:trPr>
          <w:trHeight w:val="658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חמישי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A21DE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 xml:space="preserve">הקבוצה מצטרפת אל הפייטן רק בחלק הפותח של השורה השנייה </w:t>
            </w:r>
          </w:p>
        </w:tc>
      </w:tr>
      <w:tr w:rsidR="00734482" w:rsidRPr="00E24DFD" w:rsidTr="00E24DFD">
        <w:trPr>
          <w:trHeight w:val="676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ששי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A21DE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 xml:space="preserve">הפייטן שר את שתי השורות הראשונות והקבוצה מצטרפת </w:t>
            </w:r>
            <w:r w:rsidR="00C421AD" w:rsidRPr="00E24DFD">
              <w:rPr>
                <w:rFonts w:ascii="Arial" w:hAnsi="Arial" w:cs="Arial" w:hint="cs"/>
                <w:sz w:val="22"/>
                <w:szCs w:val="22"/>
                <w:rtl/>
              </w:rPr>
              <w:t xml:space="preserve">אליו </w:t>
            </w:r>
            <w:r w:rsidRPr="00E24DFD">
              <w:rPr>
                <w:rFonts w:ascii="Arial" w:hAnsi="Arial" w:cs="Arial" w:hint="cs"/>
                <w:sz w:val="22"/>
                <w:szCs w:val="22"/>
                <w:rtl/>
              </w:rPr>
              <w:t>בפזמון</w:t>
            </w:r>
          </w:p>
        </w:tc>
      </w:tr>
      <w:tr w:rsidR="00734482" w:rsidRPr="00E24DFD" w:rsidTr="00E24DFD">
        <w:trPr>
          <w:trHeight w:val="582"/>
        </w:trPr>
        <w:tc>
          <w:tcPr>
            <w:tcW w:w="1523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24DF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בית שביעי</w:t>
            </w:r>
          </w:p>
        </w:tc>
        <w:tc>
          <w:tcPr>
            <w:tcW w:w="2005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  <w:tc>
          <w:tcPr>
            <w:tcW w:w="6768" w:type="dxa"/>
            <w:shd w:val="clear" w:color="auto" w:fill="auto"/>
          </w:tcPr>
          <w:p w:rsidR="00734482" w:rsidRPr="00E24DFD" w:rsidRDefault="00734482" w:rsidP="00E24DFD">
            <w:pPr>
              <w:jc w:val="both"/>
              <w:rPr>
                <w:rFonts w:ascii="Arial" w:hAnsi="Arial" w:cs="Arial" w:hint="cs"/>
                <w:sz w:val="22"/>
                <w:szCs w:val="22"/>
                <w:rtl/>
              </w:rPr>
            </w:pPr>
          </w:p>
        </w:tc>
      </w:tr>
    </w:tbl>
    <w:p w:rsidR="00B3310A" w:rsidRPr="00794BFF" w:rsidRDefault="00B3310A" w:rsidP="00794BFF">
      <w:pPr>
        <w:spacing w:line="276" w:lineRule="auto"/>
        <w:jc w:val="both"/>
        <w:rPr>
          <w:rFonts w:ascii="Arial" w:hAnsi="Arial" w:cs="Arial" w:hint="cs"/>
          <w:b/>
          <w:bCs/>
          <w:sz w:val="16"/>
          <w:szCs w:val="16"/>
          <w:rtl/>
        </w:rPr>
      </w:pPr>
    </w:p>
    <w:p w:rsidR="003632C7" w:rsidRPr="00794BFF" w:rsidRDefault="00B3310A" w:rsidP="00794BFF">
      <w:pPr>
        <w:spacing w:line="27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794BFF">
        <w:rPr>
          <w:rFonts w:ascii="Arial" w:hAnsi="Arial" w:cs="Arial" w:hint="cs"/>
          <w:b/>
          <w:bCs/>
          <w:sz w:val="22"/>
          <w:szCs w:val="22"/>
          <w:rtl/>
        </w:rPr>
        <w:t>מדוע לדעתכם הצטרפות הקבוצה לפייטן משתנה מבית לבית?</w:t>
      </w:r>
    </w:p>
    <w:p w:rsidR="00583617" w:rsidRPr="00794BFF" w:rsidRDefault="00583617" w:rsidP="00794BFF">
      <w:pPr>
        <w:spacing w:line="27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794BFF">
        <w:rPr>
          <w:rFonts w:ascii="Arial" w:hAnsi="Arial" w:cs="Arial" w:hint="cs"/>
          <w:b/>
          <w:bCs/>
          <w:sz w:val="22"/>
          <w:szCs w:val="22"/>
          <w:rtl/>
        </w:rPr>
        <w:t>השלימו:</w:t>
      </w:r>
    </w:p>
    <w:p w:rsidR="00583617" w:rsidRPr="00794BFF" w:rsidRDefault="00583617" w:rsidP="00794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27" w:right="170"/>
        <w:jc w:val="both"/>
        <w:rPr>
          <w:rFonts w:ascii="Arial" w:hAnsi="Arial" w:cs="Arial" w:hint="cs"/>
          <w:sz w:val="22"/>
          <w:szCs w:val="22"/>
          <w:rtl/>
        </w:rPr>
      </w:pPr>
      <w:r w:rsidRPr="00794BFF">
        <w:rPr>
          <w:rFonts w:ascii="Arial" w:hAnsi="Arial" w:cs="Arial" w:hint="cs"/>
          <w:sz w:val="22"/>
          <w:szCs w:val="22"/>
          <w:rtl/>
        </w:rPr>
        <w:t>לפיוט</w:t>
      </w:r>
      <w:r w:rsidRPr="00794BFF">
        <w:rPr>
          <w:rFonts w:ascii="Arial" w:hAnsi="Arial" w:cs="Arial" w:hint="cs"/>
          <w:sz w:val="22"/>
          <w:szCs w:val="22"/>
          <w:u w:val="single"/>
          <w:rtl/>
        </w:rPr>
        <w:t xml:space="preserve">  </w:t>
      </w:r>
      <w:r w:rsidRPr="00794BFF">
        <w:rPr>
          <w:rFonts w:ascii="Arial" w:hAnsi="Arial" w:cs="Arial" w:hint="cs"/>
          <w:sz w:val="22"/>
          <w:szCs w:val="22"/>
          <w:rtl/>
        </w:rPr>
        <w:t xml:space="preserve">________ בתים. כל בית מורכב </w:t>
      </w:r>
      <w:r w:rsidRPr="00794BFF">
        <w:rPr>
          <w:rFonts w:ascii="Arial" w:hAnsi="Arial" w:cs="Arial" w:hint="cs"/>
          <w:sz w:val="22"/>
          <w:szCs w:val="22"/>
          <w:u w:val="single"/>
          <w:rtl/>
        </w:rPr>
        <w:t xml:space="preserve">  </w:t>
      </w:r>
      <w:r w:rsidRPr="00794BFF">
        <w:rPr>
          <w:rFonts w:ascii="Arial" w:hAnsi="Arial" w:cs="Arial" w:hint="cs"/>
          <w:sz w:val="22"/>
          <w:szCs w:val="22"/>
          <w:rtl/>
        </w:rPr>
        <w:t>________  שורות</w:t>
      </w:r>
      <w:r w:rsidR="0070185A" w:rsidRPr="00794BFF">
        <w:rPr>
          <w:rFonts w:ascii="Arial" w:hAnsi="Arial" w:cs="Arial" w:hint="cs"/>
          <w:sz w:val="22"/>
          <w:szCs w:val="22"/>
          <w:rtl/>
        </w:rPr>
        <w:t xml:space="preserve"> ו_____________</w:t>
      </w:r>
      <w:r w:rsidRPr="00794BFF">
        <w:rPr>
          <w:rFonts w:ascii="Arial" w:hAnsi="Arial" w:cs="Arial" w:hint="cs"/>
          <w:sz w:val="22"/>
          <w:szCs w:val="22"/>
          <w:rtl/>
        </w:rPr>
        <w:t xml:space="preserve">. </w:t>
      </w:r>
      <w:r w:rsidR="0070185A" w:rsidRPr="00794BFF">
        <w:rPr>
          <w:rFonts w:ascii="Arial" w:hAnsi="Arial" w:cs="Arial" w:hint="cs"/>
          <w:sz w:val="22"/>
          <w:szCs w:val="22"/>
          <w:rtl/>
        </w:rPr>
        <w:t>ל</w:t>
      </w:r>
      <w:r w:rsidR="007A21DE" w:rsidRPr="00794BFF">
        <w:rPr>
          <w:rFonts w:ascii="Arial" w:hAnsi="Arial" w:cs="Arial" w:hint="cs"/>
          <w:sz w:val="22"/>
          <w:szCs w:val="22"/>
          <w:rtl/>
        </w:rPr>
        <w:t>מנגינת ה</w:t>
      </w:r>
      <w:r w:rsidR="0070185A" w:rsidRPr="00794BFF">
        <w:rPr>
          <w:rFonts w:ascii="Arial" w:hAnsi="Arial" w:cs="Arial" w:hint="cs"/>
          <w:sz w:val="22"/>
          <w:szCs w:val="22"/>
          <w:rtl/>
        </w:rPr>
        <w:t>שורה ___________ ו</w:t>
      </w:r>
      <w:r w:rsidR="007A21DE" w:rsidRPr="00794BFF">
        <w:rPr>
          <w:rFonts w:ascii="Arial" w:hAnsi="Arial" w:cs="Arial" w:hint="cs"/>
          <w:sz w:val="22"/>
          <w:szCs w:val="22"/>
          <w:rtl/>
        </w:rPr>
        <w:t xml:space="preserve">למנגינת </w:t>
      </w:r>
      <w:r w:rsidR="0070185A" w:rsidRPr="00794BFF">
        <w:rPr>
          <w:rFonts w:ascii="Arial" w:hAnsi="Arial" w:cs="Arial" w:hint="cs"/>
          <w:sz w:val="22"/>
          <w:szCs w:val="22"/>
          <w:rtl/>
        </w:rPr>
        <w:t xml:space="preserve">____________ סיום דומה. </w:t>
      </w:r>
      <w:r w:rsidR="007A21DE" w:rsidRPr="00794BFF">
        <w:rPr>
          <w:rFonts w:ascii="Arial" w:hAnsi="Arial" w:cs="Arial" w:hint="cs"/>
          <w:sz w:val="22"/>
          <w:szCs w:val="22"/>
          <w:rtl/>
        </w:rPr>
        <w:t>מנגינתם של כל הבתים ___________. את הפיוט מבצע ___________ והקבוצה ____________  אליו בחלק מן המילים. הצטרפות הקבוצה לשירת הפייטן _____________  מבית לבית.</w:t>
      </w:r>
    </w:p>
    <w:p w:rsidR="00583617" w:rsidRPr="00794BFF" w:rsidRDefault="00C421AD" w:rsidP="00794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27" w:right="170"/>
        <w:jc w:val="center"/>
        <w:rPr>
          <w:rFonts w:ascii="Arial" w:hAnsi="Arial" w:cs="Arial" w:hint="cs"/>
          <w:sz w:val="22"/>
          <w:szCs w:val="22"/>
        </w:rPr>
      </w:pPr>
      <w:r w:rsidRPr="00794BFF">
        <w:rPr>
          <w:rFonts w:ascii="Arial" w:hAnsi="Arial" w:cs="Arial" w:hint="cs"/>
          <w:sz w:val="22"/>
          <w:szCs w:val="22"/>
          <w:rtl/>
        </w:rPr>
        <w:t>(הפזמון, פייטן, משתנה, השנייה, זהה, פזמון, שתי, מצטרפת, שבעה</w:t>
      </w:r>
      <w:r w:rsidR="00583617" w:rsidRPr="00794BFF">
        <w:rPr>
          <w:rFonts w:ascii="Arial" w:hAnsi="Arial" w:cs="Arial" w:hint="cs"/>
          <w:sz w:val="22"/>
          <w:szCs w:val="22"/>
          <w:rtl/>
        </w:rPr>
        <w:t>)</w:t>
      </w:r>
    </w:p>
    <w:p w:rsidR="00E02EFB" w:rsidRPr="00794BFF" w:rsidRDefault="00E02EFB" w:rsidP="00794BFF">
      <w:pPr>
        <w:spacing w:line="276" w:lineRule="auto"/>
        <w:rPr>
          <w:rFonts w:ascii="Arial" w:hAnsi="Arial" w:cs="Arial" w:hint="cs"/>
          <w:b/>
          <w:bCs/>
          <w:sz w:val="22"/>
          <w:szCs w:val="22"/>
          <w:rtl/>
        </w:rPr>
      </w:pPr>
    </w:p>
    <w:p w:rsidR="00FD6F2E" w:rsidRPr="00794BFF" w:rsidRDefault="00D27254" w:rsidP="00794BFF">
      <w:pPr>
        <w:spacing w:line="276" w:lineRule="auto"/>
        <w:jc w:val="both"/>
        <w:rPr>
          <w:rFonts w:ascii="Arial" w:hAnsi="Arial" w:cs="Arial" w:hint="cs"/>
          <w:b/>
          <w:bCs/>
          <w:sz w:val="22"/>
          <w:szCs w:val="22"/>
          <w:rtl/>
        </w:rPr>
      </w:pPr>
      <w:r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שירת הפיוט מלווה </w:t>
      </w:r>
      <w:r w:rsidR="005A3590" w:rsidRPr="00794BFF">
        <w:rPr>
          <w:rFonts w:ascii="Arial" w:hAnsi="Arial" w:cs="Arial" w:hint="cs"/>
          <w:b/>
          <w:bCs/>
          <w:sz w:val="22"/>
          <w:szCs w:val="22"/>
          <w:rtl/>
        </w:rPr>
        <w:t>בנגינה</w:t>
      </w:r>
      <w:r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5A3590"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לפניכם רשימה של כלי נגינה. </w:t>
      </w:r>
      <w:r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הקיפו בעיגול את הכלים </w:t>
      </w:r>
      <w:r w:rsidR="005A3590" w:rsidRPr="00794BFF">
        <w:rPr>
          <w:rFonts w:ascii="Arial" w:hAnsi="Arial" w:cs="Arial" w:hint="cs"/>
          <w:b/>
          <w:bCs/>
          <w:sz w:val="22"/>
          <w:szCs w:val="22"/>
          <w:rtl/>
        </w:rPr>
        <w:t>ש</w:t>
      </w:r>
      <w:r w:rsidRPr="00794BFF">
        <w:rPr>
          <w:rFonts w:ascii="Arial" w:hAnsi="Arial" w:cs="Arial" w:hint="cs"/>
          <w:b/>
          <w:bCs/>
          <w:sz w:val="22"/>
          <w:szCs w:val="22"/>
          <w:rtl/>
        </w:rPr>
        <w:t>מלווים</w:t>
      </w:r>
      <w:r w:rsidR="005A3590" w:rsidRPr="00794BFF">
        <w:rPr>
          <w:rFonts w:ascii="Arial" w:hAnsi="Arial" w:cs="Arial" w:hint="cs"/>
          <w:b/>
          <w:bCs/>
          <w:sz w:val="22"/>
          <w:szCs w:val="22"/>
          <w:rtl/>
        </w:rPr>
        <w:t xml:space="preserve"> את שירת הפיוט.</w:t>
      </w:r>
    </w:p>
    <w:p w:rsidR="00267BCA" w:rsidRDefault="005A3590" w:rsidP="00794BFF">
      <w:pPr>
        <w:spacing w:line="276" w:lineRule="auto"/>
        <w:jc w:val="center"/>
        <w:rPr>
          <w:rFonts w:ascii="Arial" w:hAnsi="Arial" w:cs="Arial"/>
          <w:sz w:val="22"/>
          <w:szCs w:val="22"/>
          <w:rtl/>
        </w:rPr>
      </w:pPr>
      <w:r w:rsidRPr="00794BFF">
        <w:rPr>
          <w:rFonts w:ascii="Arial" w:hAnsi="Arial" w:cs="Arial" w:hint="cs"/>
          <w:sz w:val="22"/>
          <w:szCs w:val="22"/>
          <w:rtl/>
        </w:rPr>
        <w:t>קאנון            נאי            עוד             כלי הקשה              גיטרה             פסנתר</w:t>
      </w:r>
    </w:p>
    <w:p w:rsidR="00267BCA" w:rsidRPr="00794BFF" w:rsidRDefault="00267BCA" w:rsidP="00524856">
      <w:pPr>
        <w:spacing w:line="276" w:lineRule="auto"/>
        <w:rPr>
          <w:rFonts w:ascii="Arial" w:hAnsi="Arial" w:cs="Arial" w:hint="cs"/>
          <w:sz w:val="22"/>
          <w:szCs w:val="22"/>
          <w:rtl/>
        </w:rPr>
      </w:pPr>
    </w:p>
    <w:sectPr w:rsidR="00267BCA" w:rsidRPr="00794BFF" w:rsidSect="00794BFF">
      <w:headerReference w:type="default" r:id="rId11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9F" w:rsidRDefault="00533F9F">
      <w:r>
        <w:separator/>
      </w:r>
    </w:p>
  </w:endnote>
  <w:endnote w:type="continuationSeparator" w:id="0">
    <w:p w:rsidR="00533F9F" w:rsidRDefault="005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9F" w:rsidRDefault="00533F9F">
      <w:r>
        <w:separator/>
      </w:r>
    </w:p>
  </w:footnote>
  <w:footnote w:type="continuationSeparator" w:id="0">
    <w:p w:rsidR="00533F9F" w:rsidRDefault="00533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F7D" w:rsidRDefault="00320F7D" w:rsidP="002313FD">
    <w:pPr>
      <w:pStyle w:val="a4"/>
      <w:jc w:val="center"/>
      <w:rPr>
        <w:rFonts w:hint="cs"/>
        <w:rtl/>
      </w:rPr>
    </w:pPr>
    <w:r>
      <w:rPr>
        <w:rFonts w:hint="cs"/>
        <w:rtl/>
      </w:rPr>
      <w:t>חג של פיוטים</w:t>
    </w:r>
    <w:r w:rsidR="002313FD">
      <w:rPr>
        <w:rFonts w:hint="cs"/>
        <w:rtl/>
      </w:rPr>
      <w:t xml:space="preserve">     </w:t>
    </w:r>
    <w:r w:rsidR="009C2C68">
      <w:rPr>
        <w:rFonts w:hint="cs"/>
        <w:noProof/>
      </w:rPr>
      <w:drawing>
        <wp:inline distT="0" distB="0" distL="0" distR="0">
          <wp:extent cx="1876425" cy="933450"/>
          <wp:effectExtent l="0" t="0" r="0" b="0"/>
          <wp:docPr id="1" name="תמונה 1" descr="לוגו 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F7D" w:rsidRPr="00320F7D" w:rsidRDefault="00320F7D" w:rsidP="00320F7D">
    <w:pPr>
      <w:pStyle w:val="a4"/>
      <w:jc w:val="center"/>
      <w:rPr>
        <w:rFonts w:hint="cs"/>
      </w:rPr>
    </w:pPr>
    <w:r>
      <w:rPr>
        <w:rFonts w:hint="cs"/>
        <w:rtl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BF3"/>
    <w:multiLevelType w:val="hybridMultilevel"/>
    <w:tmpl w:val="22601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350B8"/>
    <w:multiLevelType w:val="hybridMultilevel"/>
    <w:tmpl w:val="EB580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B0748"/>
    <w:multiLevelType w:val="hybridMultilevel"/>
    <w:tmpl w:val="2B2EF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C2445B"/>
    <w:multiLevelType w:val="hybridMultilevel"/>
    <w:tmpl w:val="4A724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CA4138"/>
    <w:multiLevelType w:val="hybridMultilevel"/>
    <w:tmpl w:val="A726C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25777"/>
    <w:multiLevelType w:val="hybridMultilevel"/>
    <w:tmpl w:val="95FC8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556DA8"/>
    <w:multiLevelType w:val="hybridMultilevel"/>
    <w:tmpl w:val="A0B6D710"/>
    <w:lvl w:ilvl="0" w:tplc="C1C8BC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621A7"/>
    <w:multiLevelType w:val="hybridMultilevel"/>
    <w:tmpl w:val="5E185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0A4563"/>
    <w:multiLevelType w:val="hybridMultilevel"/>
    <w:tmpl w:val="580E7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D91218"/>
    <w:multiLevelType w:val="hybridMultilevel"/>
    <w:tmpl w:val="7982D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594749"/>
    <w:multiLevelType w:val="hybridMultilevel"/>
    <w:tmpl w:val="0D8AC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9D0F0A"/>
    <w:multiLevelType w:val="hybridMultilevel"/>
    <w:tmpl w:val="93C44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2"/>
    <w:rsid w:val="0006059E"/>
    <w:rsid w:val="00061A79"/>
    <w:rsid w:val="000C675E"/>
    <w:rsid w:val="000F6CB6"/>
    <w:rsid w:val="0011123E"/>
    <w:rsid w:val="00112854"/>
    <w:rsid w:val="001572DB"/>
    <w:rsid w:val="00162474"/>
    <w:rsid w:val="001667BC"/>
    <w:rsid w:val="0018550A"/>
    <w:rsid w:val="001947F5"/>
    <w:rsid w:val="00195F34"/>
    <w:rsid w:val="001A623C"/>
    <w:rsid w:val="001A7D7B"/>
    <w:rsid w:val="001B31E6"/>
    <w:rsid w:val="001E03B7"/>
    <w:rsid w:val="001F0140"/>
    <w:rsid w:val="001F6E72"/>
    <w:rsid w:val="002023AA"/>
    <w:rsid w:val="002313FD"/>
    <w:rsid w:val="00235B08"/>
    <w:rsid w:val="00254BAA"/>
    <w:rsid w:val="002652B9"/>
    <w:rsid w:val="00267BCA"/>
    <w:rsid w:val="00291AB1"/>
    <w:rsid w:val="00296EBF"/>
    <w:rsid w:val="002D1F20"/>
    <w:rsid w:val="002D2981"/>
    <w:rsid w:val="002E1339"/>
    <w:rsid w:val="002E2A69"/>
    <w:rsid w:val="0030319F"/>
    <w:rsid w:val="00320F7D"/>
    <w:rsid w:val="00335077"/>
    <w:rsid w:val="00346AC1"/>
    <w:rsid w:val="003632C7"/>
    <w:rsid w:val="00386674"/>
    <w:rsid w:val="003874C5"/>
    <w:rsid w:val="003968D8"/>
    <w:rsid w:val="003E62CB"/>
    <w:rsid w:val="003F3388"/>
    <w:rsid w:val="003F4E32"/>
    <w:rsid w:val="003F6627"/>
    <w:rsid w:val="0041168C"/>
    <w:rsid w:val="00414FAB"/>
    <w:rsid w:val="004267BF"/>
    <w:rsid w:val="0044423E"/>
    <w:rsid w:val="0045133F"/>
    <w:rsid w:val="004544B0"/>
    <w:rsid w:val="00456552"/>
    <w:rsid w:val="004625C8"/>
    <w:rsid w:val="00482181"/>
    <w:rsid w:val="00484B03"/>
    <w:rsid w:val="004B794D"/>
    <w:rsid w:val="004B7CEA"/>
    <w:rsid w:val="004C047C"/>
    <w:rsid w:val="004D166F"/>
    <w:rsid w:val="004E1F42"/>
    <w:rsid w:val="00510DEF"/>
    <w:rsid w:val="0051582C"/>
    <w:rsid w:val="00524856"/>
    <w:rsid w:val="00533F9F"/>
    <w:rsid w:val="005743F0"/>
    <w:rsid w:val="00583617"/>
    <w:rsid w:val="005A1DA3"/>
    <w:rsid w:val="005A3590"/>
    <w:rsid w:val="005A7747"/>
    <w:rsid w:val="005D0FB5"/>
    <w:rsid w:val="005F61F3"/>
    <w:rsid w:val="0060010C"/>
    <w:rsid w:val="00610B03"/>
    <w:rsid w:val="00634CE9"/>
    <w:rsid w:val="0063742B"/>
    <w:rsid w:val="00655C0E"/>
    <w:rsid w:val="00677979"/>
    <w:rsid w:val="006808CD"/>
    <w:rsid w:val="00696927"/>
    <w:rsid w:val="006A6E48"/>
    <w:rsid w:val="006D1F02"/>
    <w:rsid w:val="006D7104"/>
    <w:rsid w:val="0070185A"/>
    <w:rsid w:val="007044D9"/>
    <w:rsid w:val="00706CCF"/>
    <w:rsid w:val="00725799"/>
    <w:rsid w:val="00734482"/>
    <w:rsid w:val="0077490F"/>
    <w:rsid w:val="007773C0"/>
    <w:rsid w:val="0078035E"/>
    <w:rsid w:val="00794BFF"/>
    <w:rsid w:val="007A21DE"/>
    <w:rsid w:val="007F3B0A"/>
    <w:rsid w:val="007F73CE"/>
    <w:rsid w:val="00835902"/>
    <w:rsid w:val="00860E14"/>
    <w:rsid w:val="008804DA"/>
    <w:rsid w:val="00881DD4"/>
    <w:rsid w:val="008A7845"/>
    <w:rsid w:val="008D1DDC"/>
    <w:rsid w:val="008E0B3D"/>
    <w:rsid w:val="008E5766"/>
    <w:rsid w:val="00901822"/>
    <w:rsid w:val="00913635"/>
    <w:rsid w:val="009561D2"/>
    <w:rsid w:val="009769C1"/>
    <w:rsid w:val="009C2C68"/>
    <w:rsid w:val="009D680F"/>
    <w:rsid w:val="009E4A56"/>
    <w:rsid w:val="009E4C25"/>
    <w:rsid w:val="009F1934"/>
    <w:rsid w:val="00A006FD"/>
    <w:rsid w:val="00A201A7"/>
    <w:rsid w:val="00A510D4"/>
    <w:rsid w:val="00A62E4C"/>
    <w:rsid w:val="00A63F76"/>
    <w:rsid w:val="00A7686B"/>
    <w:rsid w:val="00A805F5"/>
    <w:rsid w:val="00A826E2"/>
    <w:rsid w:val="00AA20FE"/>
    <w:rsid w:val="00AA328C"/>
    <w:rsid w:val="00AB0883"/>
    <w:rsid w:val="00B14081"/>
    <w:rsid w:val="00B3310A"/>
    <w:rsid w:val="00B46781"/>
    <w:rsid w:val="00B60E6F"/>
    <w:rsid w:val="00B62D2E"/>
    <w:rsid w:val="00B67D99"/>
    <w:rsid w:val="00B8718C"/>
    <w:rsid w:val="00BA3AF5"/>
    <w:rsid w:val="00BC49A4"/>
    <w:rsid w:val="00BD10DA"/>
    <w:rsid w:val="00BE0631"/>
    <w:rsid w:val="00BF787F"/>
    <w:rsid w:val="00C421AD"/>
    <w:rsid w:val="00C605A5"/>
    <w:rsid w:val="00C6617D"/>
    <w:rsid w:val="00C77679"/>
    <w:rsid w:val="00C916CA"/>
    <w:rsid w:val="00CA4155"/>
    <w:rsid w:val="00CA6BE7"/>
    <w:rsid w:val="00CC0674"/>
    <w:rsid w:val="00CD3DD9"/>
    <w:rsid w:val="00CF1ADE"/>
    <w:rsid w:val="00D27254"/>
    <w:rsid w:val="00D3081F"/>
    <w:rsid w:val="00D55E69"/>
    <w:rsid w:val="00D64A21"/>
    <w:rsid w:val="00D7073D"/>
    <w:rsid w:val="00D806C8"/>
    <w:rsid w:val="00DA5680"/>
    <w:rsid w:val="00DA6841"/>
    <w:rsid w:val="00DB372A"/>
    <w:rsid w:val="00DB657A"/>
    <w:rsid w:val="00DD6002"/>
    <w:rsid w:val="00DE5889"/>
    <w:rsid w:val="00E02EFB"/>
    <w:rsid w:val="00E16A10"/>
    <w:rsid w:val="00E22197"/>
    <w:rsid w:val="00E24DFD"/>
    <w:rsid w:val="00E304DE"/>
    <w:rsid w:val="00E343AE"/>
    <w:rsid w:val="00E65023"/>
    <w:rsid w:val="00E65F8E"/>
    <w:rsid w:val="00E77D68"/>
    <w:rsid w:val="00E81479"/>
    <w:rsid w:val="00EB5418"/>
    <w:rsid w:val="00EC0CDE"/>
    <w:rsid w:val="00F07799"/>
    <w:rsid w:val="00F20705"/>
    <w:rsid w:val="00F23F72"/>
    <w:rsid w:val="00F27610"/>
    <w:rsid w:val="00F36A3C"/>
    <w:rsid w:val="00F40DAF"/>
    <w:rsid w:val="00F41F98"/>
    <w:rsid w:val="00F45EB6"/>
    <w:rsid w:val="00F61B62"/>
    <w:rsid w:val="00F675F0"/>
    <w:rsid w:val="00F753C4"/>
    <w:rsid w:val="00F76D05"/>
    <w:rsid w:val="00FA74FB"/>
    <w:rsid w:val="00FC5B1E"/>
    <w:rsid w:val="00FD3FB8"/>
    <w:rsid w:val="00FD6F2E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59E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4513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634CE9"/>
    <w:rPr>
      <w:color w:val="0000FF"/>
      <w:u w:val="single"/>
    </w:rPr>
  </w:style>
  <w:style w:type="table" w:styleId="a3">
    <w:name w:val="Table Grid"/>
    <w:basedOn w:val="a1"/>
    <w:rsid w:val="008804D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C77679"/>
    <w:pPr>
      <w:bidi w:val="0"/>
      <w:spacing w:before="100" w:beforeAutospacing="1" w:after="100" w:afterAutospacing="1"/>
    </w:pPr>
    <w:rPr>
      <w:color w:val="0331B3"/>
    </w:rPr>
  </w:style>
  <w:style w:type="paragraph" w:styleId="a4">
    <w:name w:val="header"/>
    <w:basedOn w:val="a"/>
    <w:rsid w:val="00320F7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0F7D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59E"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4513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634CE9"/>
    <w:rPr>
      <w:color w:val="0000FF"/>
      <w:u w:val="single"/>
    </w:rPr>
  </w:style>
  <w:style w:type="table" w:styleId="a3">
    <w:name w:val="Table Grid"/>
    <w:basedOn w:val="a1"/>
    <w:rsid w:val="008804D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rsid w:val="00C77679"/>
    <w:pPr>
      <w:bidi w:val="0"/>
      <w:spacing w:before="100" w:beforeAutospacing="1" w:after="100" w:afterAutospacing="1"/>
    </w:pPr>
    <w:rPr>
      <w:color w:val="0331B3"/>
    </w:rPr>
  </w:style>
  <w:style w:type="paragraph" w:styleId="a4">
    <w:name w:val="header"/>
    <w:basedOn w:val="a"/>
    <w:rsid w:val="00320F7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0F7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piyut.org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הפיוט בהוויה הבית-ספרית ברשת מורשה  - הלכה למעשה</vt:lpstr>
    </vt:vector>
  </TitlesOfParts>
  <Company>MORASHA</Company>
  <LinksUpToDate>false</LinksUpToDate>
  <CharactersWithSpaces>5125</CharactersWithSpaces>
  <SharedDoc>false</SharedDoc>
  <HLinks>
    <vt:vector size="6" baseType="variant">
      <vt:variant>
        <vt:i4>1572946</vt:i4>
      </vt:variant>
      <vt:variant>
        <vt:i4>6</vt:i4>
      </vt:variant>
      <vt:variant>
        <vt:i4>0</vt:i4>
      </vt:variant>
      <vt:variant>
        <vt:i4>5</vt:i4>
      </vt:variant>
      <vt:variant>
        <vt:lpwstr>http://www.piyut.org.il/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הפיוט בהוויה הבית-ספרית ברשת מורשה  - הלכה למעשה</dc:title>
  <dc:creator>YOHAI EDEN</dc:creator>
  <cp:lastModifiedBy>חיה</cp:lastModifiedBy>
  <cp:revision>2</cp:revision>
  <cp:lastPrinted>2006-12-24T14:48:00Z</cp:lastPrinted>
  <dcterms:created xsi:type="dcterms:W3CDTF">2013-11-19T20:28:00Z</dcterms:created>
  <dcterms:modified xsi:type="dcterms:W3CDTF">2013-11-19T20:28:00Z</dcterms:modified>
</cp:coreProperties>
</file>