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98" w:rsidRDefault="00E82498" w:rsidP="00E82498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6429C2" w:rsidRDefault="006429C2" w:rsidP="006429C2">
      <w:pPr>
        <w:spacing w:before="100" w:beforeAutospacing="1" w:after="100" w:afterAutospacing="1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התחנות</w:t>
      </w:r>
    </w:p>
    <w:p w:rsidR="006429C2" w:rsidRPr="00F57332" w:rsidRDefault="006429C2" w:rsidP="006429C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57332">
        <w:rPr>
          <w:rFonts w:ascii="Arial" w:hAnsi="Arial" w:cs="Arial" w:hint="cs"/>
          <w:b/>
          <w:bCs/>
          <w:sz w:val="28"/>
          <w:szCs w:val="28"/>
          <w:rtl/>
        </w:rPr>
        <w:t>תחנה א</w:t>
      </w:r>
      <w:r>
        <w:rPr>
          <w:rFonts w:ascii="Arial" w:hAnsi="Arial" w:cs="Arial" w:hint="cs"/>
          <w:b/>
          <w:bCs/>
          <w:sz w:val="28"/>
          <w:szCs w:val="28"/>
          <w:rtl/>
        </w:rPr>
        <w:t>:</w:t>
      </w:r>
      <w:r w:rsidRPr="00F57332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F57332">
        <w:rPr>
          <w:rFonts w:asciiTheme="minorBidi" w:hAnsiTheme="minorBidi" w:cstheme="minorBidi" w:hint="cs"/>
          <w:b/>
          <w:bCs/>
          <w:sz w:val="28"/>
          <w:szCs w:val="28"/>
          <w:rtl/>
        </w:rPr>
        <w:t>למידה מתמונות</w:t>
      </w:r>
    </w:p>
    <w:p w:rsidR="006429C2" w:rsidRPr="005B633D" w:rsidRDefault="006429C2" w:rsidP="006429C2">
      <w:pPr>
        <w:rPr>
          <w:rFonts w:asciiTheme="minorBidi" w:hAnsiTheme="minorBidi" w:cstheme="minorBidi"/>
          <w:rtl/>
        </w:rPr>
      </w:pPr>
      <w:r w:rsidRPr="005B633D">
        <w:rPr>
          <w:rFonts w:asciiTheme="minorBidi" w:hAnsiTheme="minorBidi" w:cstheme="minorBidi"/>
          <w:rtl/>
        </w:rPr>
        <w:t xml:space="preserve">מניחים על השולחן דפי מידע לתלמיד על משמעות החג וקובץ של תמונות. כל תלמיד צריך לבחור תמונה שמתארת </w:t>
      </w:r>
      <w:proofErr w:type="spellStart"/>
      <w:r w:rsidRPr="005B633D">
        <w:rPr>
          <w:rFonts w:asciiTheme="minorBidi" w:hAnsiTheme="minorBidi" w:cstheme="minorBidi"/>
          <w:rtl/>
        </w:rPr>
        <w:t>מימד</w:t>
      </w:r>
      <w:proofErr w:type="spellEnd"/>
      <w:r w:rsidRPr="005B633D">
        <w:rPr>
          <w:rFonts w:asciiTheme="minorBidi" w:hAnsiTheme="minorBidi" w:cstheme="minorBidi"/>
          <w:rtl/>
        </w:rPr>
        <w:t xml:space="preserve"> </w:t>
      </w:r>
      <w:proofErr w:type="spellStart"/>
      <w:r w:rsidRPr="005B633D">
        <w:rPr>
          <w:rFonts w:asciiTheme="minorBidi" w:hAnsiTheme="minorBidi" w:cstheme="minorBidi"/>
          <w:rtl/>
        </w:rPr>
        <w:t>מסויים</w:t>
      </w:r>
      <w:proofErr w:type="spellEnd"/>
      <w:r w:rsidRPr="005B633D">
        <w:rPr>
          <w:rFonts w:asciiTheme="minorBidi" w:hAnsiTheme="minorBidi" w:cstheme="minorBidi"/>
          <w:rtl/>
        </w:rPr>
        <w:t xml:space="preserve">/מידע </w:t>
      </w:r>
      <w:proofErr w:type="spellStart"/>
      <w:r w:rsidRPr="005B633D">
        <w:rPr>
          <w:rFonts w:asciiTheme="minorBidi" w:hAnsiTheme="minorBidi" w:cstheme="minorBidi"/>
          <w:rtl/>
        </w:rPr>
        <w:t>מסויים</w:t>
      </w:r>
      <w:proofErr w:type="spellEnd"/>
      <w:r w:rsidRPr="005B633D">
        <w:rPr>
          <w:rFonts w:asciiTheme="minorBidi" w:hAnsiTheme="minorBidi" w:cstheme="minorBidi"/>
          <w:rtl/>
        </w:rPr>
        <w:t xml:space="preserve"> על החג. בכדי לדעת את המידע על החג מצורף דף קצר שמסביר על משמעויות החג. </w:t>
      </w:r>
    </w:p>
    <w:p w:rsidR="006429C2" w:rsidRPr="005B633D" w:rsidRDefault="006429C2" w:rsidP="006429C2">
      <w:pPr>
        <w:rPr>
          <w:rFonts w:asciiTheme="minorBidi" w:hAnsiTheme="minorBidi" w:cstheme="minorBidi"/>
          <w:u w:val="single"/>
          <w:rtl/>
        </w:rPr>
      </w:pPr>
    </w:p>
    <w:p w:rsidR="006429C2" w:rsidRPr="005B633D" w:rsidRDefault="006429C2" w:rsidP="006429C2">
      <w:pPr>
        <w:rPr>
          <w:rFonts w:asciiTheme="minorBidi" w:hAnsiTheme="minorBidi" w:cstheme="minorBidi"/>
          <w:u w:val="single"/>
          <w:rtl/>
        </w:rPr>
      </w:pPr>
      <w:r w:rsidRPr="005B633D">
        <w:rPr>
          <w:rFonts w:asciiTheme="minorBidi" w:hAnsiTheme="minorBidi" w:cstheme="minorBidi"/>
          <w:u w:val="single"/>
          <w:rtl/>
        </w:rPr>
        <w:t>שאלות מנחות בתחנה:</w:t>
      </w:r>
    </w:p>
    <w:p w:rsidR="006429C2" w:rsidRPr="005B633D" w:rsidRDefault="006429C2" w:rsidP="006429C2">
      <w:pPr>
        <w:numPr>
          <w:ilvl w:val="0"/>
          <w:numId w:val="15"/>
        </w:numPr>
        <w:rPr>
          <w:rFonts w:ascii="Arial" w:hAnsi="Arial" w:cs="Arial"/>
          <w:rtl/>
        </w:rPr>
      </w:pPr>
      <w:r w:rsidRPr="005B633D">
        <w:rPr>
          <w:rFonts w:ascii="Arial" w:hAnsi="Arial" w:cs="Arial"/>
          <w:rtl/>
        </w:rPr>
        <w:t xml:space="preserve">בחרו תמונה אחת, מה היא מתארת? </w:t>
      </w:r>
    </w:p>
    <w:p w:rsidR="006429C2" w:rsidRPr="003E3119" w:rsidRDefault="006429C2" w:rsidP="006429C2">
      <w:pPr>
        <w:numPr>
          <w:ilvl w:val="0"/>
          <w:numId w:val="15"/>
        </w:numPr>
        <w:rPr>
          <w:rFonts w:cs="Guttman Yad-Brush"/>
          <w:u w:val="single"/>
          <w:rtl/>
        </w:rPr>
      </w:pPr>
      <w:r w:rsidRPr="005B633D">
        <w:rPr>
          <w:rFonts w:ascii="Arial" w:hAnsi="Arial" w:cs="Arial"/>
          <w:rtl/>
        </w:rPr>
        <w:t>מדוע בחרתם בתמונה זו?</w:t>
      </w:r>
    </w:p>
    <w:p w:rsidR="006429C2" w:rsidRDefault="006429C2" w:rsidP="006429C2">
      <w:pPr>
        <w:spacing w:before="100" w:beforeAutospacing="1" w:after="100" w:afterAutospacing="1"/>
        <w:rPr>
          <w:rFonts w:ascii="Arial" w:hAnsi="Arial" w:cs="Arial"/>
          <w:b/>
          <w:bCs/>
          <w:sz w:val="28"/>
          <w:szCs w:val="28"/>
          <w:rtl/>
        </w:rPr>
      </w:pPr>
    </w:p>
    <w:p w:rsidR="006429C2" w:rsidRPr="005B633D" w:rsidRDefault="006429C2" w:rsidP="006429C2">
      <w:pPr>
        <w:rPr>
          <w:rFonts w:cs="Guttman Yad-Brush"/>
          <w:b/>
          <w:bCs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תחנה ב: </w:t>
      </w:r>
      <w:r w:rsidRPr="00F57332">
        <w:rPr>
          <w:rFonts w:ascii="Arial" w:hAnsi="Arial" w:cs="Arial" w:hint="cs"/>
          <w:b/>
          <w:bCs/>
          <w:sz w:val="28"/>
          <w:szCs w:val="28"/>
          <w:rtl/>
        </w:rPr>
        <w:t xml:space="preserve">חג </w:t>
      </w:r>
      <w:proofErr w:type="spellStart"/>
      <w:r w:rsidRPr="00F57332">
        <w:rPr>
          <w:rFonts w:ascii="Arial" w:hAnsi="Arial" w:cs="Arial" w:hint="cs"/>
          <w:b/>
          <w:bCs/>
          <w:sz w:val="28"/>
          <w:szCs w:val="28"/>
          <w:rtl/>
        </w:rPr>
        <w:t>הסיגד</w:t>
      </w:r>
      <w:proofErr w:type="spellEnd"/>
      <w:r w:rsidRPr="00F57332">
        <w:rPr>
          <w:rFonts w:ascii="Arial" w:hAnsi="Arial" w:cs="Arial" w:hint="cs"/>
          <w:b/>
          <w:bCs/>
          <w:sz w:val="28"/>
          <w:szCs w:val="28"/>
          <w:rtl/>
        </w:rPr>
        <w:t xml:space="preserve">  - תפזורת</w:t>
      </w:r>
    </w:p>
    <w:p w:rsidR="006429C2" w:rsidRPr="00F57332" w:rsidRDefault="006429C2" w:rsidP="006429C2">
      <w:pPr>
        <w:rPr>
          <w:rFonts w:asciiTheme="minorBidi" w:hAnsiTheme="minorBidi" w:cstheme="minorBidi"/>
          <w:rtl/>
        </w:rPr>
      </w:pPr>
      <w:r w:rsidRPr="00F57332">
        <w:rPr>
          <w:rFonts w:asciiTheme="minorBidi" w:hAnsiTheme="minorBidi" w:cstheme="minorBidi" w:hint="cs"/>
          <w:rtl/>
        </w:rPr>
        <w:t xml:space="preserve">חפשו מילים הקשורות לחג </w:t>
      </w:r>
      <w:proofErr w:type="spellStart"/>
      <w:r w:rsidRPr="00F57332">
        <w:rPr>
          <w:rFonts w:asciiTheme="minorBidi" w:hAnsiTheme="minorBidi" w:cstheme="minorBidi" w:hint="cs"/>
          <w:rtl/>
        </w:rPr>
        <w:t>הסיגד</w:t>
      </w:r>
      <w:proofErr w:type="spellEnd"/>
    </w:p>
    <w:p w:rsidR="006429C2" w:rsidRPr="00F57332" w:rsidRDefault="006429C2" w:rsidP="006429C2">
      <w:pPr>
        <w:rPr>
          <w:rFonts w:asciiTheme="minorBidi" w:hAnsiTheme="minorBidi" w:cstheme="minorBidi"/>
          <w:rtl/>
        </w:rPr>
      </w:pPr>
      <w:r w:rsidRPr="00F57332">
        <w:rPr>
          <w:rFonts w:asciiTheme="minorBidi" w:hAnsiTheme="minorBidi" w:cstheme="minorBidi" w:hint="cs"/>
          <w:rtl/>
        </w:rPr>
        <w:t xml:space="preserve">לאחר שתמצאו, השלימו בעזרתן את המשפטים שלפניכם. </w:t>
      </w:r>
    </w:p>
    <w:p w:rsidR="006429C2" w:rsidRDefault="006429C2" w:rsidP="006429C2">
      <w:pPr>
        <w:rPr>
          <w:rFonts w:cs="David"/>
          <w:rtl/>
        </w:rPr>
      </w:pPr>
    </w:p>
    <w:p w:rsidR="006429C2" w:rsidRDefault="006429C2" w:rsidP="006429C2">
      <w:pPr>
        <w:spacing w:before="100" w:beforeAutospacing="1" w:after="100" w:afterAutospacing="1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תחנה ג</w:t>
      </w:r>
    </w:p>
    <w:p w:rsidR="006429C2" w:rsidRPr="00F57332" w:rsidRDefault="006429C2" w:rsidP="006429C2">
      <w:pPr>
        <w:rPr>
          <w:rFonts w:asciiTheme="minorBidi" w:hAnsiTheme="minorBidi" w:cstheme="minorBidi"/>
          <w:rtl/>
        </w:rPr>
      </w:pPr>
      <w:r w:rsidRPr="00F57332">
        <w:rPr>
          <w:rFonts w:asciiTheme="minorBidi" w:hAnsiTheme="minorBidi" w:cstheme="minorBidi" w:hint="cs"/>
          <w:rtl/>
        </w:rPr>
        <w:t>המורה משמיעה את השיר לילדים, ושואלת: מדוע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מופיעה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החסידה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 xml:space="preserve">בשיר? </w:t>
      </w:r>
    </w:p>
    <w:p w:rsidR="006429C2" w:rsidRPr="00F57332" w:rsidRDefault="006429C2" w:rsidP="006429C2">
      <w:pPr>
        <w:rPr>
          <w:rFonts w:asciiTheme="minorBidi" w:hAnsiTheme="minorBidi" w:cstheme="minorBidi"/>
          <w:rtl/>
        </w:rPr>
      </w:pPr>
      <w:r w:rsidRPr="00F57332">
        <w:rPr>
          <w:rFonts w:asciiTheme="minorBidi" w:hAnsiTheme="minorBidi" w:cstheme="minorBidi" w:hint="cs"/>
          <w:rtl/>
        </w:rPr>
        <w:t>מבקשת מהתלמידים תוך כדי האזנה לשיר, לצור בפלסטלינה, דפים וצבעים את משמעות השיר מבחנתם.</w:t>
      </w:r>
    </w:p>
    <w:p w:rsidR="006429C2" w:rsidRPr="00F57332" w:rsidRDefault="006429C2" w:rsidP="006429C2">
      <w:pPr>
        <w:rPr>
          <w:rFonts w:asciiTheme="minorBidi" w:hAnsiTheme="minorBidi" w:cstheme="minorBidi"/>
          <w:rtl/>
        </w:rPr>
      </w:pPr>
      <w:r w:rsidRPr="00F57332">
        <w:rPr>
          <w:rFonts w:asciiTheme="minorBidi" w:hAnsiTheme="minorBidi" w:cstheme="minorBidi" w:hint="cs"/>
          <w:rtl/>
        </w:rPr>
        <w:t>למורה: מדוע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מופיעה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החסידה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בשיר</w:t>
      </w:r>
      <w:r w:rsidRPr="00F57332">
        <w:rPr>
          <w:rFonts w:asciiTheme="minorBidi" w:hAnsiTheme="minorBidi" w:cstheme="minorBidi"/>
          <w:rtl/>
        </w:rPr>
        <w:t xml:space="preserve">? </w:t>
      </w:r>
    </w:p>
    <w:p w:rsidR="006429C2" w:rsidRPr="00F57332" w:rsidRDefault="006429C2" w:rsidP="006429C2">
      <w:pPr>
        <w:rPr>
          <w:rFonts w:asciiTheme="minorBidi" w:hAnsiTheme="minorBidi" w:cstheme="minorBidi"/>
          <w:rtl/>
        </w:rPr>
      </w:pPr>
      <w:r w:rsidRPr="00F57332">
        <w:rPr>
          <w:rFonts w:asciiTheme="minorBidi" w:hAnsiTheme="minorBidi" w:cstheme="minorBidi" w:hint="cs"/>
          <w:rtl/>
        </w:rPr>
        <w:t>החסידות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סימלו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אצל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יהודי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אתיופיה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את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הגעגועים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לירושלים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ולארץ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ישראל</w:t>
      </w:r>
      <w:r w:rsidRPr="00F57332">
        <w:rPr>
          <w:rFonts w:asciiTheme="minorBidi" w:hAnsiTheme="minorBidi" w:cstheme="minorBidi"/>
          <w:rtl/>
        </w:rPr>
        <w:t xml:space="preserve">, </w:t>
      </w:r>
      <w:r w:rsidRPr="00F57332">
        <w:rPr>
          <w:rFonts w:asciiTheme="minorBidi" w:hAnsiTheme="minorBidi" w:cstheme="minorBidi" w:hint="cs"/>
          <w:rtl/>
        </w:rPr>
        <w:t>וזאת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משום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שהחסידות</w:t>
      </w:r>
      <w:r w:rsidRPr="00F57332">
        <w:rPr>
          <w:rFonts w:asciiTheme="minorBidi" w:hAnsiTheme="minorBidi" w:cstheme="minorBidi"/>
          <w:rtl/>
        </w:rPr>
        <w:t xml:space="preserve">, </w:t>
      </w:r>
      <w:r w:rsidRPr="00F57332">
        <w:rPr>
          <w:rFonts w:asciiTheme="minorBidi" w:hAnsiTheme="minorBidi" w:cstheme="minorBidi" w:hint="cs"/>
          <w:rtl/>
        </w:rPr>
        <w:t>במהלך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נדודיהן</w:t>
      </w:r>
      <w:r w:rsidRPr="00F57332">
        <w:rPr>
          <w:rFonts w:asciiTheme="minorBidi" w:hAnsiTheme="minorBidi" w:cstheme="minorBidi"/>
          <w:rtl/>
        </w:rPr>
        <w:t xml:space="preserve">, </w:t>
      </w:r>
      <w:r w:rsidRPr="00F57332">
        <w:rPr>
          <w:rFonts w:asciiTheme="minorBidi" w:hAnsiTheme="minorBidi" w:cstheme="minorBidi" w:hint="cs"/>
          <w:rtl/>
        </w:rPr>
        <w:t>עוברות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באתיופיה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וממשיכות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משם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לישראל</w:t>
      </w:r>
      <w:r w:rsidRPr="00F57332">
        <w:rPr>
          <w:rFonts w:asciiTheme="minorBidi" w:hAnsiTheme="minorBidi" w:cstheme="minorBidi"/>
          <w:rtl/>
        </w:rPr>
        <w:t xml:space="preserve">, </w:t>
      </w:r>
      <w:r w:rsidRPr="00F57332">
        <w:rPr>
          <w:rFonts w:asciiTheme="minorBidi" w:hAnsiTheme="minorBidi" w:cstheme="minorBidi" w:hint="cs"/>
          <w:rtl/>
        </w:rPr>
        <w:t>ולמעשה</w:t>
      </w:r>
      <w:r w:rsidRPr="00F57332">
        <w:rPr>
          <w:rFonts w:asciiTheme="minorBidi" w:hAnsiTheme="minorBidi" w:cstheme="minorBidi"/>
          <w:rtl/>
        </w:rPr>
        <w:t xml:space="preserve"> – </w:t>
      </w:r>
      <w:r w:rsidRPr="00F57332">
        <w:rPr>
          <w:rFonts w:asciiTheme="minorBidi" w:hAnsiTheme="minorBidi" w:cstheme="minorBidi" w:hint="cs"/>
          <w:rtl/>
        </w:rPr>
        <w:t>מקיימות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את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המסע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מאתיופיה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לארץ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ישראל</w:t>
      </w:r>
      <w:r w:rsidRPr="00F57332">
        <w:rPr>
          <w:rFonts w:asciiTheme="minorBidi" w:hAnsiTheme="minorBidi" w:cstheme="minorBidi"/>
          <w:rtl/>
        </w:rPr>
        <w:t xml:space="preserve">, </w:t>
      </w:r>
      <w:r w:rsidRPr="00F57332">
        <w:rPr>
          <w:rFonts w:asciiTheme="minorBidi" w:hAnsiTheme="minorBidi" w:cstheme="minorBidi" w:hint="cs"/>
          <w:rtl/>
        </w:rPr>
        <w:t>המסע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שעליו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חלמו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יהודי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אתיופיה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עד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שזכו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לעלות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למדינת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ישראל</w:t>
      </w:r>
      <w:r w:rsidRPr="00F57332">
        <w:rPr>
          <w:rFonts w:asciiTheme="minorBidi" w:hAnsiTheme="minorBidi" w:cstheme="minorBidi"/>
          <w:rtl/>
        </w:rPr>
        <w:t>.</w:t>
      </w:r>
    </w:p>
    <w:p w:rsidR="006429C2" w:rsidRDefault="006429C2" w:rsidP="006429C2">
      <w:pPr>
        <w:rPr>
          <w:rFonts w:asciiTheme="minorBidi" w:hAnsiTheme="minorBidi" w:cstheme="minorBidi"/>
          <w:rtl/>
        </w:rPr>
      </w:pPr>
      <w:r w:rsidRPr="00F57332">
        <w:rPr>
          <w:rFonts w:asciiTheme="minorBidi" w:hAnsiTheme="minorBidi" w:cstheme="minorBidi" w:hint="cs"/>
          <w:rtl/>
        </w:rPr>
        <w:t>בשיר</w:t>
      </w:r>
      <w:r w:rsidRPr="00F57332">
        <w:rPr>
          <w:rFonts w:asciiTheme="minorBidi" w:hAnsiTheme="minorBidi" w:cstheme="minorBidi"/>
          <w:rtl/>
        </w:rPr>
        <w:t xml:space="preserve">, </w:t>
      </w:r>
      <w:r w:rsidRPr="00F57332">
        <w:rPr>
          <w:rFonts w:asciiTheme="minorBidi" w:hAnsiTheme="minorBidi" w:cstheme="minorBidi" w:hint="cs"/>
          <w:rtl/>
        </w:rPr>
        <w:t>מתואר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מסעה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של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החסידה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לארץ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ישראל</w:t>
      </w:r>
      <w:r w:rsidRPr="00F57332">
        <w:rPr>
          <w:rFonts w:asciiTheme="minorBidi" w:hAnsiTheme="minorBidi" w:cstheme="minorBidi"/>
          <w:rtl/>
        </w:rPr>
        <w:t xml:space="preserve">, </w:t>
      </w:r>
      <w:r w:rsidRPr="00F57332">
        <w:rPr>
          <w:rFonts w:asciiTheme="minorBidi" w:hAnsiTheme="minorBidi" w:cstheme="minorBidi" w:hint="cs"/>
          <w:rtl/>
        </w:rPr>
        <w:t>כשהיא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עוברת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בדרכה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מעל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נהר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הנילוס</w:t>
      </w:r>
      <w:r w:rsidRPr="00F57332">
        <w:rPr>
          <w:rFonts w:asciiTheme="minorBidi" w:hAnsiTheme="minorBidi" w:cstheme="minorBidi"/>
          <w:rtl/>
        </w:rPr>
        <w:t xml:space="preserve">. </w:t>
      </w:r>
      <w:r w:rsidRPr="00F57332">
        <w:rPr>
          <w:rFonts w:asciiTheme="minorBidi" w:hAnsiTheme="minorBidi" w:cstheme="minorBidi" w:hint="cs"/>
          <w:rtl/>
        </w:rPr>
        <w:t>בֵּית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יִשְׂרָאֵל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המוזכרים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בשיר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הם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יהודי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אתיופיה</w:t>
      </w:r>
      <w:r w:rsidRPr="00F57332">
        <w:rPr>
          <w:rFonts w:asciiTheme="minorBidi" w:hAnsiTheme="minorBidi" w:cstheme="minorBidi"/>
          <w:rtl/>
        </w:rPr>
        <w:t xml:space="preserve"> – </w:t>
      </w:r>
      <w:r w:rsidRPr="00F57332">
        <w:rPr>
          <w:rFonts w:asciiTheme="minorBidi" w:hAnsiTheme="minorBidi" w:cstheme="minorBidi" w:hint="cs"/>
          <w:rtl/>
        </w:rPr>
        <w:t>בֵּיתֶא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ישראל</w:t>
      </w:r>
      <w:r w:rsidRPr="00F57332">
        <w:rPr>
          <w:rFonts w:asciiTheme="minorBidi" w:hAnsiTheme="minorBidi" w:cstheme="minorBidi"/>
          <w:rtl/>
        </w:rPr>
        <w:t xml:space="preserve">. </w:t>
      </w:r>
      <w:r w:rsidRPr="00F57332">
        <w:rPr>
          <w:rFonts w:asciiTheme="minorBidi" w:hAnsiTheme="minorBidi" w:cstheme="minorBidi" w:hint="cs"/>
          <w:rtl/>
        </w:rPr>
        <w:t>עיר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האור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המוזכרת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בשיר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היא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ירושלים</w:t>
      </w:r>
      <w:r w:rsidRPr="00F57332">
        <w:rPr>
          <w:rFonts w:asciiTheme="minorBidi" w:hAnsiTheme="minorBidi" w:cstheme="minorBidi"/>
          <w:rtl/>
        </w:rPr>
        <w:t xml:space="preserve">, </w:t>
      </w:r>
      <w:r w:rsidRPr="00F57332">
        <w:rPr>
          <w:rFonts w:asciiTheme="minorBidi" w:hAnsiTheme="minorBidi" w:cstheme="minorBidi" w:hint="cs"/>
          <w:rtl/>
        </w:rPr>
        <w:t>עיר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הקודש</w:t>
      </w:r>
      <w:r w:rsidRPr="00F57332">
        <w:rPr>
          <w:rFonts w:asciiTheme="minorBidi" w:hAnsiTheme="minorBidi" w:cstheme="minorBidi"/>
          <w:rtl/>
        </w:rPr>
        <w:t xml:space="preserve">. </w:t>
      </w:r>
      <w:r w:rsidRPr="00F57332">
        <w:rPr>
          <w:rFonts w:asciiTheme="minorBidi" w:hAnsiTheme="minorBidi" w:cstheme="minorBidi" w:hint="cs"/>
          <w:rtl/>
        </w:rPr>
        <w:t>הפסקה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האחרונה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שמבקשת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לבשר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בשלום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העיר</w:t>
      </w:r>
      <w:r w:rsidRPr="00F57332">
        <w:rPr>
          <w:rFonts w:asciiTheme="minorBidi" w:hAnsiTheme="minorBidi" w:cstheme="minorBidi"/>
          <w:rtl/>
        </w:rPr>
        <w:t xml:space="preserve">, </w:t>
      </w:r>
      <w:r w:rsidRPr="00F57332">
        <w:rPr>
          <w:rFonts w:asciiTheme="minorBidi" w:hAnsiTheme="minorBidi" w:cstheme="minorBidi" w:hint="cs"/>
          <w:rtl/>
        </w:rPr>
        <w:t>מזכירה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תפילות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של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יהודי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אתיופיה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לשלומה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של</w:t>
      </w:r>
      <w:r w:rsidRPr="00F57332">
        <w:rPr>
          <w:rFonts w:asciiTheme="minorBidi" w:hAnsiTheme="minorBidi" w:cstheme="minorBidi"/>
          <w:rtl/>
        </w:rPr>
        <w:t xml:space="preserve"> </w:t>
      </w:r>
      <w:r w:rsidRPr="00F57332">
        <w:rPr>
          <w:rFonts w:asciiTheme="minorBidi" w:hAnsiTheme="minorBidi" w:cstheme="minorBidi" w:hint="cs"/>
          <w:rtl/>
        </w:rPr>
        <w:t>ירושלים</w:t>
      </w:r>
      <w:r w:rsidRPr="00F57332">
        <w:rPr>
          <w:rFonts w:asciiTheme="minorBidi" w:hAnsiTheme="minorBidi" w:cstheme="minorBidi"/>
          <w:rtl/>
        </w:rPr>
        <w:t>.</w:t>
      </w:r>
    </w:p>
    <w:p w:rsidR="006429C2" w:rsidRDefault="006429C2" w:rsidP="006429C2">
      <w:pPr>
        <w:pStyle w:val="ac"/>
        <w:numPr>
          <w:ilvl w:val="0"/>
          <w:numId w:val="17"/>
        </w:numPr>
      </w:pPr>
      <w:r>
        <w:rPr>
          <w:rFonts w:asciiTheme="minorBidi" w:hAnsiTheme="minorBidi" w:cstheme="minorBidi" w:hint="cs"/>
          <w:rtl/>
        </w:rPr>
        <w:t xml:space="preserve">להאזנה לשיר: </w:t>
      </w:r>
      <w:hyperlink r:id="rId9" w:history="1">
        <w:r>
          <w:rPr>
            <w:rStyle w:val="Hyperlink"/>
          </w:rPr>
          <w:t>http://www.youtube.com/watch?v=Y4-y5FqsGxM</w:t>
        </w:r>
      </w:hyperlink>
    </w:p>
    <w:p w:rsidR="006429C2" w:rsidRPr="00925342" w:rsidRDefault="006429C2" w:rsidP="006429C2">
      <w:pPr>
        <w:rPr>
          <w:rFonts w:asciiTheme="minorBidi" w:hAnsiTheme="minorBidi" w:cstheme="minorBidi"/>
          <w:rtl/>
        </w:rPr>
      </w:pPr>
    </w:p>
    <w:p w:rsidR="006429C2" w:rsidRPr="00F57332" w:rsidRDefault="006429C2" w:rsidP="006429C2">
      <w:pPr>
        <w:rPr>
          <w:rFonts w:asciiTheme="minorBidi" w:hAnsiTheme="minorBidi" w:cstheme="minorBidi"/>
          <w:rtl/>
        </w:rPr>
      </w:pPr>
    </w:p>
    <w:p w:rsidR="006429C2" w:rsidRDefault="006429C2" w:rsidP="006429C2">
      <w:pPr>
        <w:jc w:val="center"/>
        <w:rPr>
          <w:rFonts w:cs="Guttman Yad-Brush"/>
          <w:u w:val="single"/>
          <w:rtl/>
        </w:rPr>
      </w:pPr>
    </w:p>
    <w:p w:rsidR="006429C2" w:rsidRDefault="006429C2" w:rsidP="006429C2">
      <w:pPr>
        <w:bidi w:val="0"/>
        <w:rPr>
          <w:rFonts w:cs="Guttman Yad-Brush"/>
          <w:b/>
          <w:bCs/>
          <w:u w:val="single"/>
        </w:rPr>
      </w:pPr>
      <w:r>
        <w:rPr>
          <w:rFonts w:cs="Guttman Yad-Brush"/>
          <w:b/>
          <w:bCs/>
          <w:u w:val="single"/>
          <w:rtl/>
        </w:rPr>
        <w:br w:type="page"/>
      </w:r>
    </w:p>
    <w:p w:rsidR="008F5DB8" w:rsidRDefault="001B66D5" w:rsidP="008F5DB8">
      <w:pPr>
        <w:rPr>
          <w:rFonts w:cs="David"/>
          <w:b/>
          <w:bCs/>
          <w:kern w:val="36"/>
          <w:sz w:val="32"/>
          <w:szCs w:val="32"/>
          <w:rtl/>
        </w:rPr>
      </w:pPr>
      <w:r>
        <w:rPr>
          <w:rFonts w:cs="David" w:hint="cs"/>
          <w:b/>
          <w:bCs/>
          <w:kern w:val="36"/>
          <w:sz w:val="32"/>
          <w:szCs w:val="32"/>
          <w:rtl/>
        </w:rPr>
        <w:lastRenderedPageBreak/>
        <w:t xml:space="preserve">מידע למורה-חג </w:t>
      </w:r>
      <w:proofErr w:type="spellStart"/>
      <w:r>
        <w:rPr>
          <w:rFonts w:cs="David" w:hint="cs"/>
          <w:b/>
          <w:bCs/>
          <w:kern w:val="36"/>
          <w:sz w:val="32"/>
          <w:szCs w:val="32"/>
          <w:rtl/>
        </w:rPr>
        <w:t>הסיגד</w:t>
      </w:r>
      <w:proofErr w:type="spellEnd"/>
    </w:p>
    <w:p w:rsidR="008F5DB8" w:rsidRDefault="008F5DB8" w:rsidP="008F5DB8">
      <w:pPr>
        <w:rPr>
          <w:rFonts w:cs="David"/>
          <w:b/>
          <w:bCs/>
          <w:kern w:val="36"/>
          <w:sz w:val="32"/>
          <w:szCs w:val="32"/>
          <w:rtl/>
        </w:rPr>
      </w:pPr>
    </w:p>
    <w:p w:rsidR="008F5DB8" w:rsidRDefault="008F5DB8" w:rsidP="008F5DB8">
      <w:pPr>
        <w:rPr>
          <w:rFonts w:cs="David"/>
          <w:b/>
          <w:bCs/>
          <w:kern w:val="36"/>
          <w:sz w:val="32"/>
          <w:szCs w:val="32"/>
          <w:rtl/>
        </w:rPr>
      </w:pPr>
    </w:p>
    <w:p w:rsidR="008F5DB8" w:rsidRPr="00315E9C" w:rsidRDefault="008F5DB8" w:rsidP="008F5DB8">
      <w:pPr>
        <w:rPr>
          <w:rFonts w:cs="David"/>
        </w:rPr>
      </w:pPr>
      <w:r w:rsidRPr="0080364F">
        <w:rPr>
          <w:rFonts w:cs="David"/>
          <w:b/>
          <w:bCs/>
          <w:kern w:val="36"/>
          <w:sz w:val="32"/>
          <w:szCs w:val="32"/>
          <w:rtl/>
        </w:rPr>
        <w:t xml:space="preserve">חג </w:t>
      </w:r>
      <w:proofErr w:type="spellStart"/>
      <w:r w:rsidRPr="0080364F">
        <w:rPr>
          <w:rFonts w:cs="David"/>
          <w:b/>
          <w:bCs/>
          <w:kern w:val="36"/>
          <w:sz w:val="32"/>
          <w:szCs w:val="32"/>
          <w:rtl/>
        </w:rPr>
        <w:t>הסיגד</w:t>
      </w:r>
      <w:proofErr w:type="spellEnd"/>
      <w:r w:rsidRPr="0080364F">
        <w:rPr>
          <w:rFonts w:cs="David"/>
          <w:b/>
          <w:bCs/>
          <w:kern w:val="36"/>
          <w:sz w:val="32"/>
          <w:szCs w:val="32"/>
          <w:rtl/>
        </w:rPr>
        <w:t xml:space="preserve"> (חג </w:t>
      </w:r>
      <w:proofErr w:type="spellStart"/>
      <w:r w:rsidRPr="0080364F">
        <w:rPr>
          <w:rFonts w:cs="David"/>
          <w:b/>
          <w:bCs/>
          <w:kern w:val="36"/>
          <w:sz w:val="32"/>
          <w:szCs w:val="32"/>
          <w:rtl/>
        </w:rPr>
        <w:t>ההשתחוייה</w:t>
      </w:r>
      <w:proofErr w:type="spellEnd"/>
      <w:r w:rsidRPr="0080364F">
        <w:rPr>
          <w:rFonts w:cs="David"/>
          <w:b/>
          <w:bCs/>
          <w:kern w:val="36"/>
          <w:sz w:val="32"/>
          <w:szCs w:val="32"/>
          <w:rtl/>
        </w:rPr>
        <w:t xml:space="preserve">) / </w:t>
      </w:r>
      <w:r>
        <w:rPr>
          <w:rFonts w:cs="David" w:hint="cs"/>
          <w:b/>
          <w:bCs/>
          <w:kern w:val="36"/>
          <w:sz w:val="32"/>
          <w:szCs w:val="32"/>
          <w:rtl/>
        </w:rPr>
        <w:t xml:space="preserve">מאת </w:t>
      </w:r>
      <w:r w:rsidR="00593152">
        <w:rPr>
          <w:rFonts w:cs="David" w:hint="cs"/>
          <w:b/>
          <w:bCs/>
          <w:kern w:val="36"/>
          <w:sz w:val="32"/>
          <w:szCs w:val="32"/>
          <w:rtl/>
        </w:rPr>
        <w:t xml:space="preserve">הרב </w:t>
      </w:r>
      <w:r w:rsidRPr="0080364F">
        <w:rPr>
          <w:rFonts w:cs="David"/>
          <w:b/>
          <w:bCs/>
          <w:kern w:val="36"/>
          <w:sz w:val="32"/>
          <w:szCs w:val="32"/>
          <w:rtl/>
        </w:rPr>
        <w:t xml:space="preserve">שרון שלום </w:t>
      </w:r>
    </w:p>
    <w:p w:rsidR="008F5DB8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>על פי המסורת, ביתא ישראל הם צאצאי שבט דן</w:t>
      </w:r>
      <w:bookmarkStart w:id="0" w:name="fnB2"/>
      <w:r w:rsidR="00D12A0C" w:rsidRPr="0080364F">
        <w:rPr>
          <w:rFonts w:cs="David"/>
          <w:rtl/>
        </w:rPr>
        <w:fldChar w:fldCharType="begin"/>
      </w:r>
      <w:r w:rsidRPr="0080364F">
        <w:rPr>
          <w:rFonts w:cs="David"/>
          <w:rtl/>
        </w:rPr>
        <w:instrText xml:space="preserve"> </w:instrText>
      </w:r>
      <w:r w:rsidRPr="0080364F">
        <w:rPr>
          <w:rFonts w:cs="David"/>
        </w:rPr>
        <w:instrText>HYPERLINK "http://www.etzion.org.il/dk/1to899/628daf.htm" \l "fn2#fn2</w:instrText>
      </w:r>
      <w:r w:rsidRPr="0080364F">
        <w:rPr>
          <w:rFonts w:cs="David"/>
          <w:rtl/>
        </w:rPr>
        <w:instrText xml:space="preserve">" </w:instrText>
      </w:r>
      <w:r w:rsidR="00D12A0C" w:rsidRPr="0080364F">
        <w:rPr>
          <w:rFonts w:cs="David"/>
          <w:rtl/>
        </w:rPr>
        <w:fldChar w:fldCharType="end"/>
      </w:r>
      <w:bookmarkEnd w:id="0"/>
      <w:r w:rsidRPr="0080364F">
        <w:rPr>
          <w:rFonts w:cs="David"/>
          <w:rtl/>
        </w:rPr>
        <w:t>. ככל הנראה, בתקופת המלך ירבעם בן נבט גלה</w:t>
      </w:r>
      <w:r w:rsidRPr="0080364F">
        <w:rPr>
          <w:rFonts w:cs="David"/>
          <w:rtl/>
        </w:rPr>
        <w:br/>
        <w:t>השבט לכוש עקב מלחמה שהתחוללה בין השבטים, בה לא רצה ליטול חלק.</w:t>
      </w:r>
      <w:r w:rsidRPr="0080364F">
        <w:rPr>
          <w:rFonts w:cs="David"/>
          <w:rtl/>
        </w:rPr>
        <w:br/>
        <w:t xml:space="preserve">"ביתא ישראל" היו מנותקים במשך דורות מן העולם ושימרו את </w:t>
      </w:r>
      <w:r>
        <w:rPr>
          <w:rFonts w:cs="David"/>
          <w:rtl/>
        </w:rPr>
        <w:t>מסורתם התרבותית בתנאים של בידוד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וריחוק ממרכזי היהדות. מעבר לכך, הם גם סבלו מתנאים סוציאליים ק</w:t>
      </w:r>
      <w:r>
        <w:rPr>
          <w:rFonts w:cs="David"/>
          <w:rtl/>
        </w:rPr>
        <w:t>שים ביותר שנוצרו עקב האנטישמיות</w:t>
      </w:r>
      <w:r>
        <w:rPr>
          <w:rFonts w:cs="David" w:hint="cs"/>
          <w:rtl/>
        </w:rPr>
        <w:t xml:space="preserve">  </w:t>
      </w:r>
      <w:r w:rsidRPr="0080364F">
        <w:rPr>
          <w:rFonts w:cs="David"/>
          <w:rtl/>
        </w:rPr>
        <w:t>והשנאה הנוראה אשר היו לנחלתה של העדה בתקופת גלותה.</w:t>
      </w:r>
      <w:r w:rsidRPr="0080364F">
        <w:rPr>
          <w:rFonts w:cs="David"/>
          <w:rtl/>
        </w:rPr>
        <w:br/>
      </w:r>
    </w:p>
    <w:p w:rsidR="008F5DB8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>נשאלתי על ידי מספר חברים - האם היה תנ"ך באתיופיה? האם קיימ</w:t>
      </w:r>
      <w:r>
        <w:rPr>
          <w:rFonts w:cs="David"/>
          <w:rtl/>
        </w:rPr>
        <w:t>תם מצוות באתיופיה? תשובתי אליהם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היא שהתנ"ך בשלמותו היה בידי "ביתא ישראל". קיימנו ושמרנו על כ</w:t>
      </w:r>
      <w:r>
        <w:rPr>
          <w:rFonts w:cs="David"/>
          <w:rtl/>
        </w:rPr>
        <w:t>ל מצוות התורה, קלה כחמורה, מתוך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מסירות נפש ומתוך אמונה חזקה ומוצקה בצור ישראל וגואלו! </w:t>
      </w:r>
    </w:p>
    <w:p w:rsidR="008F5DB8" w:rsidRDefault="008F5DB8" w:rsidP="008F5DB8">
      <w:pPr>
        <w:rPr>
          <w:rFonts w:cs="David"/>
          <w:rtl/>
        </w:rPr>
      </w:pPr>
    </w:p>
    <w:p w:rsidR="008F5DB8" w:rsidRPr="0080364F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>"ב</w:t>
      </w:r>
      <w:r>
        <w:rPr>
          <w:rFonts w:cs="David"/>
          <w:rtl/>
        </w:rPr>
        <w:t>יתא ישראל" קיימה את מסורת החגים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השונים בדרכים משלה. השוני בין לוח החגים המקובל לבין לוח החג</w:t>
      </w:r>
      <w:r>
        <w:rPr>
          <w:rFonts w:cs="David"/>
          <w:rtl/>
        </w:rPr>
        <w:t>ים שהיה נהוג באתיופיה הוא, שלוח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השנה של "ביתא ישראל" אינו כולל בתוכו חגים שהתחדשו אחרי חורבן בי</w:t>
      </w:r>
      <w:r>
        <w:rPr>
          <w:rFonts w:cs="David"/>
          <w:rtl/>
        </w:rPr>
        <w:t>ת שני [חנוכה, פורים, ל"ג בעומר,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ט"ו בשבט]. כאן מקומו המיוחד של חג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. זהו חג </w:t>
      </w:r>
      <w:proofErr w:type="spellStart"/>
      <w:r w:rsidRPr="0080364F">
        <w:rPr>
          <w:rFonts w:cs="David"/>
          <w:rtl/>
        </w:rPr>
        <w:t>יחודי</w:t>
      </w:r>
      <w:proofErr w:type="spellEnd"/>
      <w:r w:rsidRPr="0080364F">
        <w:rPr>
          <w:rFonts w:cs="David"/>
          <w:rtl/>
        </w:rPr>
        <w:t xml:space="preserve"> שאינו ק</w:t>
      </w:r>
      <w:r>
        <w:rPr>
          <w:rFonts w:cs="David"/>
          <w:rtl/>
        </w:rPr>
        <w:t>יים בלוח השנה בשאר קהילות ישראל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בשום ואריאציה. </w:t>
      </w:r>
    </w:p>
    <w:p w:rsidR="008F5DB8" w:rsidRPr="0080364F" w:rsidRDefault="008F5DB8" w:rsidP="008F5DB8">
      <w:pPr>
        <w:spacing w:before="100" w:beforeAutospacing="1" w:after="100" w:afterAutospacing="1"/>
        <w:outlineLvl w:val="2"/>
        <w:rPr>
          <w:rFonts w:cs="David"/>
          <w:b/>
          <w:bCs/>
          <w:sz w:val="27"/>
          <w:szCs w:val="27"/>
          <w:rtl/>
        </w:rPr>
      </w:pPr>
      <w:bookmarkStart w:id="1" w:name="Heading4"/>
      <w:r w:rsidRPr="0080364F">
        <w:rPr>
          <w:rFonts w:cs="David"/>
          <w:b/>
          <w:bCs/>
          <w:sz w:val="27"/>
          <w:szCs w:val="27"/>
          <w:rtl/>
        </w:rPr>
        <w:t>מקור החג</w:t>
      </w:r>
      <w:bookmarkEnd w:id="1"/>
      <w:r w:rsidRPr="0080364F">
        <w:rPr>
          <w:rFonts w:cs="David"/>
          <w:b/>
          <w:bCs/>
          <w:sz w:val="27"/>
          <w:szCs w:val="27"/>
          <w:rtl/>
        </w:rPr>
        <w:t xml:space="preserve"> </w:t>
      </w:r>
    </w:p>
    <w:p w:rsidR="008F5DB8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>המקור התנכ"י לחג הוא בספר נחמיה: "ויפתח עזרא הספר לעיני כל העם כ</w:t>
      </w:r>
      <w:r>
        <w:rPr>
          <w:rFonts w:cs="David"/>
          <w:rtl/>
        </w:rPr>
        <w:t>י מעל כל העם היה וכפתחו עמדו כל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העם: ויברך עזרא את ה' הא</w:t>
      </w:r>
      <w:r>
        <w:rPr>
          <w:rFonts w:cs="David" w:hint="cs"/>
          <w:rtl/>
        </w:rPr>
        <w:t>-</w:t>
      </w:r>
      <w:r w:rsidRPr="0080364F">
        <w:rPr>
          <w:rFonts w:cs="David"/>
          <w:rtl/>
        </w:rPr>
        <w:t xml:space="preserve">לוקים הגדול ויענו כל העם אמן </w:t>
      </w:r>
      <w:proofErr w:type="spellStart"/>
      <w:r w:rsidRPr="0080364F">
        <w:rPr>
          <w:rFonts w:cs="David"/>
          <w:rtl/>
        </w:rPr>
        <w:t>אמן</w:t>
      </w:r>
      <w:proofErr w:type="spellEnd"/>
      <w:r w:rsidRPr="0080364F">
        <w:rPr>
          <w:rFonts w:cs="David"/>
          <w:rtl/>
        </w:rPr>
        <w:t xml:space="preserve"> </w:t>
      </w:r>
      <w:r>
        <w:rPr>
          <w:rFonts w:cs="David" w:hint="cs"/>
          <w:rtl/>
        </w:rPr>
        <w:t>...</w:t>
      </w:r>
      <w:r w:rsidRPr="0080364F">
        <w:rPr>
          <w:rFonts w:cs="David"/>
          <w:rtl/>
        </w:rPr>
        <w:t xml:space="preserve"> </w:t>
      </w:r>
      <w:r w:rsidRPr="0080364F">
        <w:rPr>
          <w:rFonts w:cs="David"/>
          <w:b/>
          <w:bCs/>
          <w:rtl/>
        </w:rPr>
        <w:t>ויקדו וישתחוו</w:t>
      </w:r>
      <w:r>
        <w:rPr>
          <w:rFonts w:cs="David"/>
          <w:rtl/>
        </w:rPr>
        <w:t xml:space="preserve"> לה' אפים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ארצה" (נחמיה ח'/ה-ו)</w:t>
      </w:r>
      <w:r w:rsidRPr="0080364F">
        <w:rPr>
          <w:rFonts w:cs="David"/>
          <w:rtl/>
        </w:rPr>
        <w:br/>
        <w:t xml:space="preserve">"ויקומו </w:t>
      </w:r>
      <w:r>
        <w:rPr>
          <w:rFonts w:cs="David" w:hint="cs"/>
          <w:rtl/>
        </w:rPr>
        <w:t xml:space="preserve">... </w:t>
      </w:r>
      <w:r w:rsidRPr="0080364F">
        <w:rPr>
          <w:rFonts w:cs="David"/>
          <w:rtl/>
        </w:rPr>
        <w:t xml:space="preserve"> ויקראו בספר תורת ה' א</w:t>
      </w:r>
      <w:r>
        <w:rPr>
          <w:rFonts w:cs="David" w:hint="cs"/>
          <w:rtl/>
        </w:rPr>
        <w:t>-</w:t>
      </w:r>
      <w:proofErr w:type="spellStart"/>
      <w:r w:rsidRPr="0080364F">
        <w:rPr>
          <w:rFonts w:cs="David"/>
          <w:rtl/>
        </w:rPr>
        <w:t>להיהם</w:t>
      </w:r>
      <w:proofErr w:type="spellEnd"/>
      <w:r w:rsidRPr="0080364F">
        <w:rPr>
          <w:rFonts w:cs="David"/>
          <w:rtl/>
        </w:rPr>
        <w:t xml:space="preserve"> </w:t>
      </w:r>
      <w:proofErr w:type="spellStart"/>
      <w:r w:rsidRPr="0080364F">
        <w:rPr>
          <w:rFonts w:cs="David"/>
          <w:rtl/>
        </w:rPr>
        <w:t>רבעית</w:t>
      </w:r>
      <w:proofErr w:type="spellEnd"/>
      <w:r w:rsidRPr="0080364F">
        <w:rPr>
          <w:rFonts w:cs="David"/>
          <w:rtl/>
        </w:rPr>
        <w:t xml:space="preserve"> היום </w:t>
      </w:r>
      <w:proofErr w:type="spellStart"/>
      <w:r w:rsidRPr="0080364F">
        <w:rPr>
          <w:rFonts w:cs="David"/>
          <w:rtl/>
        </w:rPr>
        <w:t>ורבעית</w:t>
      </w:r>
      <w:proofErr w:type="spellEnd"/>
      <w:r w:rsidRPr="0080364F">
        <w:rPr>
          <w:rFonts w:cs="David"/>
          <w:rtl/>
        </w:rPr>
        <w:t xml:space="preserve"> </w:t>
      </w:r>
      <w:proofErr w:type="spellStart"/>
      <w:r w:rsidRPr="0080364F">
        <w:rPr>
          <w:rFonts w:cs="David"/>
          <w:rtl/>
        </w:rPr>
        <w:t>מתודים</w:t>
      </w:r>
      <w:proofErr w:type="spellEnd"/>
      <w:r w:rsidRPr="0080364F">
        <w:rPr>
          <w:rFonts w:cs="David"/>
          <w:rtl/>
        </w:rPr>
        <w:t xml:space="preserve"> </w:t>
      </w:r>
      <w:proofErr w:type="spellStart"/>
      <w:r w:rsidRPr="0080364F">
        <w:rPr>
          <w:rFonts w:cs="David"/>
          <w:b/>
          <w:bCs/>
          <w:rtl/>
        </w:rPr>
        <w:t>ומשתחוים</w:t>
      </w:r>
      <w:proofErr w:type="spellEnd"/>
      <w:r>
        <w:rPr>
          <w:rFonts w:cs="David"/>
          <w:rtl/>
        </w:rPr>
        <w:t xml:space="preserve"> לה' </w:t>
      </w:r>
    </w:p>
    <w:p w:rsidR="008F5DB8" w:rsidRPr="0080364F" w:rsidRDefault="008F5DB8" w:rsidP="008F5DB8">
      <w:pPr>
        <w:rPr>
          <w:rFonts w:cs="David"/>
          <w:rtl/>
        </w:rPr>
      </w:pPr>
      <w:r>
        <w:rPr>
          <w:rFonts w:cs="David"/>
          <w:rtl/>
        </w:rPr>
        <w:t>א</w:t>
      </w:r>
      <w:r>
        <w:rPr>
          <w:rFonts w:cs="David" w:hint="cs"/>
          <w:rtl/>
        </w:rPr>
        <w:t>-</w:t>
      </w:r>
      <w:proofErr w:type="spellStart"/>
      <w:r>
        <w:rPr>
          <w:rFonts w:cs="David"/>
          <w:rtl/>
        </w:rPr>
        <w:t>להיהם</w:t>
      </w:r>
      <w:proofErr w:type="spellEnd"/>
      <w:r>
        <w:rPr>
          <w:rFonts w:cs="David"/>
          <w:rtl/>
        </w:rPr>
        <w:t>"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(נחמיה ט' ג) </w:t>
      </w:r>
    </w:p>
    <w:p w:rsidR="008F5DB8" w:rsidRDefault="008F5DB8" w:rsidP="008F5DB8">
      <w:pPr>
        <w:spacing w:before="100" w:beforeAutospacing="1" w:after="100" w:afterAutospacing="1"/>
        <w:outlineLvl w:val="2"/>
        <w:rPr>
          <w:rFonts w:cs="David"/>
          <w:b/>
          <w:bCs/>
          <w:sz w:val="27"/>
          <w:szCs w:val="27"/>
          <w:rtl/>
        </w:rPr>
      </w:pPr>
      <w:bookmarkStart w:id="2" w:name="Heading5"/>
      <w:r w:rsidRPr="0080364F">
        <w:rPr>
          <w:rFonts w:cs="David"/>
          <w:b/>
          <w:bCs/>
          <w:sz w:val="27"/>
          <w:szCs w:val="27"/>
          <w:rtl/>
        </w:rPr>
        <w:t>זמנו של החג</w:t>
      </w:r>
      <w:bookmarkEnd w:id="2"/>
      <w:r w:rsidRPr="0080364F">
        <w:rPr>
          <w:rFonts w:cs="David"/>
          <w:b/>
          <w:bCs/>
          <w:sz w:val="27"/>
          <w:szCs w:val="27"/>
          <w:rtl/>
        </w:rPr>
        <w:t xml:space="preserve"> </w:t>
      </w:r>
    </w:p>
    <w:p w:rsidR="008F5DB8" w:rsidRPr="0080364F" w:rsidRDefault="008F5DB8" w:rsidP="008F5DB8">
      <w:pPr>
        <w:spacing w:before="100" w:beforeAutospacing="1" w:after="100" w:afterAutospacing="1"/>
        <w:outlineLvl w:val="2"/>
        <w:rPr>
          <w:rFonts w:cs="David"/>
          <w:b/>
          <w:bCs/>
          <w:sz w:val="27"/>
          <w:szCs w:val="27"/>
          <w:rtl/>
        </w:rPr>
      </w:pPr>
      <w:r w:rsidRPr="000F35FD">
        <w:rPr>
          <w:rFonts w:cs="David"/>
          <w:u w:val="single"/>
          <w:rtl/>
        </w:rPr>
        <w:t>הזמן אשר בו נחגג החג במשך דורות רבים הוא בכ"ט חשוון, 50 ימים לאחר יום הכיפורים</w:t>
      </w:r>
      <w:r w:rsidRPr="0080364F">
        <w:rPr>
          <w:rFonts w:cs="David"/>
          <w:rtl/>
        </w:rPr>
        <w:t>.</w:t>
      </w:r>
      <w:r w:rsidRPr="0080364F">
        <w:rPr>
          <w:rFonts w:cs="David"/>
          <w:rtl/>
        </w:rPr>
        <w:br/>
        <w:t xml:space="preserve">כאן אולי המקום לתת משמעות מיוחדת למיקומו ולזמנו של החג. חג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 מגשר בין חשבון </w:t>
      </w:r>
      <w:r>
        <w:rPr>
          <w:rFonts w:cs="David"/>
          <w:rtl/>
        </w:rPr>
        <w:t>הנפש של הפרט,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שזמנו יום הכיפורים, לבין מקור האסון המרכזי של עם ישראל - </w:t>
      </w:r>
      <w:r>
        <w:rPr>
          <w:rFonts w:cs="David"/>
          <w:rtl/>
        </w:rPr>
        <w:t>הגלות, שבאה בגלל העדר יחסי אנוש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מתוקנים. הנחת המוצא אומרת שכדי להיות ראוי לעלייה לירושלים א</w:t>
      </w:r>
      <w:r>
        <w:rPr>
          <w:rFonts w:cs="David"/>
          <w:rtl/>
        </w:rPr>
        <w:t>ין די בצום יום הכיפורים, בתיקון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בתחום האישי. יש לקיים במשך שבעה שבועות ספירה של ימים המוארים ב</w:t>
      </w:r>
      <w:r>
        <w:rPr>
          <w:rFonts w:cs="David"/>
          <w:rtl/>
        </w:rPr>
        <w:t>אור החזק של התשובה האישית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והכפרה של יום הכיפורים. ביום החמישים עם סגירת המעגל השלם של ס</w:t>
      </w:r>
      <w:r>
        <w:rPr>
          <w:rFonts w:cs="David"/>
          <w:rtl/>
        </w:rPr>
        <w:t xml:space="preserve">פירה זו עלינו לשוב אל </w:t>
      </w:r>
      <w:proofErr w:type="spellStart"/>
      <w:r>
        <w:rPr>
          <w:rFonts w:cs="David"/>
          <w:rtl/>
        </w:rPr>
        <w:t>חויית</w:t>
      </w:r>
      <w:proofErr w:type="spellEnd"/>
      <w:r>
        <w:rPr>
          <w:rFonts w:cs="David"/>
          <w:rtl/>
        </w:rPr>
        <w:t xml:space="preserve"> יום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הכיפורים, אך הפעם - כקולקטיב</w:t>
      </w:r>
      <w:r>
        <w:rPr>
          <w:rFonts w:cs="David" w:hint="cs"/>
          <w:rtl/>
        </w:rPr>
        <w:t xml:space="preserve"> (כקבוצה, עם)</w:t>
      </w:r>
      <w:r w:rsidRPr="0080364F">
        <w:rPr>
          <w:rFonts w:cs="David"/>
          <w:rtl/>
        </w:rPr>
        <w:t xml:space="preserve"> שעבר </w:t>
      </w:r>
      <w:proofErr w:type="spellStart"/>
      <w:r w:rsidRPr="0080364F">
        <w:rPr>
          <w:rFonts w:cs="David"/>
          <w:rtl/>
        </w:rPr>
        <w:t>חוייה</w:t>
      </w:r>
      <w:proofErr w:type="spellEnd"/>
      <w:r w:rsidRPr="0080364F">
        <w:rPr>
          <w:rFonts w:cs="David"/>
          <w:rtl/>
        </w:rPr>
        <w:t xml:space="preserve"> מתקנת ועלייה במתח הערכי, האישי והחברתי. </w:t>
      </w:r>
    </w:p>
    <w:p w:rsidR="008F5DB8" w:rsidRPr="0080364F" w:rsidRDefault="008F5DB8" w:rsidP="008F5DB8">
      <w:pPr>
        <w:spacing w:before="100" w:beforeAutospacing="1" w:after="100" w:afterAutospacing="1"/>
        <w:outlineLvl w:val="2"/>
        <w:rPr>
          <w:rFonts w:cs="David"/>
          <w:b/>
          <w:bCs/>
          <w:sz w:val="27"/>
          <w:szCs w:val="27"/>
          <w:rtl/>
        </w:rPr>
      </w:pPr>
      <w:bookmarkStart w:id="3" w:name="Heading7"/>
      <w:r w:rsidRPr="0080364F">
        <w:rPr>
          <w:rFonts w:cs="David"/>
          <w:b/>
          <w:bCs/>
          <w:sz w:val="27"/>
          <w:szCs w:val="27"/>
          <w:rtl/>
        </w:rPr>
        <w:t xml:space="preserve">ההכנות </w:t>
      </w:r>
      <w:proofErr w:type="spellStart"/>
      <w:r w:rsidRPr="0080364F">
        <w:rPr>
          <w:rFonts w:cs="David"/>
          <w:b/>
          <w:bCs/>
          <w:sz w:val="27"/>
          <w:szCs w:val="27"/>
          <w:rtl/>
        </w:rPr>
        <w:t>לסיגד</w:t>
      </w:r>
      <w:bookmarkEnd w:id="3"/>
      <w:proofErr w:type="spellEnd"/>
      <w:r w:rsidRPr="0080364F">
        <w:rPr>
          <w:rFonts w:cs="David"/>
          <w:b/>
          <w:bCs/>
          <w:sz w:val="27"/>
          <w:szCs w:val="27"/>
          <w:rtl/>
        </w:rPr>
        <w:t xml:space="preserve"> </w:t>
      </w:r>
    </w:p>
    <w:p w:rsidR="008F5DB8" w:rsidRPr="0080364F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 xml:space="preserve">יום לפני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 התכוננו כולם, מקטן ועד גדול, בהתרגשות רבה לקראת יום ה</w:t>
      </w:r>
      <w:r>
        <w:rPr>
          <w:rFonts w:cs="David"/>
          <w:rtl/>
        </w:rPr>
        <w:t>מחר. נהוג היה להכין את בגדי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החג, ולכבסם</w:t>
      </w:r>
      <w:r>
        <w:rPr>
          <w:rFonts w:cs="David" w:hint="cs"/>
          <w:rtl/>
        </w:rPr>
        <w:t>.</w:t>
      </w:r>
      <w:r w:rsidRPr="0080364F">
        <w:rPr>
          <w:rFonts w:cs="David"/>
          <w:rtl/>
        </w:rPr>
        <w:t xml:space="preserve"> </w:t>
      </w:r>
      <w:proofErr w:type="spellStart"/>
      <w:r w:rsidRPr="0080364F">
        <w:rPr>
          <w:rFonts w:cs="David"/>
          <w:rtl/>
        </w:rPr>
        <w:t>ה"</w:t>
      </w:r>
      <w:r>
        <w:rPr>
          <w:rFonts w:cs="David" w:hint="cs"/>
          <w:rtl/>
        </w:rPr>
        <w:t>קסים</w:t>
      </w:r>
      <w:proofErr w:type="spellEnd"/>
      <w:r w:rsidRPr="0080364F">
        <w:rPr>
          <w:rFonts w:cs="David"/>
          <w:rtl/>
        </w:rPr>
        <w:t xml:space="preserve">" </w:t>
      </w:r>
      <w:r>
        <w:rPr>
          <w:rFonts w:cs="David" w:hint="cs"/>
          <w:rtl/>
        </w:rPr>
        <w:t>(</w:t>
      </w:r>
      <w:proofErr w:type="spellStart"/>
      <w:r>
        <w:rPr>
          <w:rFonts w:cs="David" w:hint="cs"/>
          <w:rtl/>
        </w:rPr>
        <w:t>כהנים</w:t>
      </w:r>
      <w:proofErr w:type="spellEnd"/>
      <w:r>
        <w:rPr>
          <w:rFonts w:cs="David" w:hint="cs"/>
          <w:rtl/>
        </w:rPr>
        <w:t xml:space="preserve">) </w:t>
      </w:r>
      <w:r w:rsidRPr="0080364F">
        <w:rPr>
          <w:rFonts w:cs="David"/>
          <w:rtl/>
        </w:rPr>
        <w:t>שחטו פרות וכבשים והכינו את הבשר לסעודה החגיגית בתו</w:t>
      </w:r>
      <w:r>
        <w:rPr>
          <w:rFonts w:cs="David"/>
          <w:rtl/>
        </w:rPr>
        <w:t xml:space="preserve">ם יום </w:t>
      </w:r>
      <w:proofErr w:type="spellStart"/>
      <w:r>
        <w:rPr>
          <w:rFonts w:cs="David"/>
          <w:rtl/>
        </w:rPr>
        <w:t>הסיגד</w:t>
      </w:r>
      <w:proofErr w:type="spellEnd"/>
      <w:r>
        <w:rPr>
          <w:rFonts w:cs="David"/>
          <w:rtl/>
        </w:rPr>
        <w:t>.</w:t>
      </w:r>
      <w:r>
        <w:rPr>
          <w:rFonts w:cs="David" w:hint="cs"/>
          <w:rtl/>
        </w:rPr>
        <w:t xml:space="preserve">  </w:t>
      </w:r>
      <w:r w:rsidRPr="0080364F">
        <w:rPr>
          <w:rFonts w:cs="David"/>
          <w:rtl/>
        </w:rPr>
        <w:t>כולם מתאספים בכפרים המרכזיים שבהם קיימו את החג. בכדי לה</w:t>
      </w:r>
      <w:r>
        <w:rPr>
          <w:rFonts w:cs="David"/>
          <w:rtl/>
        </w:rPr>
        <w:t>גיע בזמן נאלצו לפעמים לצאת למסע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ממושך של כמה ימים. בערב החג נהוג היה להתפלל תפילות מיוחדות לכבוד החג. </w:t>
      </w:r>
    </w:p>
    <w:p w:rsidR="008F5DB8" w:rsidRPr="0080364F" w:rsidRDefault="008F5DB8" w:rsidP="008F5DB8">
      <w:pPr>
        <w:spacing w:before="100" w:beforeAutospacing="1" w:after="100" w:afterAutospacing="1"/>
        <w:outlineLvl w:val="2"/>
        <w:rPr>
          <w:rFonts w:cs="David"/>
          <w:b/>
          <w:bCs/>
          <w:sz w:val="27"/>
          <w:szCs w:val="27"/>
          <w:rtl/>
        </w:rPr>
      </w:pPr>
      <w:bookmarkStart w:id="4" w:name="Heading8"/>
      <w:r w:rsidRPr="0080364F">
        <w:rPr>
          <w:rFonts w:cs="David"/>
          <w:b/>
          <w:bCs/>
          <w:sz w:val="27"/>
          <w:szCs w:val="27"/>
          <w:rtl/>
        </w:rPr>
        <w:t xml:space="preserve">מיקום </w:t>
      </w:r>
      <w:proofErr w:type="spellStart"/>
      <w:r w:rsidRPr="0080364F">
        <w:rPr>
          <w:rFonts w:cs="David"/>
          <w:b/>
          <w:bCs/>
          <w:sz w:val="27"/>
          <w:szCs w:val="27"/>
          <w:rtl/>
        </w:rPr>
        <w:t>הסיגד</w:t>
      </w:r>
      <w:bookmarkEnd w:id="4"/>
      <w:proofErr w:type="spellEnd"/>
      <w:r w:rsidRPr="0080364F">
        <w:rPr>
          <w:rFonts w:cs="David"/>
          <w:b/>
          <w:bCs/>
          <w:sz w:val="27"/>
          <w:szCs w:val="27"/>
          <w:rtl/>
        </w:rPr>
        <w:t xml:space="preserve"> </w:t>
      </w:r>
    </w:p>
    <w:p w:rsidR="008F5DB8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 xml:space="preserve">את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 קיימנו תמיד על הר גבוה. לעניין הזה ישנם שני הסברים:</w:t>
      </w:r>
      <w:r w:rsidRPr="0080364F">
        <w:rPr>
          <w:rFonts w:cs="David"/>
          <w:rtl/>
        </w:rPr>
        <w:br/>
      </w:r>
      <w:r w:rsidRPr="0080364F">
        <w:rPr>
          <w:rFonts w:cs="David"/>
          <w:b/>
          <w:bCs/>
          <w:u w:val="single"/>
          <w:rtl/>
        </w:rPr>
        <w:t xml:space="preserve">* בדרך זו המחשנו </w:t>
      </w:r>
      <w:proofErr w:type="spellStart"/>
      <w:r w:rsidRPr="0080364F">
        <w:rPr>
          <w:rFonts w:cs="David"/>
          <w:b/>
          <w:bCs/>
          <w:u w:val="single"/>
          <w:rtl/>
        </w:rPr>
        <w:t>וחוינו</w:t>
      </w:r>
      <w:proofErr w:type="spellEnd"/>
      <w:r w:rsidRPr="0080364F">
        <w:rPr>
          <w:rFonts w:cs="David"/>
          <w:b/>
          <w:bCs/>
          <w:u w:val="single"/>
          <w:rtl/>
        </w:rPr>
        <w:t xml:space="preserve"> את עליית משה להר סיני ביום מתן תורה.</w:t>
      </w:r>
      <w:r w:rsidRPr="0080364F">
        <w:rPr>
          <w:rFonts w:cs="David"/>
          <w:b/>
          <w:bCs/>
          <w:u w:val="single"/>
          <w:rtl/>
        </w:rPr>
        <w:br/>
        <w:t>* מקום גבוה נחשב ונתפס כמקום טהור.</w:t>
      </w:r>
      <w:r w:rsidRPr="0080364F">
        <w:rPr>
          <w:rFonts w:cs="David"/>
          <w:b/>
          <w:bCs/>
          <w:u w:val="single"/>
          <w:rtl/>
        </w:rPr>
        <w:br/>
      </w:r>
      <w:r w:rsidRPr="0080364F">
        <w:rPr>
          <w:rFonts w:cs="David"/>
          <w:rtl/>
        </w:rPr>
        <w:t>לפני תחילת התפילה נהגו ה"כהנים" או זקני העדה לעלות למקום התפילה בהר, לוודא שהוא נקי וטהור, ול</w:t>
      </w:r>
      <w:r>
        <w:rPr>
          <w:rFonts w:cs="David"/>
          <w:rtl/>
        </w:rPr>
        <w:t>חזק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את הגדר שהקיפה את המקום. בחלק הקדמי של הגדר הוכן מקום להנחת האורית</w:t>
      </w:r>
      <w:r>
        <w:rPr>
          <w:rFonts w:cs="David" w:hint="cs"/>
          <w:rtl/>
        </w:rPr>
        <w:t xml:space="preserve"> (תורה).</w:t>
      </w:r>
      <w:r w:rsidRPr="0080364F">
        <w:rPr>
          <w:rFonts w:cs="David"/>
          <w:rtl/>
        </w:rPr>
        <w:t xml:space="preserve"> </w:t>
      </w:r>
      <w:bookmarkStart w:id="5" w:name="Heading9"/>
    </w:p>
    <w:p w:rsidR="008F5DB8" w:rsidRPr="0078294F" w:rsidRDefault="008F5DB8" w:rsidP="008F5DB8">
      <w:pPr>
        <w:rPr>
          <w:rFonts w:cs="David"/>
          <w:rtl/>
        </w:rPr>
      </w:pPr>
      <w:r>
        <w:rPr>
          <w:rFonts w:cs="David"/>
          <w:rtl/>
        </w:rPr>
        <w:br w:type="page"/>
      </w:r>
      <w:r w:rsidRPr="0080364F">
        <w:rPr>
          <w:rFonts w:cs="David"/>
          <w:b/>
          <w:bCs/>
          <w:sz w:val="27"/>
          <w:szCs w:val="27"/>
          <w:rtl/>
        </w:rPr>
        <w:lastRenderedPageBreak/>
        <w:t xml:space="preserve">יום </w:t>
      </w:r>
      <w:proofErr w:type="spellStart"/>
      <w:r w:rsidRPr="0080364F">
        <w:rPr>
          <w:rFonts w:cs="David"/>
          <w:b/>
          <w:bCs/>
          <w:sz w:val="27"/>
          <w:szCs w:val="27"/>
          <w:rtl/>
        </w:rPr>
        <w:t>הסיגד</w:t>
      </w:r>
      <w:bookmarkEnd w:id="5"/>
      <w:proofErr w:type="spellEnd"/>
      <w:r w:rsidRPr="0080364F">
        <w:rPr>
          <w:rFonts w:cs="David"/>
          <w:b/>
          <w:bCs/>
          <w:sz w:val="27"/>
          <w:szCs w:val="27"/>
          <w:rtl/>
        </w:rPr>
        <w:t xml:space="preserve"> </w:t>
      </w:r>
      <w:r>
        <w:rPr>
          <w:rFonts w:cs="David" w:hint="cs"/>
          <w:rtl/>
        </w:rPr>
        <w:br/>
      </w:r>
    </w:p>
    <w:p w:rsidR="008F5DB8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>השכם בבוקר כל בני הכפר והאורחים שהגיעו טבלו בנהר, ולבשו את בגד</w:t>
      </w:r>
      <w:r>
        <w:rPr>
          <w:rFonts w:cs="David"/>
          <w:rtl/>
        </w:rPr>
        <w:t>י החג הנקיים. כולם התאספו, כאיש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אחד בלב אחד, בצלות בית</w:t>
      </w:r>
      <w:bookmarkStart w:id="6" w:name="fnB8"/>
      <w:r>
        <w:rPr>
          <w:rFonts w:cs="David" w:hint="cs"/>
          <w:rtl/>
        </w:rPr>
        <w:t xml:space="preserve"> (בית הכנסת)</w:t>
      </w:r>
      <w:bookmarkEnd w:id="6"/>
      <w:r w:rsidRPr="0080364F">
        <w:rPr>
          <w:rFonts w:cs="David"/>
          <w:rtl/>
        </w:rPr>
        <w:t>. ה"כהנים" הוציאו את האורית</w:t>
      </w:r>
      <w:r>
        <w:rPr>
          <w:rFonts w:cs="David" w:hint="cs"/>
          <w:rtl/>
        </w:rPr>
        <w:t xml:space="preserve"> (תורה)</w:t>
      </w:r>
      <w:r w:rsidRPr="0080364F">
        <w:rPr>
          <w:rFonts w:cs="David"/>
          <w:rtl/>
        </w:rPr>
        <w:t xml:space="preserve"> בשירה</w:t>
      </w:r>
      <w:r>
        <w:rPr>
          <w:rFonts w:cs="David"/>
          <w:rtl/>
        </w:rPr>
        <w:t>, והנשים השמיעו קולות שמחה. כך,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כאשר ספר האורית צועד בראש השיירה צעדנו במעלות ההר. חלק מן </w:t>
      </w:r>
      <w:r>
        <w:rPr>
          <w:rFonts w:cs="David"/>
          <w:rtl/>
        </w:rPr>
        <w:t>העולים אל ההר נשאו על גבם או על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ראשם אבן שסימלה את ההכנעה לפני ה' ואת הרצון לבקש סליחה על החטאים.</w:t>
      </w:r>
      <w:r w:rsidRPr="0080364F">
        <w:rPr>
          <w:rFonts w:cs="David"/>
          <w:rtl/>
        </w:rPr>
        <w:br/>
      </w:r>
    </w:p>
    <w:p w:rsidR="008F5DB8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>בהגיענו למקום התפילה פתחו ה"כהנים" בתפילות היום, וכך היה הסדר:</w:t>
      </w:r>
      <w:r w:rsidRPr="0080364F">
        <w:rPr>
          <w:rFonts w:cs="David"/>
          <w:rtl/>
        </w:rPr>
        <w:br/>
        <w:t>א. תפילות על ירושלים ועל הרצון להשתחוות לקב"ה בירושלים.</w:t>
      </w:r>
      <w:r w:rsidRPr="0080364F">
        <w:rPr>
          <w:rFonts w:cs="David"/>
          <w:rtl/>
        </w:rPr>
        <w:br/>
        <w:t>ב. פניית הכהן הראשי אל הקהל בחובת זכירה ושמירה על חוקי התורה.</w:t>
      </w:r>
      <w:r w:rsidRPr="0080364F">
        <w:rPr>
          <w:rFonts w:cs="David"/>
          <w:rtl/>
        </w:rPr>
        <w:br/>
        <w:t>ג. קריאה מהאורית:</w:t>
      </w:r>
      <w:r w:rsidRPr="0080364F">
        <w:rPr>
          <w:rFonts w:cs="David"/>
          <w:rtl/>
        </w:rPr>
        <w:br/>
        <w:t>* סיפור התגלות הקב"ה בהר סיני.</w:t>
      </w:r>
      <w:r w:rsidRPr="0080364F">
        <w:rPr>
          <w:rFonts w:cs="David"/>
          <w:rtl/>
        </w:rPr>
        <w:br/>
        <w:t>* נחמיה ט' - חידוש הברית בין העם לבין ה' בימי שיבת ציון.</w:t>
      </w:r>
      <w:r w:rsidRPr="0080364F">
        <w:rPr>
          <w:rFonts w:cs="David"/>
          <w:rtl/>
        </w:rPr>
        <w:br/>
        <w:t>* ויקרא כ"ו וכן דברים כ"ז-כ"ח - הברכות והקללות.</w:t>
      </w:r>
      <w:r w:rsidRPr="0080364F">
        <w:rPr>
          <w:rFonts w:cs="David"/>
          <w:rtl/>
        </w:rPr>
        <w:br/>
      </w:r>
    </w:p>
    <w:p w:rsidR="008F5DB8" w:rsidRDefault="008F5DB8" w:rsidP="008F5DB8">
      <w:pPr>
        <w:rPr>
          <w:rFonts w:cs="David"/>
          <w:rtl/>
        </w:rPr>
      </w:pPr>
      <w:proofErr w:type="spellStart"/>
      <w:r w:rsidRPr="0080364F">
        <w:rPr>
          <w:rFonts w:cs="David"/>
          <w:rtl/>
        </w:rPr>
        <w:t>הכהנים</w:t>
      </w:r>
      <w:proofErr w:type="spellEnd"/>
      <w:r w:rsidRPr="0080364F">
        <w:rPr>
          <w:rFonts w:cs="David"/>
          <w:rtl/>
        </w:rPr>
        <w:t xml:space="preserve"> תרגמו את הדברים משפת הגעז</w:t>
      </w:r>
      <w:bookmarkStart w:id="7" w:name="fnB9"/>
      <w:r w:rsidR="00D12A0C" w:rsidRPr="0080364F">
        <w:rPr>
          <w:rFonts w:cs="David"/>
          <w:rtl/>
        </w:rPr>
        <w:fldChar w:fldCharType="begin"/>
      </w:r>
      <w:r w:rsidRPr="0080364F">
        <w:rPr>
          <w:rFonts w:cs="David"/>
          <w:rtl/>
        </w:rPr>
        <w:instrText xml:space="preserve"> </w:instrText>
      </w:r>
      <w:r w:rsidRPr="0080364F">
        <w:rPr>
          <w:rFonts w:cs="David"/>
        </w:rPr>
        <w:instrText>HYPERLINK "http://www.etzion.org.il/dk/1to899/628daf.htm" \l "fn9#fn9</w:instrText>
      </w:r>
      <w:r w:rsidRPr="0080364F">
        <w:rPr>
          <w:rFonts w:cs="David"/>
          <w:rtl/>
        </w:rPr>
        <w:instrText xml:space="preserve">" </w:instrText>
      </w:r>
      <w:r w:rsidR="00D12A0C" w:rsidRPr="0080364F">
        <w:rPr>
          <w:rFonts w:cs="David"/>
          <w:rtl/>
        </w:rPr>
        <w:fldChar w:fldCharType="separate"/>
      </w:r>
      <w:r>
        <w:rPr>
          <w:rFonts w:cs="David" w:hint="cs"/>
          <w:color w:val="0000FF"/>
          <w:rtl/>
        </w:rPr>
        <w:t>(</w:t>
      </w:r>
      <w:r w:rsidRPr="0080364F">
        <w:rPr>
          <w:rFonts w:cs="David" w:hint="cs"/>
          <w:rtl/>
        </w:rPr>
        <w:t>שפת</w:t>
      </w:r>
      <w:r w:rsidR="00D12A0C" w:rsidRPr="0080364F">
        <w:rPr>
          <w:rFonts w:cs="David"/>
          <w:rtl/>
        </w:rPr>
        <w:fldChar w:fldCharType="end"/>
      </w:r>
      <w:bookmarkEnd w:id="7"/>
      <w:r>
        <w:rPr>
          <w:rFonts w:cs="David" w:hint="cs"/>
          <w:rtl/>
        </w:rPr>
        <w:t xml:space="preserve"> הקודש של ביתא ישראל)</w:t>
      </w:r>
      <w:r w:rsidRPr="0080364F">
        <w:rPr>
          <w:rFonts w:cs="David"/>
          <w:rtl/>
        </w:rPr>
        <w:t xml:space="preserve"> לשפה המדוברת - אמ</w:t>
      </w:r>
      <w:r>
        <w:rPr>
          <w:rFonts w:cs="David"/>
          <w:rtl/>
        </w:rPr>
        <w:t xml:space="preserve">הרית או </w:t>
      </w:r>
      <w:proofErr w:type="spellStart"/>
      <w:r>
        <w:rPr>
          <w:rFonts w:cs="David"/>
          <w:rtl/>
        </w:rPr>
        <w:t>טיגרית</w:t>
      </w:r>
      <w:proofErr w:type="spellEnd"/>
      <w:r>
        <w:rPr>
          <w:rFonts w:cs="David"/>
          <w:rtl/>
        </w:rPr>
        <w:t>. לקראת סיום כולם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מבקשים סליחה ומחילה על חטאיהם, כורעים על ברכיהם ומשתחו</w:t>
      </w:r>
      <w:r>
        <w:rPr>
          <w:rFonts w:cs="David"/>
          <w:rtl/>
        </w:rPr>
        <w:t>וים ארצה תוך כדי פרישת כפיהם אל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השמיים. אחר כך תוקעים בחצוצרות ואומרים "כשם שזכינו לחגוג את הח</w:t>
      </w:r>
      <w:r>
        <w:rPr>
          <w:rFonts w:cs="David"/>
          <w:rtl/>
        </w:rPr>
        <w:t>ג השנה, כך נזכה לקיים אותו בשנה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הבאה בירושלים".</w:t>
      </w:r>
      <w:r w:rsidRPr="0080364F">
        <w:rPr>
          <w:rFonts w:cs="David"/>
          <w:rtl/>
        </w:rPr>
        <w:br/>
      </w:r>
    </w:p>
    <w:p w:rsidR="008F5DB8" w:rsidRPr="0080364F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 xml:space="preserve">היום נחתם כאשר יורדים מן ההר בשמחה ובריקודים אל בית </w:t>
      </w:r>
      <w:proofErr w:type="spellStart"/>
      <w:r w:rsidRPr="0080364F">
        <w:rPr>
          <w:rFonts w:cs="David"/>
          <w:rtl/>
        </w:rPr>
        <w:t>צלות</w:t>
      </w:r>
      <w:proofErr w:type="spellEnd"/>
      <w:r w:rsidRPr="0080364F">
        <w:rPr>
          <w:rFonts w:cs="David"/>
          <w:rtl/>
        </w:rPr>
        <w:t xml:space="preserve">, </w:t>
      </w:r>
      <w:r>
        <w:rPr>
          <w:rFonts w:cs="David"/>
          <w:rtl/>
        </w:rPr>
        <w:t>ושם מתקיימת סעודת המצווה שחותמת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את היום הנשגב, את חג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. </w:t>
      </w:r>
    </w:p>
    <w:p w:rsidR="008F5DB8" w:rsidRPr="0080364F" w:rsidRDefault="008F5DB8" w:rsidP="00CD652A">
      <w:pPr>
        <w:tabs>
          <w:tab w:val="left" w:pos="2435"/>
        </w:tabs>
        <w:spacing w:before="100" w:beforeAutospacing="1" w:after="100" w:afterAutospacing="1"/>
        <w:outlineLvl w:val="2"/>
        <w:rPr>
          <w:rFonts w:cs="David"/>
          <w:b/>
          <w:bCs/>
          <w:sz w:val="27"/>
          <w:szCs w:val="27"/>
          <w:rtl/>
        </w:rPr>
      </w:pPr>
      <w:bookmarkStart w:id="8" w:name="Heading6"/>
      <w:bookmarkStart w:id="9" w:name="Heading10"/>
      <w:r w:rsidRPr="0080364F">
        <w:rPr>
          <w:rFonts w:cs="David"/>
          <w:b/>
          <w:bCs/>
          <w:sz w:val="27"/>
          <w:szCs w:val="27"/>
          <w:rtl/>
        </w:rPr>
        <w:t>משמעותו של החג</w:t>
      </w:r>
      <w:bookmarkEnd w:id="8"/>
      <w:r w:rsidRPr="0080364F">
        <w:rPr>
          <w:rFonts w:cs="David"/>
          <w:b/>
          <w:bCs/>
          <w:sz w:val="27"/>
          <w:szCs w:val="27"/>
          <w:rtl/>
        </w:rPr>
        <w:t xml:space="preserve"> </w:t>
      </w:r>
      <w:r w:rsidR="00CD652A">
        <w:rPr>
          <w:rFonts w:cs="David"/>
          <w:b/>
          <w:bCs/>
          <w:sz w:val="27"/>
          <w:szCs w:val="27"/>
          <w:rtl/>
        </w:rPr>
        <w:tab/>
      </w:r>
    </w:p>
    <w:p w:rsidR="008F5DB8" w:rsidRPr="0080364F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>מספר מוקדים קשורים במהות החג:</w:t>
      </w:r>
      <w:r w:rsidRPr="0080364F">
        <w:rPr>
          <w:rFonts w:cs="David"/>
          <w:rtl/>
        </w:rPr>
        <w:br/>
      </w:r>
      <w:r w:rsidRPr="0080364F">
        <w:rPr>
          <w:rFonts w:cs="David"/>
          <w:b/>
          <w:bCs/>
          <w:u w:val="single"/>
          <w:rtl/>
        </w:rPr>
        <w:t>א.</w:t>
      </w:r>
      <w:r w:rsidRPr="0080364F">
        <w:rPr>
          <w:rFonts w:cs="David"/>
          <w:rtl/>
        </w:rPr>
        <w:t xml:space="preserve">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 מזכיר את מתן תורה בהר סיני כיסוד הברית עם ה'.</w:t>
      </w:r>
      <w:r w:rsidRPr="0080364F">
        <w:rPr>
          <w:rFonts w:cs="David"/>
          <w:rtl/>
        </w:rPr>
        <w:br/>
      </w:r>
      <w:r w:rsidRPr="0080364F">
        <w:rPr>
          <w:rFonts w:cs="David"/>
          <w:b/>
          <w:bCs/>
          <w:u w:val="single"/>
          <w:rtl/>
        </w:rPr>
        <w:t>ב.</w:t>
      </w:r>
      <w:r w:rsidRPr="0080364F">
        <w:rPr>
          <w:rFonts w:cs="David"/>
          <w:rtl/>
        </w:rPr>
        <w:t xml:space="preserve"> בחג מציינים את חידוש הברית על ידי הגולים שחזרו לירושלים בימי שיבת ציון.</w:t>
      </w:r>
      <w:r w:rsidRPr="0080364F">
        <w:rPr>
          <w:rFonts w:cs="David"/>
          <w:rtl/>
        </w:rPr>
        <w:br/>
      </w:r>
      <w:r w:rsidRPr="0080364F">
        <w:rPr>
          <w:rFonts w:cs="David"/>
          <w:b/>
          <w:bCs/>
          <w:u w:val="single"/>
          <w:rtl/>
        </w:rPr>
        <w:t>ג.</w:t>
      </w:r>
      <w:r w:rsidRPr="0080364F">
        <w:rPr>
          <w:rFonts w:cs="David"/>
          <w:rtl/>
        </w:rPr>
        <w:t xml:space="preserve">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 שימש הזדמנות להזכיר ל"ביתא ישראל" המרוחקים משאר עם ישראל את הצורך להיות נאמנים</w:t>
      </w:r>
      <w:r w:rsidRPr="0080364F"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למצוות לתורה ולירושלים, על אף הסבל הכרוך בכך.</w:t>
      </w:r>
      <w:r w:rsidRPr="0080364F">
        <w:rPr>
          <w:rFonts w:cs="David"/>
          <w:rtl/>
        </w:rPr>
        <w:br/>
      </w:r>
      <w:r w:rsidRPr="0080364F">
        <w:rPr>
          <w:rFonts w:cs="David"/>
          <w:b/>
          <w:bCs/>
          <w:u w:val="single"/>
          <w:rtl/>
        </w:rPr>
        <w:t>ד.</w:t>
      </w:r>
      <w:r w:rsidRPr="0080364F">
        <w:rPr>
          <w:rFonts w:cs="David"/>
          <w:rtl/>
        </w:rPr>
        <w:t xml:space="preserve"> החג היווה הזדמנות ל"ביתא ישראל" להכיר בתשובה, להפגין את נאמנותם לברית ולפנות בצום ובתחינה</w:t>
      </w:r>
      <w:r w:rsidRPr="0080364F"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לאביהם שבשמים.</w:t>
      </w:r>
      <w:r w:rsidRPr="0080364F">
        <w:rPr>
          <w:rFonts w:cs="David"/>
          <w:rtl/>
        </w:rPr>
        <w:br/>
      </w:r>
      <w:r w:rsidRPr="0080364F">
        <w:rPr>
          <w:rFonts w:cs="David"/>
          <w:b/>
          <w:bCs/>
          <w:u w:val="single"/>
          <w:rtl/>
        </w:rPr>
        <w:t>ה.</w:t>
      </w:r>
      <w:r w:rsidRPr="0080364F">
        <w:rPr>
          <w:rFonts w:cs="David"/>
          <w:rtl/>
        </w:rPr>
        <w:t xml:space="preserve">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 </w:t>
      </w:r>
      <w:proofErr w:type="spellStart"/>
      <w:r w:rsidRPr="0080364F">
        <w:rPr>
          <w:rFonts w:cs="David"/>
          <w:rtl/>
        </w:rPr>
        <w:t>איפשר</w:t>
      </w:r>
      <w:proofErr w:type="spellEnd"/>
      <w:r w:rsidRPr="0080364F">
        <w:rPr>
          <w:rFonts w:cs="David"/>
          <w:rtl/>
        </w:rPr>
        <w:t xml:space="preserve"> פיוס בין אנשים. הוא יצר תחושה של אחדות, ושל ביטחון. </w:t>
      </w:r>
    </w:p>
    <w:p w:rsidR="008F5DB8" w:rsidRPr="0080364F" w:rsidRDefault="008F5DB8" w:rsidP="008F5DB8">
      <w:pPr>
        <w:spacing w:before="100" w:beforeAutospacing="1" w:after="100" w:afterAutospacing="1"/>
        <w:outlineLvl w:val="2"/>
        <w:rPr>
          <w:rFonts w:cs="David"/>
          <w:b/>
          <w:bCs/>
          <w:sz w:val="27"/>
          <w:szCs w:val="27"/>
          <w:rtl/>
        </w:rPr>
      </w:pPr>
      <w:r w:rsidRPr="0080364F">
        <w:rPr>
          <w:rFonts w:cs="David"/>
          <w:b/>
          <w:bCs/>
          <w:sz w:val="27"/>
          <w:szCs w:val="27"/>
          <w:rtl/>
        </w:rPr>
        <w:t>סוף דבר</w:t>
      </w:r>
      <w:bookmarkEnd w:id="9"/>
      <w:r w:rsidRPr="0080364F">
        <w:rPr>
          <w:rFonts w:cs="David"/>
          <w:b/>
          <w:bCs/>
          <w:sz w:val="27"/>
          <w:szCs w:val="27"/>
          <w:rtl/>
        </w:rPr>
        <w:t xml:space="preserve"> </w:t>
      </w:r>
    </w:p>
    <w:p w:rsidR="008F5DB8" w:rsidRPr="0080364F" w:rsidRDefault="008F5DB8" w:rsidP="008F5DB8">
      <w:pPr>
        <w:rPr>
          <w:rFonts w:cs="David"/>
          <w:rtl/>
        </w:rPr>
      </w:pPr>
      <w:r w:rsidRPr="0080364F">
        <w:rPr>
          <w:rFonts w:cs="David"/>
          <w:rtl/>
        </w:rPr>
        <w:t>הנה בחסדי ה' יתברך אשר גמל עם עבדיו חסד, וקיים הבטחתו לקיב</w:t>
      </w:r>
      <w:r>
        <w:rPr>
          <w:rFonts w:cs="David"/>
          <w:rtl/>
        </w:rPr>
        <w:t>וץ עם הקודש בארץ הקודש, אל יעלה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בליבנו שום שמץ של מחשבה שהגענו אל התכלית, אל השלמות, אל פסגת </w:t>
      </w:r>
      <w:r>
        <w:rPr>
          <w:rFonts w:cs="David"/>
          <w:rtl/>
        </w:rPr>
        <w:t>ההר, ולנסות להשליך את העבר. אלא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 xml:space="preserve">אדרבה, יש מקום להמשיך מנהג יפה זה של חג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 לפחות ברובד הרעיוני והעמוק.</w:t>
      </w:r>
      <w:r w:rsidRPr="0080364F">
        <w:rPr>
          <w:rFonts w:cs="David"/>
          <w:rtl/>
        </w:rPr>
        <w:br/>
        <w:t xml:space="preserve">לעלות לירושלים, לעיר שעושה כל ישראל חברים, ושם להגביר </w:t>
      </w:r>
      <w:r>
        <w:rPr>
          <w:rFonts w:cs="David"/>
          <w:rtl/>
        </w:rPr>
        <w:t>את האהבה, את הסליחה, ואת השאיפה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לסובלנות ולהבנה הדדית. להגביר את החיפוש המשותף להתחברות ולהת</w:t>
      </w:r>
      <w:r>
        <w:rPr>
          <w:rFonts w:cs="David"/>
          <w:rtl/>
        </w:rPr>
        <w:t>לכדות, עד אשר "נכון יהיה הר בית</w:t>
      </w:r>
      <w:r>
        <w:rPr>
          <w:rFonts w:cs="David" w:hint="cs"/>
          <w:rtl/>
        </w:rPr>
        <w:t xml:space="preserve"> </w:t>
      </w:r>
      <w:r w:rsidRPr="0080364F">
        <w:rPr>
          <w:rFonts w:cs="David"/>
          <w:rtl/>
        </w:rPr>
        <w:t>ה' בראש ההרים", מתוך 'בהתאסף ראשי עם יחד שבטי ישראל'.</w:t>
      </w:r>
      <w:r w:rsidRPr="0080364F">
        <w:rPr>
          <w:rFonts w:cs="David"/>
          <w:rtl/>
        </w:rPr>
        <w:br/>
        <w:t xml:space="preserve">ואם יהפוך חג </w:t>
      </w:r>
      <w:proofErr w:type="spellStart"/>
      <w:r w:rsidRPr="0080364F">
        <w:rPr>
          <w:rFonts w:cs="David"/>
          <w:rtl/>
        </w:rPr>
        <w:t>הסיגד</w:t>
      </w:r>
      <w:proofErr w:type="spellEnd"/>
      <w:r w:rsidRPr="0080364F">
        <w:rPr>
          <w:rFonts w:cs="David"/>
          <w:rtl/>
        </w:rPr>
        <w:t xml:space="preserve"> בעתיד לחג לאומי, יהיה זה שכרנו ותרומתנו לעם קודש בארץ הקודש.</w:t>
      </w:r>
    </w:p>
    <w:p w:rsidR="008F5DB8" w:rsidRPr="0080364F" w:rsidRDefault="008F5DB8" w:rsidP="008F5DB8">
      <w:pPr>
        <w:jc w:val="center"/>
        <w:rPr>
          <w:rFonts w:cs="David"/>
          <w:rtl/>
        </w:rPr>
      </w:pPr>
      <w:r w:rsidRPr="0080364F">
        <w:rPr>
          <w:rFonts w:cs="David"/>
          <w:b/>
          <w:bCs/>
          <w:rtl/>
        </w:rPr>
        <w:t>ובאו ציון ברינה ושמחת עולם על ראשם</w:t>
      </w:r>
      <w:r w:rsidRPr="0080364F">
        <w:rPr>
          <w:rFonts w:cs="David"/>
          <w:rtl/>
        </w:rPr>
        <w:t xml:space="preserve"> </w:t>
      </w:r>
    </w:p>
    <w:p w:rsidR="008F5DB8" w:rsidRPr="0080364F" w:rsidRDefault="008F5DB8" w:rsidP="008F5DB8">
      <w:pPr>
        <w:rPr>
          <w:rFonts w:cs="David"/>
          <w:rtl/>
        </w:rPr>
      </w:pPr>
    </w:p>
    <w:p w:rsidR="004A670C" w:rsidRDefault="008F5DB8" w:rsidP="00593152">
      <w:pPr>
        <w:spacing w:before="100" w:beforeAutospacing="1" w:after="100" w:afterAutospacing="1"/>
        <w:rPr>
          <w:rFonts w:ascii="Arial" w:hAnsi="Arial" w:cs="Arial"/>
          <w:b/>
          <w:bCs/>
          <w:sz w:val="28"/>
          <w:szCs w:val="28"/>
          <w:rtl/>
        </w:rPr>
      </w:pPr>
      <w:r w:rsidRPr="00FE7485">
        <w:rPr>
          <w:rFonts w:ascii="Arial" w:hAnsi="Arial" w:cs="David"/>
          <w:color w:val="000000"/>
          <w:rtl/>
        </w:rPr>
        <w:br/>
      </w:r>
    </w:p>
    <w:p w:rsidR="006E718F" w:rsidRDefault="004A670C" w:rsidP="006429C2">
      <w:pPr>
        <w:spacing w:before="100" w:beforeAutospacing="1" w:after="100" w:afterAutospacing="1"/>
        <w:rPr>
          <w:rFonts w:cs="Guttman Yad-Brush"/>
          <w:b/>
          <w:bCs/>
          <w:u w:val="single"/>
        </w:rPr>
      </w:pPr>
      <w:r>
        <w:rPr>
          <w:rFonts w:ascii="Arial" w:hAnsi="Arial" w:cs="Arial"/>
          <w:b/>
          <w:bCs/>
          <w:sz w:val="28"/>
          <w:szCs w:val="28"/>
          <w:rtl/>
        </w:rPr>
        <w:br w:type="page"/>
      </w:r>
    </w:p>
    <w:p w:rsidR="00E82498" w:rsidRDefault="00E82498" w:rsidP="003E3119">
      <w:pPr>
        <w:jc w:val="center"/>
        <w:rPr>
          <w:rFonts w:cs="Guttman Yad-Brush"/>
          <w:b/>
          <w:bCs/>
          <w:u w:val="single"/>
          <w:rtl/>
        </w:rPr>
      </w:pPr>
    </w:p>
    <w:p w:rsidR="003E3119" w:rsidRPr="005B633D" w:rsidRDefault="00034293" w:rsidP="003E3119">
      <w:pPr>
        <w:jc w:val="center"/>
        <w:rPr>
          <w:rFonts w:cs="Guttman Yad-Brush"/>
          <w:b/>
          <w:bCs/>
          <w:u w:val="single"/>
          <w:rtl/>
        </w:rPr>
      </w:pPr>
      <w:r w:rsidRPr="005B633D">
        <w:rPr>
          <w:rFonts w:cs="Guttman Yad-Brush" w:hint="cs"/>
          <w:b/>
          <w:bCs/>
          <w:u w:val="single"/>
          <w:rtl/>
        </w:rPr>
        <w:t>תחנה ראשונה-</w:t>
      </w:r>
      <w:r w:rsidR="003E3119" w:rsidRPr="005B633D">
        <w:rPr>
          <w:rFonts w:cs="Guttman Yad-Brush" w:hint="cs"/>
          <w:b/>
          <w:bCs/>
          <w:u w:val="single"/>
          <w:rtl/>
        </w:rPr>
        <w:t>תמונות מספרות</w:t>
      </w:r>
    </w:p>
    <w:p w:rsidR="005B633D" w:rsidRPr="005B633D" w:rsidRDefault="005B633D" w:rsidP="005B633D">
      <w:pPr>
        <w:rPr>
          <w:rFonts w:cs="Guttman Yad-Brush"/>
          <w:rtl/>
        </w:rPr>
      </w:pPr>
    </w:p>
    <w:p w:rsidR="003E3119" w:rsidRPr="005B633D" w:rsidRDefault="003E3119" w:rsidP="005B633D">
      <w:pPr>
        <w:numPr>
          <w:ilvl w:val="0"/>
          <w:numId w:val="15"/>
        </w:numPr>
        <w:rPr>
          <w:rFonts w:ascii="Arial" w:hAnsi="Arial" w:cs="Arial"/>
          <w:rtl/>
        </w:rPr>
      </w:pPr>
      <w:r w:rsidRPr="005B633D">
        <w:rPr>
          <w:rFonts w:ascii="Arial" w:hAnsi="Arial" w:cs="Arial"/>
          <w:rtl/>
        </w:rPr>
        <w:t xml:space="preserve">בחרו תמונה אחת, מה היא מתארת? </w:t>
      </w:r>
    </w:p>
    <w:p w:rsidR="003E3119" w:rsidRPr="005B633D" w:rsidRDefault="003E3119" w:rsidP="003E3119">
      <w:pPr>
        <w:rPr>
          <w:rFonts w:ascii="Arial" w:hAnsi="Arial" w:cs="Arial"/>
          <w:rtl/>
        </w:rPr>
      </w:pPr>
    </w:p>
    <w:p w:rsidR="003E3119" w:rsidRPr="003E3119" w:rsidRDefault="003E3119" w:rsidP="005B633D">
      <w:pPr>
        <w:numPr>
          <w:ilvl w:val="0"/>
          <w:numId w:val="15"/>
        </w:numPr>
        <w:rPr>
          <w:rFonts w:cs="Guttman Yad-Brush"/>
          <w:u w:val="single"/>
          <w:rtl/>
        </w:rPr>
      </w:pPr>
      <w:r w:rsidRPr="005B633D">
        <w:rPr>
          <w:rFonts w:ascii="Arial" w:hAnsi="Arial" w:cs="Arial"/>
          <w:rtl/>
        </w:rPr>
        <w:t>מדוע בחרתם בתמונה זו?</w:t>
      </w:r>
    </w:p>
    <w:p w:rsidR="00034293" w:rsidRDefault="00034293" w:rsidP="00411B74">
      <w:pPr>
        <w:rPr>
          <w:rFonts w:cs="David"/>
          <w:rtl/>
        </w:rPr>
      </w:pPr>
    </w:p>
    <w:p w:rsidR="00411B74" w:rsidRDefault="00411B74" w:rsidP="00411B74">
      <w:pPr>
        <w:rPr>
          <w:rFonts w:cs="David"/>
          <w:rtl/>
        </w:rPr>
      </w:pPr>
    </w:p>
    <w:p w:rsidR="00411B74" w:rsidRDefault="00411B74" w:rsidP="00C10BFE">
      <w:pPr>
        <w:rPr>
          <w:rFonts w:cs="David"/>
          <w:rtl/>
        </w:rPr>
      </w:pPr>
      <w:bookmarkStart w:id="10" w:name="Heading3"/>
    </w:p>
    <w:p w:rsidR="00411B74" w:rsidRDefault="00411B74" w:rsidP="00411B74">
      <w:pPr>
        <w:jc w:val="center"/>
        <w:rPr>
          <w:rFonts w:cs="David"/>
          <w:rtl/>
        </w:rPr>
      </w:pPr>
    </w:p>
    <w:tbl>
      <w:tblPr>
        <w:tblpPr w:leftFromText="180" w:rightFromText="180" w:vertAnchor="text" w:horzAnchor="margin" w:tblpXSpec="center" w:tblpY="122"/>
        <w:bidiVisual/>
        <w:tblW w:w="10348" w:type="dxa"/>
        <w:tblLook w:val="04A0" w:firstRow="1" w:lastRow="0" w:firstColumn="1" w:lastColumn="0" w:noHBand="0" w:noVBand="1"/>
      </w:tblPr>
      <w:tblGrid>
        <w:gridCol w:w="5498"/>
        <w:gridCol w:w="5616"/>
      </w:tblGrid>
      <w:tr w:rsidR="0058600C" w:rsidRPr="0058600C" w:rsidTr="00E840CC">
        <w:trPr>
          <w:trHeight w:val="5600"/>
        </w:trPr>
        <w:tc>
          <w:tcPr>
            <w:tcW w:w="5157" w:type="dxa"/>
          </w:tcPr>
          <w:p w:rsidR="0058600C" w:rsidRPr="0058600C" w:rsidRDefault="0058600C" w:rsidP="0058600C">
            <w:pPr>
              <w:jc w:val="center"/>
              <w:rPr>
                <w:rFonts w:cs="Guttman Yad-Brush"/>
                <w:rtl/>
              </w:rPr>
            </w:pPr>
            <w:r w:rsidRPr="0058600C">
              <w:rPr>
                <w:rFonts w:cs="Guttman Yad-Brush"/>
                <w:noProof/>
              </w:rPr>
              <w:drawing>
                <wp:inline distT="0" distB="0" distL="0" distR="0" wp14:anchorId="631163B5" wp14:editId="2D2B13A9">
                  <wp:extent cx="3323551" cy="2486025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046" cy="2487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</w:tcPr>
          <w:p w:rsidR="0058600C" w:rsidRPr="0058600C" w:rsidRDefault="0058600C" w:rsidP="0058600C">
            <w:pPr>
              <w:jc w:val="center"/>
              <w:rPr>
                <w:rFonts w:cs="Guttman Yad-Brush"/>
                <w:rtl/>
              </w:rPr>
            </w:pPr>
            <w:r w:rsidRPr="0058600C">
              <w:rPr>
                <w:rFonts w:cs="Guttman Yad-Brush"/>
                <w:noProof/>
              </w:rPr>
              <w:drawing>
                <wp:inline distT="0" distB="0" distL="0" distR="0" wp14:anchorId="689E0C5D" wp14:editId="124D410D">
                  <wp:extent cx="3313287" cy="2486025"/>
                  <wp:effectExtent l="0" t="0" r="1905" b="0"/>
                  <wp:docPr id="7" name="תמונה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101" cy="248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00C" w:rsidRPr="0058600C" w:rsidTr="00E840CC">
        <w:trPr>
          <w:trHeight w:val="6096"/>
        </w:trPr>
        <w:tc>
          <w:tcPr>
            <w:tcW w:w="5157" w:type="dxa"/>
          </w:tcPr>
          <w:p w:rsidR="0058600C" w:rsidRPr="0058600C" w:rsidRDefault="0058600C" w:rsidP="0058600C">
            <w:pPr>
              <w:jc w:val="center"/>
              <w:rPr>
                <w:rFonts w:cs="Guttman Yad-Brush"/>
                <w:rtl/>
              </w:rPr>
            </w:pPr>
            <w:bookmarkStart w:id="11" w:name="_GoBack"/>
            <w:r w:rsidRPr="0058600C">
              <w:rPr>
                <w:noProof/>
                <w:color w:val="0000FF"/>
              </w:rPr>
              <w:drawing>
                <wp:inline distT="0" distB="0" distL="0" distR="0" wp14:anchorId="38C54D77" wp14:editId="04399B7C">
                  <wp:extent cx="3354379" cy="2247900"/>
                  <wp:effectExtent l="0" t="0" r="0" b="0"/>
                  <wp:docPr id="6" name="תמונה 6" descr="http://pixelit.bac.org.il/art_images/images/articles/%D7%9E%D7%AA%D7%A4%D7%9C%D7%9C %D7%91%D7%A1%D7%99%D7%92%D7%93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ixelit.bac.org.il/art_images/images/articles/%D7%9E%D7%AA%D7%A4%D7%9C%D7%9C %D7%91%D7%A1%D7%99%D7%92%D7%93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379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1"/>
          </w:p>
        </w:tc>
        <w:tc>
          <w:tcPr>
            <w:tcW w:w="5191" w:type="dxa"/>
          </w:tcPr>
          <w:p w:rsidR="0058600C" w:rsidRPr="0058600C" w:rsidRDefault="007E0056" w:rsidP="0058600C">
            <w:pPr>
              <w:jc w:val="center"/>
              <w:rPr>
                <w:rFonts w:cs="Guttman Yad-Brush"/>
                <w:rtl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310EA1F0" wp14:editId="19674F61">
                  <wp:extent cx="3429000" cy="2260458"/>
                  <wp:effectExtent l="0" t="0" r="0" b="6985"/>
                  <wp:docPr id="4" name="תמונה 4" descr="http://img2.timg.co.il/forums/1_135551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g2.timg.co.il/forums/1_135551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608" cy="2265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293" w:rsidRDefault="00034293" w:rsidP="00411B74">
      <w:pPr>
        <w:jc w:val="center"/>
        <w:rPr>
          <w:rFonts w:cs="Guttman Yad-Brush"/>
          <w:u w:val="single"/>
          <w:rtl/>
        </w:rPr>
      </w:pPr>
    </w:p>
    <w:p w:rsidR="00034293" w:rsidRDefault="00034293" w:rsidP="00411B74">
      <w:pPr>
        <w:jc w:val="center"/>
        <w:rPr>
          <w:rFonts w:cs="Guttman Yad-Brush"/>
          <w:u w:val="single"/>
          <w:rtl/>
        </w:rPr>
      </w:pPr>
    </w:p>
    <w:tbl>
      <w:tblPr>
        <w:tblpPr w:leftFromText="180" w:rightFromText="180" w:vertAnchor="text" w:horzAnchor="margin" w:tblpXSpec="center" w:tblpY="281"/>
        <w:bidiVisual/>
        <w:tblW w:w="11097" w:type="dxa"/>
        <w:tblLook w:val="04A0" w:firstRow="1" w:lastRow="0" w:firstColumn="1" w:lastColumn="0" w:noHBand="0" w:noVBand="1"/>
      </w:tblPr>
      <w:tblGrid>
        <w:gridCol w:w="4881"/>
        <w:gridCol w:w="6216"/>
      </w:tblGrid>
      <w:tr w:rsidR="001106EA" w:rsidTr="00E82498">
        <w:trPr>
          <w:trHeight w:val="2274"/>
        </w:trPr>
        <w:tc>
          <w:tcPr>
            <w:tcW w:w="4881" w:type="dxa"/>
          </w:tcPr>
          <w:p w:rsidR="00E840CC" w:rsidRDefault="007E0056" w:rsidP="00E82498">
            <w:pPr>
              <w:jc w:val="center"/>
              <w:rPr>
                <w:rtl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2B5CF1E3" wp14:editId="27B86D67">
                  <wp:extent cx="2944027" cy="2152650"/>
                  <wp:effectExtent l="0" t="0" r="8890" b="0"/>
                  <wp:docPr id="2" name="irc_mi" descr="http://storage.cet.ac.il/SharvitNew/Storage/467660/241204.gi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storage.cet.ac.il/SharvitNew/Storage/467660/241204.gif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114" cy="2157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tl/>
              </w:rPr>
            </w:pPr>
          </w:p>
        </w:tc>
        <w:tc>
          <w:tcPr>
            <w:tcW w:w="6216" w:type="dxa"/>
          </w:tcPr>
          <w:p w:rsidR="00E840CC" w:rsidRDefault="007E0056" w:rsidP="00E82498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6949DD62" wp14:editId="51BEF80E">
                  <wp:extent cx="3505200" cy="2628900"/>
                  <wp:effectExtent l="0" t="0" r="0" b="0"/>
                  <wp:docPr id="13" name="תמונה 13" descr="http://www.jerusalem.muni.il/imagedb/15112914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jerusalem.muni.il/imagedb/15112914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tl/>
              </w:rPr>
            </w:pPr>
          </w:p>
        </w:tc>
      </w:tr>
      <w:tr w:rsidR="001106EA" w:rsidTr="00E82498">
        <w:trPr>
          <w:trHeight w:val="2422"/>
        </w:trPr>
        <w:tc>
          <w:tcPr>
            <w:tcW w:w="4881" w:type="dxa"/>
          </w:tcPr>
          <w:p w:rsidR="00E840CC" w:rsidRDefault="007E0056" w:rsidP="00E82498">
            <w:pPr>
              <w:jc w:val="center"/>
              <w:rPr>
                <w:rFonts w:cs="Guttman Yad-Brush"/>
                <w:u w:val="single"/>
                <w:rtl/>
              </w:rPr>
            </w:pPr>
            <w:r>
              <w:rPr>
                <w:noProof/>
              </w:rPr>
              <w:drawing>
                <wp:inline distT="0" distB="0" distL="0" distR="0" wp14:anchorId="263F09CE" wp14:editId="5B67D9B5">
                  <wp:extent cx="2543175" cy="3674014"/>
                  <wp:effectExtent l="0" t="0" r="0" b="3175"/>
                  <wp:docPr id="12" name="תמונה 12" descr="http://blog.tapuz.co.il/divreyamay/images/%7BE755D01C-3BA4-44E5-BF80-E9BBDBEEF18B%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blog.tapuz.co.il/divreyamay/images/%7BE755D01C-3BA4-44E5-BF80-E9BBDBEEF18B%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506" cy="3677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tl/>
              </w:rPr>
            </w:pPr>
          </w:p>
        </w:tc>
        <w:tc>
          <w:tcPr>
            <w:tcW w:w="6216" w:type="dxa"/>
          </w:tcPr>
          <w:p w:rsidR="00E840CC" w:rsidRDefault="001106EA" w:rsidP="00E82498">
            <w:pPr>
              <w:jc w:val="center"/>
              <w:rPr>
                <w:rFonts w:cs="Guttman Yad-Brush"/>
                <w:u w:val="single"/>
                <w:rtl/>
              </w:rPr>
            </w:pPr>
            <w:r>
              <w:rPr>
                <w:noProof/>
              </w:rPr>
              <w:drawing>
                <wp:inline distT="0" distB="0" distL="0" distR="0" wp14:anchorId="3A17E599" wp14:editId="41CFE730">
                  <wp:extent cx="3542632" cy="3533775"/>
                  <wp:effectExtent l="0" t="0" r="1270" b="0"/>
                  <wp:docPr id="11" name="תמונה 11" descr="http://www.mercaz-higui.org.il/pictures/sigd_art_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mercaz-higui.org.il/pictures/sigd_art_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607" cy="3534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Fonts w:cs="Guttman Yad-Brush"/>
                <w:u w:val="single"/>
                <w:rtl/>
              </w:rPr>
            </w:pPr>
          </w:p>
          <w:p w:rsidR="00E840CC" w:rsidRDefault="00E840CC" w:rsidP="00E82498">
            <w:pPr>
              <w:jc w:val="center"/>
              <w:rPr>
                <w:rtl/>
              </w:rPr>
            </w:pPr>
          </w:p>
        </w:tc>
      </w:tr>
    </w:tbl>
    <w:p w:rsidR="00034293" w:rsidRDefault="00034293" w:rsidP="00411B74">
      <w:pPr>
        <w:jc w:val="center"/>
        <w:rPr>
          <w:rtl/>
        </w:rPr>
      </w:pPr>
    </w:p>
    <w:p w:rsidR="004B3543" w:rsidRDefault="004B3543">
      <w:pPr>
        <w:bidi w:val="0"/>
        <w:rPr>
          <w:rFonts w:cs="Guttman Yad-Brush"/>
          <w:u w:val="single"/>
          <w:rtl/>
        </w:rPr>
      </w:pPr>
      <w:r>
        <w:rPr>
          <w:rFonts w:cs="Guttman Yad-Brush"/>
          <w:u w:val="single"/>
          <w:rtl/>
        </w:rPr>
        <w:br w:type="page"/>
      </w:r>
    </w:p>
    <w:p w:rsidR="00034293" w:rsidRDefault="00034293" w:rsidP="00411B74">
      <w:pPr>
        <w:jc w:val="center"/>
        <w:rPr>
          <w:rFonts w:cs="Guttman Yad-Brush"/>
          <w:u w:val="single"/>
          <w:rtl/>
        </w:rPr>
      </w:pPr>
    </w:p>
    <w:p w:rsidR="005B633D" w:rsidRPr="00CD652A" w:rsidRDefault="005B633D" w:rsidP="005B633D">
      <w:pPr>
        <w:spacing w:before="100" w:beforeAutospacing="1" w:after="100" w:afterAutospacing="1"/>
        <w:jc w:val="both"/>
        <w:rPr>
          <w:b/>
          <w:bCs/>
          <w:sz w:val="28"/>
          <w:szCs w:val="28"/>
          <w:rtl/>
        </w:rPr>
      </w:pPr>
      <w:r w:rsidRPr="00CD652A">
        <w:rPr>
          <w:rFonts w:hint="cs"/>
          <w:b/>
          <w:bCs/>
          <w:sz w:val="28"/>
          <w:szCs w:val="28"/>
          <w:rtl/>
        </w:rPr>
        <w:t xml:space="preserve">דף מידע לתלמיד- חג </w:t>
      </w:r>
      <w:proofErr w:type="spellStart"/>
      <w:r w:rsidRPr="00CD652A">
        <w:rPr>
          <w:rFonts w:hint="cs"/>
          <w:b/>
          <w:bCs/>
          <w:sz w:val="28"/>
          <w:szCs w:val="28"/>
          <w:rtl/>
        </w:rPr>
        <w:t>הסיגד</w:t>
      </w:r>
      <w:proofErr w:type="spellEnd"/>
    </w:p>
    <w:p w:rsidR="005B633D" w:rsidRPr="00593152" w:rsidRDefault="005B633D" w:rsidP="005B633D">
      <w:pPr>
        <w:numPr>
          <w:ilvl w:val="0"/>
          <w:numId w:val="13"/>
        </w:numPr>
        <w:spacing w:before="100" w:beforeAutospacing="1" w:after="100" w:afterAutospacing="1"/>
        <w:outlineLvl w:val="2"/>
        <w:rPr>
          <w:rFonts w:cs="David"/>
          <w:rtl/>
        </w:rPr>
      </w:pPr>
      <w:r w:rsidRPr="00593152">
        <w:rPr>
          <w:rFonts w:cs="David"/>
          <w:b/>
          <w:bCs/>
          <w:sz w:val="27"/>
          <w:szCs w:val="27"/>
          <w:rtl/>
        </w:rPr>
        <w:t xml:space="preserve">מקור החג </w:t>
      </w:r>
      <w:r w:rsidRPr="00593152">
        <w:rPr>
          <w:rFonts w:cs="David" w:hint="cs"/>
          <w:b/>
          <w:bCs/>
          <w:sz w:val="27"/>
          <w:szCs w:val="27"/>
          <w:rtl/>
        </w:rPr>
        <w:t>:</w:t>
      </w:r>
      <w:r w:rsidRPr="00593152">
        <w:rPr>
          <w:rFonts w:cs="David"/>
          <w:rtl/>
        </w:rPr>
        <w:t>המקור התנכ"י לחג הוא בספר נחמיה: "ויפתח עזרא הספר לעיני כל העם כי מעל כל העם היה וכפתחו עמדו כל</w:t>
      </w:r>
      <w:r w:rsidRPr="00593152">
        <w:rPr>
          <w:rFonts w:cs="David" w:hint="cs"/>
          <w:rtl/>
        </w:rPr>
        <w:t xml:space="preserve"> </w:t>
      </w:r>
      <w:r w:rsidRPr="00593152">
        <w:rPr>
          <w:rFonts w:cs="David"/>
          <w:rtl/>
        </w:rPr>
        <w:t>העם: ויברך עזרא את ה' הא</w:t>
      </w:r>
      <w:r w:rsidRPr="00593152">
        <w:rPr>
          <w:rFonts w:cs="David" w:hint="cs"/>
          <w:rtl/>
        </w:rPr>
        <w:t>-</w:t>
      </w:r>
      <w:r w:rsidRPr="00593152">
        <w:rPr>
          <w:rFonts w:cs="David"/>
          <w:rtl/>
        </w:rPr>
        <w:t xml:space="preserve">לוקים הגדול ויענו כל העם אמן </w:t>
      </w:r>
      <w:proofErr w:type="spellStart"/>
      <w:r w:rsidRPr="00593152">
        <w:rPr>
          <w:rFonts w:cs="David"/>
          <w:rtl/>
        </w:rPr>
        <w:t>אמן</w:t>
      </w:r>
      <w:proofErr w:type="spellEnd"/>
      <w:r w:rsidRPr="00593152">
        <w:rPr>
          <w:rFonts w:cs="David"/>
          <w:rtl/>
        </w:rPr>
        <w:t xml:space="preserve"> </w:t>
      </w:r>
      <w:r w:rsidRPr="00593152">
        <w:rPr>
          <w:rFonts w:cs="David" w:hint="cs"/>
          <w:rtl/>
        </w:rPr>
        <w:t>...</w:t>
      </w:r>
      <w:r w:rsidRPr="00593152">
        <w:rPr>
          <w:rFonts w:cs="David"/>
          <w:rtl/>
        </w:rPr>
        <w:t xml:space="preserve"> </w:t>
      </w:r>
      <w:r w:rsidRPr="00593152">
        <w:rPr>
          <w:rFonts w:cs="David"/>
          <w:b/>
          <w:bCs/>
          <w:rtl/>
        </w:rPr>
        <w:t>ויקדו וישתחוו</w:t>
      </w:r>
      <w:r w:rsidRPr="00593152">
        <w:rPr>
          <w:rFonts w:cs="David"/>
          <w:rtl/>
        </w:rPr>
        <w:t xml:space="preserve"> לה' אפים</w:t>
      </w:r>
      <w:r w:rsidRPr="00593152">
        <w:rPr>
          <w:rFonts w:cs="David" w:hint="cs"/>
          <w:rtl/>
        </w:rPr>
        <w:t xml:space="preserve"> </w:t>
      </w:r>
      <w:r w:rsidRPr="00593152">
        <w:rPr>
          <w:rFonts w:cs="David"/>
          <w:rtl/>
        </w:rPr>
        <w:t>ארצה" (נחמיה ח'/ה-ו)</w:t>
      </w:r>
      <w:r w:rsidRPr="00593152">
        <w:rPr>
          <w:rFonts w:cs="David"/>
          <w:rtl/>
        </w:rPr>
        <w:br/>
      </w:r>
    </w:p>
    <w:p w:rsidR="005B633D" w:rsidRPr="003F044B" w:rsidRDefault="005B633D" w:rsidP="005B633D">
      <w:pPr>
        <w:numPr>
          <w:ilvl w:val="0"/>
          <w:numId w:val="13"/>
        </w:numPr>
        <w:rPr>
          <w:rFonts w:cs="David"/>
          <w:b/>
          <w:bCs/>
          <w:sz w:val="27"/>
          <w:szCs w:val="27"/>
          <w:rtl/>
        </w:rPr>
      </w:pPr>
      <w:r w:rsidRPr="0080364F">
        <w:rPr>
          <w:rFonts w:cs="David"/>
          <w:b/>
          <w:bCs/>
          <w:sz w:val="27"/>
          <w:szCs w:val="27"/>
          <w:rtl/>
        </w:rPr>
        <w:t xml:space="preserve">זמנו של החג </w:t>
      </w:r>
      <w:r>
        <w:rPr>
          <w:rFonts w:cs="David" w:hint="cs"/>
          <w:b/>
          <w:bCs/>
          <w:sz w:val="27"/>
          <w:szCs w:val="27"/>
          <w:rtl/>
        </w:rPr>
        <w:t xml:space="preserve"> </w:t>
      </w:r>
      <w:r w:rsidRPr="00593152">
        <w:rPr>
          <w:rFonts w:cs="David"/>
          <w:rtl/>
        </w:rPr>
        <w:t>הזמן אשר בו נחגג החג במשך דורות רבים הוא בכ"ט חשוון, 50 ימים לאחר יום הכיפורים.</w:t>
      </w:r>
      <w:r w:rsidRPr="00593152">
        <w:rPr>
          <w:rFonts w:cs="David"/>
          <w:rtl/>
        </w:rPr>
        <w:br/>
      </w:r>
    </w:p>
    <w:p w:rsidR="005B633D" w:rsidRPr="00593152" w:rsidRDefault="00593152" w:rsidP="005B633D">
      <w:pPr>
        <w:numPr>
          <w:ilvl w:val="0"/>
          <w:numId w:val="13"/>
        </w:numPr>
        <w:spacing w:before="100" w:beforeAutospacing="1" w:after="100" w:afterAutospacing="1"/>
        <w:outlineLvl w:val="2"/>
        <w:rPr>
          <w:rFonts w:cs="David"/>
          <w:rtl/>
        </w:rPr>
      </w:pPr>
      <w:r w:rsidRPr="00593152">
        <w:rPr>
          <w:rFonts w:cs="David"/>
          <w:b/>
          <w:bCs/>
          <w:sz w:val="27"/>
          <w:szCs w:val="27"/>
          <w:rtl/>
        </w:rPr>
        <w:t xml:space="preserve">ההכנות </w:t>
      </w:r>
      <w:proofErr w:type="spellStart"/>
      <w:r w:rsidRPr="00593152">
        <w:rPr>
          <w:rFonts w:cs="David"/>
          <w:b/>
          <w:bCs/>
          <w:sz w:val="27"/>
          <w:szCs w:val="27"/>
          <w:rtl/>
        </w:rPr>
        <w:t>לסיגד</w:t>
      </w:r>
      <w:proofErr w:type="spellEnd"/>
      <w:r w:rsidRPr="00593152">
        <w:rPr>
          <w:rFonts w:cs="David" w:hint="cs"/>
          <w:b/>
          <w:bCs/>
          <w:sz w:val="27"/>
          <w:szCs w:val="27"/>
          <w:rtl/>
        </w:rPr>
        <w:t>:</w:t>
      </w:r>
      <w:r>
        <w:rPr>
          <w:rFonts w:cs="David" w:hint="cs"/>
          <w:rtl/>
        </w:rPr>
        <w:t xml:space="preserve"> </w:t>
      </w:r>
      <w:r w:rsidR="005B633D" w:rsidRPr="00593152">
        <w:rPr>
          <w:rFonts w:cs="David"/>
          <w:rtl/>
        </w:rPr>
        <w:t xml:space="preserve">יום לפני </w:t>
      </w:r>
      <w:proofErr w:type="spellStart"/>
      <w:r w:rsidR="005B633D" w:rsidRPr="00593152">
        <w:rPr>
          <w:rFonts w:cs="David"/>
          <w:rtl/>
        </w:rPr>
        <w:t>הסיגד</w:t>
      </w:r>
      <w:proofErr w:type="spellEnd"/>
      <w:r w:rsidR="005B633D" w:rsidRPr="00593152">
        <w:rPr>
          <w:rFonts w:cs="David"/>
          <w:rtl/>
        </w:rPr>
        <w:t xml:space="preserve"> התכוננו כולם, מקטן ועד גדול, בהתרגשות רבה לקראת יום המחר. נהוג היה להכין את בגדי</w:t>
      </w:r>
      <w:r w:rsidR="005B633D" w:rsidRPr="00593152">
        <w:rPr>
          <w:rFonts w:cs="David" w:hint="cs"/>
          <w:rtl/>
        </w:rPr>
        <w:t xml:space="preserve"> </w:t>
      </w:r>
      <w:r w:rsidR="005B633D" w:rsidRPr="00593152">
        <w:rPr>
          <w:rFonts w:cs="David"/>
          <w:rtl/>
        </w:rPr>
        <w:t>החג, ולכבסם</w:t>
      </w:r>
      <w:r w:rsidR="005B633D" w:rsidRPr="00593152">
        <w:rPr>
          <w:rFonts w:cs="David" w:hint="cs"/>
          <w:rtl/>
        </w:rPr>
        <w:t>.</w:t>
      </w:r>
      <w:r w:rsidR="005B633D" w:rsidRPr="00593152">
        <w:rPr>
          <w:rFonts w:cs="David"/>
          <w:rtl/>
        </w:rPr>
        <w:t xml:space="preserve"> </w:t>
      </w:r>
      <w:proofErr w:type="spellStart"/>
      <w:r w:rsidR="005B633D" w:rsidRPr="00593152">
        <w:rPr>
          <w:rFonts w:cs="David"/>
          <w:rtl/>
        </w:rPr>
        <w:t>ה"</w:t>
      </w:r>
      <w:r w:rsidR="005B633D" w:rsidRPr="00593152">
        <w:rPr>
          <w:rFonts w:cs="David" w:hint="cs"/>
          <w:rtl/>
        </w:rPr>
        <w:t>קסים</w:t>
      </w:r>
      <w:proofErr w:type="spellEnd"/>
      <w:r w:rsidR="005B633D" w:rsidRPr="00593152">
        <w:rPr>
          <w:rFonts w:cs="David"/>
          <w:rtl/>
        </w:rPr>
        <w:t xml:space="preserve">" </w:t>
      </w:r>
      <w:r w:rsidR="005B633D" w:rsidRPr="00593152">
        <w:rPr>
          <w:rFonts w:cs="David" w:hint="cs"/>
          <w:rtl/>
        </w:rPr>
        <w:t>(</w:t>
      </w:r>
      <w:proofErr w:type="spellStart"/>
      <w:r w:rsidR="005B633D" w:rsidRPr="00593152">
        <w:rPr>
          <w:rFonts w:cs="David" w:hint="cs"/>
          <w:rtl/>
        </w:rPr>
        <w:t>כהנים</w:t>
      </w:r>
      <w:proofErr w:type="spellEnd"/>
      <w:r w:rsidR="005B633D" w:rsidRPr="00593152">
        <w:rPr>
          <w:rFonts w:cs="David" w:hint="cs"/>
          <w:rtl/>
        </w:rPr>
        <w:t xml:space="preserve">) </w:t>
      </w:r>
      <w:r w:rsidR="005B633D" w:rsidRPr="00593152">
        <w:rPr>
          <w:rFonts w:cs="David"/>
          <w:rtl/>
        </w:rPr>
        <w:t xml:space="preserve">שחטו פרות וכבשים והכינו את הבשר לסעודה החגיגית בתום יום </w:t>
      </w:r>
      <w:proofErr w:type="spellStart"/>
      <w:r w:rsidR="005B633D" w:rsidRPr="00593152">
        <w:rPr>
          <w:rFonts w:cs="David"/>
          <w:rtl/>
        </w:rPr>
        <w:t>הסיגד</w:t>
      </w:r>
      <w:proofErr w:type="spellEnd"/>
      <w:r w:rsidR="005B633D" w:rsidRPr="00593152">
        <w:rPr>
          <w:rFonts w:cs="David"/>
          <w:rtl/>
        </w:rPr>
        <w:t>.</w:t>
      </w:r>
      <w:r w:rsidR="005B633D" w:rsidRPr="00593152">
        <w:rPr>
          <w:rFonts w:cs="David" w:hint="cs"/>
          <w:rtl/>
        </w:rPr>
        <w:t xml:space="preserve">  </w:t>
      </w:r>
      <w:r w:rsidR="005B633D" w:rsidRPr="00593152">
        <w:rPr>
          <w:rFonts w:cs="David"/>
          <w:rtl/>
        </w:rPr>
        <w:t>כולם מתאספים בכפרים המרכזיים שבהם קיימו את החג. בכדי להגיע בזמן נאלצו לפעמים לצאת למסע</w:t>
      </w:r>
      <w:r w:rsidR="005B633D" w:rsidRPr="00593152">
        <w:rPr>
          <w:rFonts w:cs="David" w:hint="cs"/>
          <w:rtl/>
        </w:rPr>
        <w:t xml:space="preserve"> </w:t>
      </w:r>
      <w:r w:rsidR="005B633D" w:rsidRPr="00593152">
        <w:rPr>
          <w:rFonts w:cs="David"/>
          <w:rtl/>
        </w:rPr>
        <w:t xml:space="preserve">ממושך של כמה ימים. בערב החג נהוג היה להתפלל תפילות מיוחדות לכבוד החג. </w:t>
      </w:r>
    </w:p>
    <w:p w:rsidR="00347FB4" w:rsidRDefault="005B633D" w:rsidP="00347FB4">
      <w:pPr>
        <w:numPr>
          <w:ilvl w:val="0"/>
          <w:numId w:val="13"/>
        </w:numPr>
        <w:spacing w:before="100" w:beforeAutospacing="1" w:after="100" w:afterAutospacing="1"/>
        <w:outlineLvl w:val="2"/>
        <w:rPr>
          <w:rFonts w:cs="David"/>
          <w:b/>
          <w:bCs/>
          <w:sz w:val="27"/>
          <w:szCs w:val="27"/>
        </w:rPr>
      </w:pPr>
      <w:r w:rsidRPr="00593152">
        <w:rPr>
          <w:rFonts w:cs="David"/>
          <w:b/>
          <w:bCs/>
          <w:sz w:val="27"/>
          <w:szCs w:val="27"/>
          <w:rtl/>
        </w:rPr>
        <w:t xml:space="preserve">מיקום </w:t>
      </w:r>
      <w:proofErr w:type="spellStart"/>
      <w:r w:rsidRPr="00593152">
        <w:rPr>
          <w:rFonts w:cs="David"/>
          <w:b/>
          <w:bCs/>
          <w:sz w:val="27"/>
          <w:szCs w:val="27"/>
          <w:rtl/>
        </w:rPr>
        <w:t>הסיגד</w:t>
      </w:r>
      <w:proofErr w:type="spellEnd"/>
      <w:r w:rsidRPr="00593152">
        <w:rPr>
          <w:rFonts w:cs="David"/>
          <w:b/>
          <w:bCs/>
          <w:sz w:val="27"/>
          <w:szCs w:val="27"/>
          <w:rtl/>
        </w:rPr>
        <w:t xml:space="preserve"> </w:t>
      </w:r>
      <w:r w:rsidR="00593152" w:rsidRPr="00593152">
        <w:rPr>
          <w:rFonts w:cs="David" w:hint="cs"/>
          <w:b/>
          <w:bCs/>
          <w:sz w:val="27"/>
          <w:szCs w:val="27"/>
          <w:rtl/>
        </w:rPr>
        <w:t>:</w:t>
      </w:r>
      <w:r w:rsidR="00593152">
        <w:rPr>
          <w:rFonts w:cs="David" w:hint="cs"/>
          <w:rtl/>
        </w:rPr>
        <w:t xml:space="preserve"> </w:t>
      </w:r>
      <w:r w:rsidRPr="00593152">
        <w:rPr>
          <w:rFonts w:cs="David"/>
          <w:rtl/>
        </w:rPr>
        <w:t xml:space="preserve">את </w:t>
      </w:r>
      <w:proofErr w:type="spellStart"/>
      <w:r w:rsidRPr="00593152">
        <w:rPr>
          <w:rFonts w:cs="David"/>
          <w:rtl/>
        </w:rPr>
        <w:t>הסיגד</w:t>
      </w:r>
      <w:proofErr w:type="spellEnd"/>
      <w:r w:rsidRPr="00593152">
        <w:rPr>
          <w:rFonts w:cs="David"/>
          <w:rtl/>
        </w:rPr>
        <w:t xml:space="preserve"> קיימנו תמיד על הר גבוה. לעניין הזה ישנם שני הסברים:</w:t>
      </w:r>
      <w:r w:rsidRPr="00593152">
        <w:rPr>
          <w:rFonts w:cs="David"/>
          <w:rtl/>
        </w:rPr>
        <w:br/>
      </w:r>
      <w:r w:rsidR="00863741" w:rsidRPr="00863741">
        <w:rPr>
          <w:rFonts w:cs="David" w:hint="cs"/>
          <w:rtl/>
        </w:rPr>
        <w:t>א-</w:t>
      </w:r>
      <w:r w:rsidRPr="00863741">
        <w:rPr>
          <w:rFonts w:cs="David"/>
          <w:rtl/>
        </w:rPr>
        <w:t xml:space="preserve">בדרך זו המחשנו </w:t>
      </w:r>
      <w:proofErr w:type="spellStart"/>
      <w:r w:rsidRPr="00863741">
        <w:rPr>
          <w:rFonts w:cs="David"/>
          <w:rtl/>
        </w:rPr>
        <w:t>וחוינו</w:t>
      </w:r>
      <w:proofErr w:type="spellEnd"/>
      <w:r w:rsidRPr="00863741">
        <w:rPr>
          <w:rFonts w:cs="David"/>
          <w:rtl/>
        </w:rPr>
        <w:t xml:space="preserve"> את ע</w:t>
      </w:r>
      <w:r w:rsidR="00863741" w:rsidRPr="00863741">
        <w:rPr>
          <w:rFonts w:cs="David"/>
          <w:rtl/>
        </w:rPr>
        <w:t>ליית משה להר סיני ביום מתן תורה</w:t>
      </w:r>
      <w:r w:rsidR="00863741" w:rsidRPr="00863741">
        <w:rPr>
          <w:rFonts w:cs="David" w:hint="cs"/>
          <w:rtl/>
        </w:rPr>
        <w:t>, ב-</w:t>
      </w:r>
      <w:r w:rsidRPr="00863741">
        <w:rPr>
          <w:rFonts w:cs="David"/>
          <w:rtl/>
        </w:rPr>
        <w:t>מקום גבוה נחשב ונתפס כמקום טהור.</w:t>
      </w:r>
      <w:r w:rsidR="00863741" w:rsidRPr="00863741">
        <w:rPr>
          <w:rFonts w:cs="David"/>
          <w:sz w:val="27"/>
          <w:szCs w:val="27"/>
          <w:rtl/>
        </w:rPr>
        <w:br/>
      </w:r>
      <w:r w:rsidR="00863741" w:rsidRPr="00863741">
        <w:rPr>
          <w:rFonts w:cs="David" w:hint="cs"/>
          <w:rtl/>
        </w:rPr>
        <w:t xml:space="preserve">היום חוגגים את </w:t>
      </w:r>
      <w:proofErr w:type="spellStart"/>
      <w:r w:rsidR="00863741" w:rsidRPr="00863741">
        <w:rPr>
          <w:rFonts w:cs="David" w:hint="cs"/>
          <w:rtl/>
        </w:rPr>
        <w:t>הסיגד</w:t>
      </w:r>
      <w:proofErr w:type="spellEnd"/>
      <w:r w:rsidR="00863741" w:rsidRPr="00863741">
        <w:rPr>
          <w:rFonts w:cs="David" w:hint="cs"/>
          <w:rtl/>
        </w:rPr>
        <w:t xml:space="preserve"> בארמון הנציב בירושלים</w:t>
      </w:r>
      <w:r w:rsidRPr="00863741">
        <w:rPr>
          <w:rFonts w:cs="David"/>
          <w:rtl/>
        </w:rPr>
        <w:br/>
      </w:r>
    </w:p>
    <w:p w:rsidR="00034293" w:rsidRPr="00347FB4" w:rsidRDefault="005B633D" w:rsidP="00347FB4">
      <w:pPr>
        <w:numPr>
          <w:ilvl w:val="0"/>
          <w:numId w:val="13"/>
        </w:numPr>
        <w:spacing w:before="100" w:beforeAutospacing="1" w:after="100" w:afterAutospacing="1"/>
        <w:outlineLvl w:val="2"/>
        <w:rPr>
          <w:rFonts w:cs="Guttman Yad-Brush"/>
          <w:u w:val="single"/>
          <w:rtl/>
        </w:rPr>
      </w:pPr>
      <w:r w:rsidRPr="00347FB4">
        <w:rPr>
          <w:rFonts w:cs="David"/>
          <w:b/>
          <w:bCs/>
          <w:sz w:val="27"/>
          <w:szCs w:val="27"/>
          <w:rtl/>
        </w:rPr>
        <w:t>משמעות</w:t>
      </w:r>
      <w:r w:rsidR="00347FB4" w:rsidRPr="00347FB4">
        <w:rPr>
          <w:rFonts w:cs="David"/>
          <w:b/>
          <w:bCs/>
          <w:sz w:val="27"/>
          <w:szCs w:val="27"/>
          <w:rtl/>
        </w:rPr>
        <w:t xml:space="preserve"> החג</w:t>
      </w:r>
      <w:r w:rsidR="00347FB4" w:rsidRPr="00347FB4">
        <w:rPr>
          <w:rFonts w:cs="David" w:hint="cs"/>
          <w:b/>
          <w:bCs/>
          <w:sz w:val="27"/>
          <w:szCs w:val="27"/>
          <w:rtl/>
        </w:rPr>
        <w:t>:</w:t>
      </w:r>
      <w:r w:rsidR="00347FB4">
        <w:rPr>
          <w:rFonts w:cs="David" w:hint="cs"/>
          <w:rtl/>
        </w:rPr>
        <w:t xml:space="preserve"> </w:t>
      </w:r>
      <w:r w:rsidRPr="00347FB4">
        <w:rPr>
          <w:rFonts w:cs="David"/>
          <w:rtl/>
        </w:rPr>
        <w:t>מספר מוקדים קשורים במהות החג:</w:t>
      </w:r>
      <w:r w:rsidRPr="00347FB4">
        <w:rPr>
          <w:rFonts w:cs="David"/>
          <w:rtl/>
        </w:rPr>
        <w:br/>
      </w:r>
      <w:r w:rsidRPr="00347FB4">
        <w:rPr>
          <w:rFonts w:cs="David"/>
          <w:b/>
          <w:bCs/>
          <w:u w:val="single"/>
          <w:rtl/>
        </w:rPr>
        <w:t>א.</w:t>
      </w:r>
      <w:r w:rsidRPr="00347FB4">
        <w:rPr>
          <w:rFonts w:cs="David"/>
          <w:rtl/>
        </w:rPr>
        <w:t xml:space="preserve"> </w:t>
      </w:r>
      <w:proofErr w:type="spellStart"/>
      <w:r w:rsidRPr="00347FB4">
        <w:rPr>
          <w:rFonts w:cs="David"/>
          <w:rtl/>
        </w:rPr>
        <w:t>הסיגד</w:t>
      </w:r>
      <w:proofErr w:type="spellEnd"/>
      <w:r w:rsidRPr="00347FB4">
        <w:rPr>
          <w:rFonts w:cs="David"/>
          <w:rtl/>
        </w:rPr>
        <w:t xml:space="preserve"> מזכיר את מתן תורה בהר סיני כיסוד הברית עם ה'.</w:t>
      </w:r>
      <w:r w:rsidRPr="00347FB4">
        <w:rPr>
          <w:rFonts w:cs="David"/>
          <w:rtl/>
        </w:rPr>
        <w:br/>
      </w:r>
      <w:r w:rsidRPr="00347FB4">
        <w:rPr>
          <w:rFonts w:cs="David"/>
          <w:b/>
          <w:bCs/>
          <w:u w:val="single"/>
          <w:rtl/>
        </w:rPr>
        <w:t>ב.</w:t>
      </w:r>
      <w:r w:rsidRPr="00347FB4">
        <w:rPr>
          <w:rFonts w:cs="David"/>
          <w:rtl/>
        </w:rPr>
        <w:t xml:space="preserve"> בחג מציינים את חידוש הברית על ידי הגולים שחזרו לירושלים בימי שיבת ציון.</w:t>
      </w:r>
      <w:r w:rsidRPr="00347FB4">
        <w:rPr>
          <w:rFonts w:cs="David"/>
          <w:rtl/>
        </w:rPr>
        <w:br/>
      </w:r>
    </w:p>
    <w:p w:rsidR="005B633D" w:rsidRDefault="005B633D" w:rsidP="00CD652A">
      <w:pPr>
        <w:rPr>
          <w:rFonts w:cs="Guttman Yad-Brush"/>
          <w:u w:val="single"/>
          <w:rtl/>
        </w:rPr>
      </w:pPr>
    </w:p>
    <w:p w:rsidR="00411B74" w:rsidRPr="005B633D" w:rsidRDefault="00347FB4" w:rsidP="00CD652A">
      <w:pPr>
        <w:rPr>
          <w:rFonts w:cs="Guttman Yad-Brush"/>
          <w:b/>
          <w:bCs/>
          <w:u w:val="single"/>
          <w:rtl/>
        </w:rPr>
      </w:pPr>
      <w:r>
        <w:rPr>
          <w:rFonts w:cs="Guttman Yad-Brush"/>
          <w:b/>
          <w:bCs/>
          <w:u w:val="single"/>
          <w:rtl/>
        </w:rPr>
        <w:br w:type="page"/>
      </w:r>
      <w:r w:rsidR="006F16C1" w:rsidRPr="005B633D">
        <w:rPr>
          <w:rFonts w:cs="Guttman Yad-Brush" w:hint="cs"/>
          <w:b/>
          <w:bCs/>
          <w:u w:val="single"/>
          <w:rtl/>
        </w:rPr>
        <w:lastRenderedPageBreak/>
        <w:t>תחנה שנייה-</w:t>
      </w:r>
      <w:r>
        <w:rPr>
          <w:rFonts w:cs="Guttman Yad-Brush" w:hint="cs"/>
          <w:b/>
          <w:bCs/>
          <w:u w:val="single"/>
          <w:rtl/>
        </w:rPr>
        <w:t xml:space="preserve"> חג </w:t>
      </w:r>
      <w:proofErr w:type="spellStart"/>
      <w:r>
        <w:rPr>
          <w:rFonts w:cs="Guttman Yad-Brush" w:hint="cs"/>
          <w:b/>
          <w:bCs/>
          <w:u w:val="single"/>
          <w:rtl/>
        </w:rPr>
        <w:t>ה</w:t>
      </w:r>
      <w:r w:rsidR="00411B74" w:rsidRPr="005B633D">
        <w:rPr>
          <w:rFonts w:cs="Guttman Yad-Brush" w:hint="cs"/>
          <w:b/>
          <w:bCs/>
          <w:u w:val="single"/>
          <w:rtl/>
        </w:rPr>
        <w:t>סיגד</w:t>
      </w:r>
      <w:proofErr w:type="spellEnd"/>
      <w:r w:rsidR="00411B74" w:rsidRPr="005B633D">
        <w:rPr>
          <w:rFonts w:cs="Guttman Yad-Brush" w:hint="cs"/>
          <w:b/>
          <w:bCs/>
          <w:u w:val="single"/>
          <w:rtl/>
        </w:rPr>
        <w:t xml:space="preserve">  - תפזורת</w:t>
      </w:r>
    </w:p>
    <w:p w:rsidR="00411B74" w:rsidRDefault="00F57332" w:rsidP="00F57332">
      <w:pPr>
        <w:tabs>
          <w:tab w:val="left" w:pos="1925"/>
        </w:tabs>
        <w:rPr>
          <w:rFonts w:cs="David"/>
          <w:u w:val="single"/>
          <w:rtl/>
        </w:rPr>
      </w:pPr>
      <w:r>
        <w:rPr>
          <w:rFonts w:cs="David"/>
          <w:u w:val="single"/>
          <w:rtl/>
        </w:rPr>
        <w:tab/>
      </w:r>
    </w:p>
    <w:p w:rsidR="004A670C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 xml:space="preserve">חפשו </w:t>
      </w:r>
      <w:r w:rsidR="004A670C">
        <w:rPr>
          <w:rFonts w:cs="David" w:hint="cs"/>
          <w:rtl/>
        </w:rPr>
        <w:t xml:space="preserve">מילים הקשורות לחג </w:t>
      </w:r>
      <w:proofErr w:type="spellStart"/>
      <w:r w:rsidR="004A670C">
        <w:rPr>
          <w:rFonts w:cs="David" w:hint="cs"/>
          <w:rtl/>
        </w:rPr>
        <w:t>הסיגד</w:t>
      </w:r>
      <w:proofErr w:type="spellEnd"/>
    </w:p>
    <w:p w:rsidR="004A670C" w:rsidRDefault="004A670C" w:rsidP="00347FB4">
      <w:pPr>
        <w:rPr>
          <w:rFonts w:cs="David"/>
          <w:rtl/>
        </w:rPr>
      </w:pPr>
      <w:r>
        <w:rPr>
          <w:rFonts w:cs="David" w:hint="cs"/>
          <w:rtl/>
        </w:rPr>
        <w:t xml:space="preserve">לאחר שתמצאו, </w:t>
      </w:r>
      <w:r w:rsidR="00347FB4">
        <w:rPr>
          <w:rFonts w:cs="David" w:hint="cs"/>
          <w:rtl/>
        </w:rPr>
        <w:t xml:space="preserve">השלימו </w:t>
      </w:r>
      <w:r>
        <w:rPr>
          <w:rFonts w:cs="David" w:hint="cs"/>
          <w:rtl/>
        </w:rPr>
        <w:t xml:space="preserve">בעזרתן </w:t>
      </w:r>
      <w:r w:rsidR="00347FB4">
        <w:rPr>
          <w:rFonts w:cs="David" w:hint="cs"/>
          <w:rtl/>
        </w:rPr>
        <w:t xml:space="preserve">את המשפטים שלפניכם. </w:t>
      </w:r>
    </w:p>
    <w:p w:rsidR="00411B74" w:rsidRPr="00FE7485" w:rsidRDefault="004A670C" w:rsidP="00347FB4">
      <w:pPr>
        <w:rPr>
          <w:rFonts w:cs="David"/>
          <w:rtl/>
        </w:rPr>
      </w:pPr>
      <w:r>
        <w:rPr>
          <w:rFonts w:cs="David" w:hint="cs"/>
          <w:rtl/>
        </w:rPr>
        <w:t xml:space="preserve">שימו </w:t>
      </w:r>
      <w:proofErr w:type="spellStart"/>
      <w:r>
        <w:rPr>
          <w:rFonts w:cs="David" w:hint="cs"/>
          <w:rtl/>
        </w:rPr>
        <w:t>לב:</w:t>
      </w:r>
      <w:r w:rsidR="00411B74" w:rsidRPr="00FE7485">
        <w:rPr>
          <w:rFonts w:cs="David" w:hint="cs"/>
          <w:rtl/>
        </w:rPr>
        <w:t>המלים</w:t>
      </w:r>
      <w:proofErr w:type="spellEnd"/>
      <w:r w:rsidR="00411B74" w:rsidRPr="00FE7485">
        <w:rPr>
          <w:rFonts w:cs="David" w:hint="cs"/>
          <w:rtl/>
        </w:rPr>
        <w:t xml:space="preserve"> נמצא</w:t>
      </w:r>
      <w:r w:rsidR="00347FB4">
        <w:rPr>
          <w:rFonts w:cs="David" w:hint="cs"/>
          <w:rtl/>
        </w:rPr>
        <w:t>ות</w:t>
      </w:r>
      <w:r w:rsidR="00411B74" w:rsidRPr="00FE7485">
        <w:rPr>
          <w:rFonts w:cs="David" w:hint="cs"/>
          <w:rtl/>
        </w:rPr>
        <w:t xml:space="preserve"> בכל כיוון אפשרי!</w:t>
      </w:r>
    </w:p>
    <w:p w:rsidR="00411B74" w:rsidRDefault="00411B74" w:rsidP="00411B74">
      <w:pPr>
        <w:rPr>
          <w:rFonts w:cs="David"/>
          <w:rtl/>
        </w:rPr>
      </w:pPr>
    </w:p>
    <w:p w:rsidR="00411B74" w:rsidRDefault="00411B74" w:rsidP="00411B74">
      <w:pPr>
        <w:rPr>
          <w:rFonts w:cs="David"/>
          <w:rtl/>
        </w:rPr>
      </w:pPr>
    </w:p>
    <w:p w:rsidR="00411B74" w:rsidRDefault="00411B74" w:rsidP="00411B74">
      <w:pPr>
        <w:rPr>
          <w:rFonts w:cs="David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ע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ד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ל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פ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נ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ו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ר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ב</w:t>
            </w:r>
          </w:p>
          <w:p w:rsidR="00411B74" w:rsidRPr="00411B74" w:rsidRDefault="00411B74" w:rsidP="004C1950">
            <w:pPr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ע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כ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ג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ג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ד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ש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ז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ג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ק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ו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ב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ס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ז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ו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ע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צ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ת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ק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ל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ת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ס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ט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פ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ז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ל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ר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ג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ד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פ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ש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ש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ע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ז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ר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צ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כ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ז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ש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ג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כ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ע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ל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ת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ו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ר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ד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ו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ת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ש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ר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נ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ז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ס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ג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ע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ו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ט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ק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ל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צ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פ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ת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ר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ט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ס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ז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ו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ח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ת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ר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ו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א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ט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ר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ק</w:t>
            </w:r>
          </w:p>
        </w:tc>
      </w:tr>
      <w:tr w:rsidR="00411B74" w:rsidRPr="00411B74" w:rsidTr="00411B74"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פ</w:t>
            </w:r>
          </w:p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ע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ר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ו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פ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י</w:t>
            </w:r>
          </w:p>
        </w:tc>
        <w:tc>
          <w:tcPr>
            <w:tcW w:w="710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כ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ה</w:t>
            </w:r>
          </w:p>
        </w:tc>
        <w:tc>
          <w:tcPr>
            <w:tcW w:w="711" w:type="dxa"/>
          </w:tcPr>
          <w:p w:rsidR="00411B74" w:rsidRPr="00411B74" w:rsidRDefault="00411B74" w:rsidP="00411B74">
            <w:pPr>
              <w:jc w:val="center"/>
              <w:rPr>
                <w:rFonts w:cs="David"/>
                <w:rtl/>
              </w:rPr>
            </w:pPr>
            <w:r w:rsidRPr="00411B74">
              <w:rPr>
                <w:rFonts w:cs="David" w:hint="cs"/>
                <w:rtl/>
              </w:rPr>
              <w:t>מ</w:t>
            </w:r>
          </w:p>
        </w:tc>
      </w:tr>
    </w:tbl>
    <w:p w:rsidR="00411B74" w:rsidRDefault="00411B74" w:rsidP="00411B74">
      <w:pPr>
        <w:jc w:val="center"/>
        <w:rPr>
          <w:rFonts w:cs="David"/>
          <w:rtl/>
        </w:rPr>
      </w:pPr>
    </w:p>
    <w:p w:rsidR="004B3543" w:rsidRDefault="004B3543" w:rsidP="00411B74">
      <w:pPr>
        <w:jc w:val="center"/>
        <w:rPr>
          <w:rFonts w:cs="David"/>
          <w:rtl/>
        </w:rPr>
      </w:pPr>
    </w:p>
    <w:bookmarkEnd w:id="10"/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1) שם החג: _______________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2) פירוש שם החג: ___________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3) השם הרשמי של עדת יהודי אתיופיה: _______ ______________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4) עולים ל____ לחגוג את החג.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5) השם של התורה של עדה האתיופית: ______________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6) שפת הקודש של העדה: ____________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7) השפה המדוברת של העדה: ________________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8) שם רשמי של כהן בעדה האתיופית : ________________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9) החג מבוסס על סיפור מימי _________ ו__________________ (מנהיגי העם בשיבת ציון)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10) החג הוא ___________ יום לאחר יום ____________.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11) היום חוגגים את החג ב__________ הנציב בירושלים.</w:t>
      </w:r>
    </w:p>
    <w:p w:rsidR="00347FB4" w:rsidRDefault="00347FB4" w:rsidP="00347FB4">
      <w:pPr>
        <w:rPr>
          <w:rFonts w:cs="David"/>
          <w:rtl/>
        </w:rPr>
      </w:pPr>
    </w:p>
    <w:p w:rsidR="00347FB4" w:rsidRDefault="00347FB4" w:rsidP="00347FB4">
      <w:pPr>
        <w:rPr>
          <w:rFonts w:cs="David"/>
          <w:rtl/>
        </w:rPr>
      </w:pPr>
      <w:r>
        <w:rPr>
          <w:rFonts w:cs="David" w:hint="cs"/>
          <w:rtl/>
        </w:rPr>
        <w:t>12) אנשי העדה עוברים את היום ב________ (כמו יום כיפור) עד סוף היום כאשר מקיימים סעודה גדולה.</w:t>
      </w:r>
    </w:p>
    <w:p w:rsidR="006F16C1" w:rsidRPr="005B633D" w:rsidRDefault="00347FB4" w:rsidP="00347FB4">
      <w:pPr>
        <w:spacing w:before="100" w:beforeAutospacing="1" w:after="100" w:afterAutospacing="1"/>
        <w:jc w:val="both"/>
        <w:rPr>
          <w:rFonts w:cs="Guttman Yad-Brush"/>
          <w:b/>
          <w:bCs/>
          <w:rtl/>
        </w:rPr>
      </w:pPr>
      <w:r>
        <w:rPr>
          <w:rtl/>
        </w:rPr>
        <w:br w:type="page"/>
      </w:r>
      <w:r w:rsidR="006F16C1" w:rsidRPr="005B633D">
        <w:rPr>
          <w:rFonts w:cs="Guttman Yad-Brush" w:hint="cs"/>
          <w:b/>
          <w:bCs/>
          <w:rtl/>
        </w:rPr>
        <w:lastRenderedPageBreak/>
        <w:t>תחנה שלישית</w:t>
      </w:r>
      <w:r w:rsidR="001B66D5" w:rsidRPr="005B633D">
        <w:rPr>
          <w:rFonts w:cs="Guttman Yad-Brush" w:hint="cs"/>
          <w:b/>
          <w:bCs/>
          <w:rtl/>
        </w:rPr>
        <w:t>- יצירה</w:t>
      </w:r>
    </w:p>
    <w:p w:rsidR="001B66D5" w:rsidRDefault="001B66D5" w:rsidP="006F16C1">
      <w:pPr>
        <w:rPr>
          <w:rFonts w:cs="Guttman Yad-Brush"/>
          <w:rtl/>
        </w:rPr>
      </w:pPr>
    </w:p>
    <w:p w:rsidR="001B66D5" w:rsidRPr="001B66D5" w:rsidRDefault="001B66D5" w:rsidP="006F16C1">
      <w:pPr>
        <w:rPr>
          <w:rFonts w:cs="Guttman Yad-Brush"/>
          <w:rtl/>
        </w:rPr>
      </w:pP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proofErr w:type="spellStart"/>
      <w:r w:rsidRPr="006E718F">
        <w:rPr>
          <w:rFonts w:asciiTheme="minorBidi" w:hAnsiTheme="minorBidi" w:cstheme="minorBidi"/>
          <w:b/>
          <w:bCs/>
          <w:sz w:val="32"/>
          <w:szCs w:val="32"/>
          <w:rtl/>
        </w:rPr>
        <w:t>שימלה</w:t>
      </w:r>
      <w:proofErr w:type="spellEnd"/>
      <w:r w:rsidRPr="006E718F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, </w:t>
      </w:r>
      <w:proofErr w:type="spellStart"/>
      <w:r w:rsidRPr="006E718F">
        <w:rPr>
          <w:rFonts w:asciiTheme="minorBidi" w:hAnsiTheme="minorBidi" w:cstheme="minorBidi"/>
          <w:b/>
          <w:bCs/>
          <w:sz w:val="32"/>
          <w:szCs w:val="32"/>
          <w:rtl/>
        </w:rPr>
        <w:t>שימלה</w:t>
      </w:r>
      <w:proofErr w:type="spellEnd"/>
      <w:r w:rsidRPr="006E718F">
        <w:rPr>
          <w:rFonts w:asciiTheme="minorBidi" w:hAnsiTheme="minorBidi" w:cstheme="minorBidi"/>
          <w:b/>
          <w:bCs/>
          <w:sz w:val="32"/>
          <w:szCs w:val="32"/>
          <w:rtl/>
        </w:rPr>
        <w:t xml:space="preserve">.... (חסידה) 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עָפָה חֲסִידָה לְאֶרֶץ יִשְׂרָאֵל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כְּנָפַיִם מְנִיפָה מֵעַל הַנִּילוּס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אֶל אֶרֶץ רְחוֹקָה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מֵעֵבֶר לְהָרִים שָׁם בֵּית יִשְׂרָאֵל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יוֹשְׁבִים וּמְצַפִּים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 xml:space="preserve">חֲסִידָה </w:t>
      </w:r>
      <w:proofErr w:type="spellStart"/>
      <w:r w:rsidRPr="006E718F">
        <w:rPr>
          <w:rFonts w:asciiTheme="minorBidi" w:hAnsiTheme="minorBidi" w:cstheme="minorBidi"/>
          <w:b/>
          <w:bCs/>
          <w:rtl/>
        </w:rPr>
        <w:t>חֲסִידָה</w:t>
      </w:r>
      <w:proofErr w:type="spellEnd"/>
      <w:r w:rsidRPr="006E718F">
        <w:rPr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Pr="006E718F">
        <w:rPr>
          <w:rFonts w:asciiTheme="minorBidi" w:hAnsiTheme="minorBidi" w:cstheme="minorBidi"/>
          <w:b/>
          <w:bCs/>
          <w:rtl/>
        </w:rPr>
        <w:t>צְחוֹרַת</w:t>
      </w:r>
      <w:proofErr w:type="spellEnd"/>
      <w:r w:rsidRPr="006E718F">
        <w:rPr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Pr="006E718F">
        <w:rPr>
          <w:rFonts w:asciiTheme="minorBidi" w:hAnsiTheme="minorBidi" w:cstheme="minorBidi"/>
          <w:b/>
          <w:bCs/>
          <w:rtl/>
        </w:rPr>
        <w:t>צַוָּאר</w:t>
      </w:r>
      <w:proofErr w:type="spellEnd"/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מָה רָאוּ עֵינַיִךְ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שִׁירִי לִי סִּפּוּר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שׁוֹתֶקֶת חֲסִידָה אֵינָהּ פּוֹצָה מָקוֹר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נִשְׁעֶנֶת עַל רַגְלָהּ וְעוֹד מְעַט תַּחְזֹר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תָּנִיף כָּנָף גְּדוֹלָה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 xml:space="preserve">בַּדֶּרֶך אֶל הַקֹּר בַּדֶּרֶך </w:t>
      </w:r>
      <w:proofErr w:type="spellStart"/>
      <w:r w:rsidRPr="006E718F">
        <w:rPr>
          <w:rFonts w:asciiTheme="minorBidi" w:hAnsiTheme="minorBidi" w:cstheme="minorBidi"/>
          <w:b/>
          <w:bCs/>
          <w:rtl/>
        </w:rPr>
        <w:t>תַּעֲצֹר</w:t>
      </w:r>
      <w:proofErr w:type="spellEnd"/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בְּצִיּוּן עִיר הָאוֹר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 xml:space="preserve">חֲסִידָה </w:t>
      </w:r>
      <w:proofErr w:type="spellStart"/>
      <w:r w:rsidRPr="006E718F">
        <w:rPr>
          <w:rFonts w:asciiTheme="minorBidi" w:hAnsiTheme="minorBidi" w:cstheme="minorBidi"/>
          <w:b/>
          <w:bCs/>
          <w:rtl/>
        </w:rPr>
        <w:t>חֲסִידָה</w:t>
      </w:r>
      <w:proofErr w:type="spellEnd"/>
      <w:r w:rsidRPr="006E718F">
        <w:rPr>
          <w:rFonts w:asciiTheme="minorBidi" w:hAnsiTheme="minorBidi" w:cstheme="minorBidi"/>
          <w:b/>
          <w:bCs/>
          <w:rtl/>
        </w:rPr>
        <w:t xml:space="preserve"> אֲדֻמַּת מָקוֹר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הַאִם יְרוּשָׁלַיִם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 xml:space="preserve">אוֹתָנוּ עוֹד </w:t>
      </w:r>
      <w:proofErr w:type="spellStart"/>
      <w:r w:rsidRPr="006E718F">
        <w:rPr>
          <w:rFonts w:asciiTheme="minorBidi" w:hAnsiTheme="minorBidi" w:cstheme="minorBidi"/>
          <w:b/>
          <w:bCs/>
          <w:rtl/>
        </w:rPr>
        <w:t>תִּזְכֹּר</w:t>
      </w:r>
      <w:proofErr w:type="spellEnd"/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 xml:space="preserve">חֲסִידָה </w:t>
      </w:r>
      <w:proofErr w:type="spellStart"/>
      <w:r w:rsidRPr="006E718F">
        <w:rPr>
          <w:rFonts w:asciiTheme="minorBidi" w:hAnsiTheme="minorBidi" w:cstheme="minorBidi"/>
          <w:b/>
          <w:bCs/>
          <w:rtl/>
        </w:rPr>
        <w:t>חֲסִידָה</w:t>
      </w:r>
      <w:proofErr w:type="spellEnd"/>
      <w:r w:rsidRPr="006E718F">
        <w:rPr>
          <w:rFonts w:asciiTheme="minorBidi" w:hAnsiTheme="minorBidi" w:cstheme="minorBidi"/>
          <w:b/>
          <w:bCs/>
          <w:rtl/>
        </w:rPr>
        <w:t xml:space="preserve"> לִבְנַת כָּנָף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בַּשְּרִי בִּשְׁלוֹם הָעִיר</w:t>
      </w:r>
    </w:p>
    <w:p w:rsidR="006F16C1" w:rsidRPr="006E718F" w:rsidRDefault="006F16C1" w:rsidP="006E718F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6E718F">
        <w:rPr>
          <w:rFonts w:asciiTheme="minorBidi" w:hAnsiTheme="minorBidi" w:cstheme="minorBidi"/>
          <w:b/>
          <w:bCs/>
          <w:rtl/>
        </w:rPr>
        <w:t>בִּשְׁלוֹם יְרוּשָׁלַיִם</w:t>
      </w:r>
    </w:p>
    <w:p w:rsidR="006F16C1" w:rsidRDefault="006F16C1" w:rsidP="006F16C1">
      <w:pPr>
        <w:rPr>
          <w:rtl/>
        </w:rPr>
      </w:pPr>
    </w:p>
    <w:p w:rsidR="00E82498" w:rsidRDefault="00E82498" w:rsidP="006F16C1">
      <w:pPr>
        <w:rPr>
          <w:rtl/>
        </w:rPr>
      </w:pPr>
    </w:p>
    <w:p w:rsidR="00E82498" w:rsidRDefault="00E82498" w:rsidP="006F16C1">
      <w:pPr>
        <w:rPr>
          <w:rtl/>
        </w:rPr>
      </w:pPr>
    </w:p>
    <w:p w:rsidR="004A670C" w:rsidRPr="006E718F" w:rsidRDefault="004A670C" w:rsidP="006F16C1">
      <w:pPr>
        <w:rPr>
          <w:rFonts w:cs="Guttman Yad-Brush"/>
          <w:rtl/>
        </w:rPr>
      </w:pPr>
      <w:r w:rsidRPr="006E718F">
        <w:rPr>
          <w:rFonts w:cs="Guttman Yad-Brush" w:hint="cs"/>
          <w:rtl/>
        </w:rPr>
        <w:t>האזינו לשיר, ציירו או עצבו בפלסטלינה את מראות השיר</w:t>
      </w:r>
    </w:p>
    <w:sectPr w:rsidR="004A670C" w:rsidRPr="006E718F" w:rsidSect="0058600C">
      <w:headerReference w:type="default" r:id="rId20"/>
      <w:pgSz w:w="11906" w:h="16838"/>
      <w:pgMar w:top="1296" w:right="1440" w:bottom="540" w:left="1296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602" w:rsidRDefault="00801602" w:rsidP="00E82498">
      <w:r>
        <w:separator/>
      </w:r>
    </w:p>
  </w:endnote>
  <w:endnote w:type="continuationSeparator" w:id="0">
    <w:p w:rsidR="00801602" w:rsidRDefault="00801602" w:rsidP="00E8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ttman Hodes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602" w:rsidRDefault="00801602" w:rsidP="00E82498">
      <w:r>
        <w:separator/>
      </w:r>
    </w:p>
  </w:footnote>
  <w:footnote w:type="continuationSeparator" w:id="0">
    <w:p w:rsidR="00801602" w:rsidRDefault="00801602" w:rsidP="00E82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498" w:rsidRDefault="00E82498">
    <w:pPr>
      <w:pStyle w:val="a8"/>
      <w:rPr>
        <w:rtl/>
        <w:cs/>
      </w:rPr>
    </w:pPr>
    <w:r>
      <w:rPr>
        <w:rFonts w:cs="Guttman Yad-Brush" w:hint="cs"/>
        <w:b/>
        <w:bCs/>
        <w:noProof/>
        <w:u w:val="single"/>
        <w:rtl/>
      </w:rPr>
      <w:drawing>
        <wp:anchor distT="0" distB="0" distL="114300" distR="114300" simplePos="0" relativeHeight="251659264" behindDoc="0" locked="0" layoutInCell="1" allowOverlap="1" wp14:anchorId="67694015" wp14:editId="4BCC4144">
          <wp:simplePos x="0" y="0"/>
          <wp:positionH relativeFrom="column">
            <wp:posOffset>3815080</wp:posOffset>
          </wp:positionH>
          <wp:positionV relativeFrom="paragraph">
            <wp:posOffset>-314960</wp:posOffset>
          </wp:positionV>
          <wp:extent cx="2186305" cy="809625"/>
          <wp:effectExtent l="0" t="0" r="0" b="9525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49" b="15842"/>
                  <a:stretch/>
                </pic:blipFill>
                <pic:spPr bwMode="auto">
                  <a:xfrm>
                    <a:off x="0" y="0"/>
                    <a:ext cx="218630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82498" w:rsidRDefault="00E8249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"/>
      </v:shape>
    </w:pict>
  </w:numPicBullet>
  <w:abstractNum w:abstractNumId="0">
    <w:nsid w:val="015126AB"/>
    <w:multiLevelType w:val="hybridMultilevel"/>
    <w:tmpl w:val="3460B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86DB7"/>
    <w:multiLevelType w:val="hybridMultilevel"/>
    <w:tmpl w:val="83CE1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8F5CE3"/>
    <w:multiLevelType w:val="hybridMultilevel"/>
    <w:tmpl w:val="892CE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016B83"/>
    <w:multiLevelType w:val="hybridMultilevel"/>
    <w:tmpl w:val="B1582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45B73"/>
    <w:multiLevelType w:val="hybridMultilevel"/>
    <w:tmpl w:val="96B62DD0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07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750B97"/>
    <w:multiLevelType w:val="hybridMultilevel"/>
    <w:tmpl w:val="92F8A9E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>
    <w:nsid w:val="2E4951BC"/>
    <w:multiLevelType w:val="hybridMultilevel"/>
    <w:tmpl w:val="EC1C6E0E"/>
    <w:lvl w:ilvl="0" w:tplc="732CE9AA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A04AA796">
      <w:start w:val="1"/>
      <w:numFmt w:val="hebrew1"/>
      <w:lvlText w:val="%2."/>
      <w:lvlJc w:val="left"/>
      <w:pPr>
        <w:tabs>
          <w:tab w:val="num" w:pos="1092"/>
        </w:tabs>
        <w:ind w:left="1092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9">
    <w:nsid w:val="46184898"/>
    <w:multiLevelType w:val="hybridMultilevel"/>
    <w:tmpl w:val="660C6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62BBA"/>
    <w:multiLevelType w:val="hybridMultilevel"/>
    <w:tmpl w:val="513A8A2A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873294"/>
    <w:multiLevelType w:val="hybridMultilevel"/>
    <w:tmpl w:val="1F94E1B0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870CD3"/>
    <w:multiLevelType w:val="hybridMultilevel"/>
    <w:tmpl w:val="606A4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E82C03"/>
    <w:multiLevelType w:val="hybridMultilevel"/>
    <w:tmpl w:val="39DAC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0E44B0"/>
    <w:multiLevelType w:val="hybridMultilevel"/>
    <w:tmpl w:val="C568C00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6E2F91"/>
    <w:multiLevelType w:val="hybridMultilevel"/>
    <w:tmpl w:val="F554523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4654DB"/>
    <w:multiLevelType w:val="hybridMultilevel"/>
    <w:tmpl w:val="B8F40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0"/>
  </w:num>
  <w:num w:numId="5">
    <w:abstractNumId w:val="15"/>
  </w:num>
  <w:num w:numId="6">
    <w:abstractNumId w:val="11"/>
  </w:num>
  <w:num w:numId="7">
    <w:abstractNumId w:val="14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  <w:num w:numId="12">
    <w:abstractNumId w:val="7"/>
  </w:num>
  <w:num w:numId="13">
    <w:abstractNumId w:val="16"/>
  </w:num>
  <w:num w:numId="14">
    <w:abstractNumId w:val="9"/>
  </w:num>
  <w:num w:numId="15">
    <w:abstractNumId w:val="12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91"/>
    <w:rsid w:val="00001DC1"/>
    <w:rsid w:val="000043AE"/>
    <w:rsid w:val="00034293"/>
    <w:rsid w:val="00073A70"/>
    <w:rsid w:val="000912AF"/>
    <w:rsid w:val="0009235B"/>
    <w:rsid w:val="000A2928"/>
    <w:rsid w:val="001106EA"/>
    <w:rsid w:val="00123732"/>
    <w:rsid w:val="00164A21"/>
    <w:rsid w:val="00196643"/>
    <w:rsid w:val="001B66D5"/>
    <w:rsid w:val="001D4E3C"/>
    <w:rsid w:val="00224463"/>
    <w:rsid w:val="002601FD"/>
    <w:rsid w:val="00265967"/>
    <w:rsid w:val="0029287E"/>
    <w:rsid w:val="00293559"/>
    <w:rsid w:val="002D6D52"/>
    <w:rsid w:val="002E1CEF"/>
    <w:rsid w:val="00307650"/>
    <w:rsid w:val="003352A4"/>
    <w:rsid w:val="0034232D"/>
    <w:rsid w:val="00347FB4"/>
    <w:rsid w:val="00393F23"/>
    <w:rsid w:val="003A4068"/>
    <w:rsid w:val="003A4929"/>
    <w:rsid w:val="003E0592"/>
    <w:rsid w:val="003E19BD"/>
    <w:rsid w:val="003E3119"/>
    <w:rsid w:val="003F044B"/>
    <w:rsid w:val="00411B74"/>
    <w:rsid w:val="0043551D"/>
    <w:rsid w:val="00436DD7"/>
    <w:rsid w:val="00437F15"/>
    <w:rsid w:val="004408E2"/>
    <w:rsid w:val="00442D01"/>
    <w:rsid w:val="004631C6"/>
    <w:rsid w:val="0047590F"/>
    <w:rsid w:val="00490D5C"/>
    <w:rsid w:val="004A670C"/>
    <w:rsid w:val="004A6D45"/>
    <w:rsid w:val="004B3543"/>
    <w:rsid w:val="004C3282"/>
    <w:rsid w:val="004D5682"/>
    <w:rsid w:val="004E4BF7"/>
    <w:rsid w:val="004E6DD4"/>
    <w:rsid w:val="005110D3"/>
    <w:rsid w:val="00514CD1"/>
    <w:rsid w:val="00520F53"/>
    <w:rsid w:val="00521B96"/>
    <w:rsid w:val="005624C5"/>
    <w:rsid w:val="00570D91"/>
    <w:rsid w:val="0058600C"/>
    <w:rsid w:val="00590935"/>
    <w:rsid w:val="00591DE6"/>
    <w:rsid w:val="00593152"/>
    <w:rsid w:val="005B4385"/>
    <w:rsid w:val="005B633D"/>
    <w:rsid w:val="005C2AAE"/>
    <w:rsid w:val="005F1C2D"/>
    <w:rsid w:val="006109B2"/>
    <w:rsid w:val="00615777"/>
    <w:rsid w:val="006310EC"/>
    <w:rsid w:val="0063595F"/>
    <w:rsid w:val="006429C2"/>
    <w:rsid w:val="0064591A"/>
    <w:rsid w:val="00647416"/>
    <w:rsid w:val="00662BA6"/>
    <w:rsid w:val="0068729D"/>
    <w:rsid w:val="00693DB6"/>
    <w:rsid w:val="006A0D80"/>
    <w:rsid w:val="006E1B7E"/>
    <w:rsid w:val="006E718F"/>
    <w:rsid w:val="006F16C1"/>
    <w:rsid w:val="007207EB"/>
    <w:rsid w:val="0072200A"/>
    <w:rsid w:val="00723C5C"/>
    <w:rsid w:val="00741838"/>
    <w:rsid w:val="00791411"/>
    <w:rsid w:val="00792F73"/>
    <w:rsid w:val="007B3E9C"/>
    <w:rsid w:val="007E0056"/>
    <w:rsid w:val="00801602"/>
    <w:rsid w:val="00835E16"/>
    <w:rsid w:val="00852353"/>
    <w:rsid w:val="008526C6"/>
    <w:rsid w:val="00863741"/>
    <w:rsid w:val="00875A9F"/>
    <w:rsid w:val="008A7634"/>
    <w:rsid w:val="008E55FD"/>
    <w:rsid w:val="008E613E"/>
    <w:rsid w:val="008F5DB8"/>
    <w:rsid w:val="00921B24"/>
    <w:rsid w:val="00925342"/>
    <w:rsid w:val="00967841"/>
    <w:rsid w:val="009761CA"/>
    <w:rsid w:val="009A6BA6"/>
    <w:rsid w:val="009C2233"/>
    <w:rsid w:val="009C5E91"/>
    <w:rsid w:val="009F6607"/>
    <w:rsid w:val="00A16C78"/>
    <w:rsid w:val="00A21A59"/>
    <w:rsid w:val="00A3574D"/>
    <w:rsid w:val="00A45327"/>
    <w:rsid w:val="00A84A64"/>
    <w:rsid w:val="00A85598"/>
    <w:rsid w:val="00A979EC"/>
    <w:rsid w:val="00AC7E66"/>
    <w:rsid w:val="00AE3D52"/>
    <w:rsid w:val="00B4083B"/>
    <w:rsid w:val="00B74E7D"/>
    <w:rsid w:val="00BB58E8"/>
    <w:rsid w:val="00BF0011"/>
    <w:rsid w:val="00BF6605"/>
    <w:rsid w:val="00C10BFE"/>
    <w:rsid w:val="00C31081"/>
    <w:rsid w:val="00C34255"/>
    <w:rsid w:val="00C64915"/>
    <w:rsid w:val="00C96002"/>
    <w:rsid w:val="00CD652A"/>
    <w:rsid w:val="00CF55F8"/>
    <w:rsid w:val="00D06114"/>
    <w:rsid w:val="00D12A0C"/>
    <w:rsid w:val="00D73CFC"/>
    <w:rsid w:val="00D8682C"/>
    <w:rsid w:val="00E03C73"/>
    <w:rsid w:val="00E50424"/>
    <w:rsid w:val="00E563FE"/>
    <w:rsid w:val="00E62162"/>
    <w:rsid w:val="00E82498"/>
    <w:rsid w:val="00E840CC"/>
    <w:rsid w:val="00E94BF0"/>
    <w:rsid w:val="00EE3B48"/>
    <w:rsid w:val="00EF1980"/>
    <w:rsid w:val="00F04415"/>
    <w:rsid w:val="00F51228"/>
    <w:rsid w:val="00F57332"/>
    <w:rsid w:val="00F66952"/>
    <w:rsid w:val="00F922C7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5F8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customStyle="1" w:styleId="bible1">
    <w:name w:val="bible1"/>
    <w:basedOn w:val="a"/>
    <w:rsid w:val="00293559"/>
    <w:pPr>
      <w:bidi w:val="0"/>
      <w:spacing w:after="125" w:line="264" w:lineRule="auto"/>
      <w:ind w:right="313"/>
      <w:jc w:val="right"/>
    </w:pPr>
    <w:rPr>
      <w:rFonts w:cs="Guttman Hodes"/>
      <w:color w:val="5A5231"/>
      <w:sz w:val="18"/>
      <w:szCs w:val="18"/>
    </w:rPr>
  </w:style>
  <w:style w:type="paragraph" w:customStyle="1" w:styleId="1">
    <w:name w:val="פיסקת רשימה1"/>
    <w:basedOn w:val="a"/>
    <w:uiPriority w:val="34"/>
    <w:qFormat/>
    <w:rsid w:val="00293559"/>
    <w:pPr>
      <w:ind w:left="720"/>
    </w:pPr>
  </w:style>
  <w:style w:type="paragraph" w:styleId="a6">
    <w:name w:val="Balloon Text"/>
    <w:basedOn w:val="a"/>
    <w:link w:val="a7"/>
    <w:rsid w:val="006E718F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6E718F"/>
    <w:rPr>
      <w:rFonts w:ascii="Tahoma" w:hAnsi="Tahoma" w:cs="Tahoma"/>
      <w:sz w:val="16"/>
      <w:szCs w:val="16"/>
    </w:rPr>
  </w:style>
  <w:style w:type="table" w:styleId="-1">
    <w:name w:val="Table 3D effects 1"/>
    <w:basedOn w:val="a1"/>
    <w:rsid w:val="00E840CC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8">
    <w:name w:val="header"/>
    <w:basedOn w:val="a"/>
    <w:link w:val="a9"/>
    <w:uiPriority w:val="99"/>
    <w:rsid w:val="00E82498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E82498"/>
    <w:rPr>
      <w:sz w:val="24"/>
      <w:szCs w:val="24"/>
    </w:rPr>
  </w:style>
  <w:style w:type="paragraph" w:styleId="aa">
    <w:name w:val="footer"/>
    <w:basedOn w:val="a"/>
    <w:link w:val="ab"/>
    <w:rsid w:val="00E82498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E82498"/>
    <w:rPr>
      <w:sz w:val="24"/>
      <w:szCs w:val="24"/>
    </w:rPr>
  </w:style>
  <w:style w:type="paragraph" w:styleId="ac">
    <w:name w:val="List Paragraph"/>
    <w:basedOn w:val="a"/>
    <w:uiPriority w:val="34"/>
    <w:qFormat/>
    <w:rsid w:val="00925342"/>
    <w:pPr>
      <w:ind w:left="720"/>
      <w:contextualSpacing/>
    </w:pPr>
  </w:style>
  <w:style w:type="character" w:styleId="FollowedHyperlink">
    <w:name w:val="FollowedHyperlink"/>
    <w:basedOn w:val="a0"/>
    <w:rsid w:val="009253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5F8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customStyle="1" w:styleId="bible1">
    <w:name w:val="bible1"/>
    <w:basedOn w:val="a"/>
    <w:rsid w:val="00293559"/>
    <w:pPr>
      <w:bidi w:val="0"/>
      <w:spacing w:after="125" w:line="264" w:lineRule="auto"/>
      <w:ind w:right="313"/>
      <w:jc w:val="right"/>
    </w:pPr>
    <w:rPr>
      <w:rFonts w:cs="Guttman Hodes"/>
      <w:color w:val="5A5231"/>
      <w:sz w:val="18"/>
      <w:szCs w:val="18"/>
    </w:rPr>
  </w:style>
  <w:style w:type="paragraph" w:customStyle="1" w:styleId="1">
    <w:name w:val="פיסקת רשימה1"/>
    <w:basedOn w:val="a"/>
    <w:uiPriority w:val="34"/>
    <w:qFormat/>
    <w:rsid w:val="00293559"/>
    <w:pPr>
      <w:ind w:left="720"/>
    </w:pPr>
  </w:style>
  <w:style w:type="paragraph" w:styleId="a6">
    <w:name w:val="Balloon Text"/>
    <w:basedOn w:val="a"/>
    <w:link w:val="a7"/>
    <w:rsid w:val="006E718F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6E718F"/>
    <w:rPr>
      <w:rFonts w:ascii="Tahoma" w:hAnsi="Tahoma" w:cs="Tahoma"/>
      <w:sz w:val="16"/>
      <w:szCs w:val="16"/>
    </w:rPr>
  </w:style>
  <w:style w:type="table" w:styleId="-1">
    <w:name w:val="Table 3D effects 1"/>
    <w:basedOn w:val="a1"/>
    <w:rsid w:val="00E840CC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8">
    <w:name w:val="header"/>
    <w:basedOn w:val="a"/>
    <w:link w:val="a9"/>
    <w:uiPriority w:val="99"/>
    <w:rsid w:val="00E82498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E82498"/>
    <w:rPr>
      <w:sz w:val="24"/>
      <w:szCs w:val="24"/>
    </w:rPr>
  </w:style>
  <w:style w:type="paragraph" w:styleId="aa">
    <w:name w:val="footer"/>
    <w:basedOn w:val="a"/>
    <w:link w:val="ab"/>
    <w:rsid w:val="00E82498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E82498"/>
    <w:rPr>
      <w:sz w:val="24"/>
      <w:szCs w:val="24"/>
    </w:rPr>
  </w:style>
  <w:style w:type="paragraph" w:styleId="ac">
    <w:name w:val="List Paragraph"/>
    <w:basedOn w:val="a"/>
    <w:uiPriority w:val="34"/>
    <w:qFormat/>
    <w:rsid w:val="00925342"/>
    <w:pPr>
      <w:ind w:left="720"/>
      <w:contextualSpacing/>
    </w:pPr>
  </w:style>
  <w:style w:type="character" w:styleId="FollowedHyperlink">
    <w:name w:val="FollowedHyperlink"/>
    <w:basedOn w:val="a0"/>
    <w:rsid w:val="009253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1">
                  <w:marLeft w:val="0"/>
                  <w:marRight w:val="-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4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7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2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30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14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343">
      <w:bodyDiv w:val="1"/>
      <w:marLeft w:val="129"/>
      <w:marRight w:val="129"/>
      <w:marTop w:val="64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6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oogle.co.il/url?sa=i&amp;rct=j&amp;q=&amp;esrc=s&amp;frm=1&amp;source=images&amp;cd=&amp;cad=rja&amp;docid=yxDkEfAry6gVgM&amp;tbnid=FbtDsXzx89HYKM:&amp;ved=0CAUQjRw&amp;url=http://pixelit.bac.org.il/ContentPage.aspx?id%3D217&amp;ei=OaRbUvLPD8Kb0QW46IHQDw&amp;bvm=bv.53899372,d.d2k&amp;psig=AFQjCNERNh4KOldT-I4Ilue2F109jCo-QA&amp;ust=1381823828185846" TargetMode="Externa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gi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google.co.il/url?sa=i&amp;rct=j&amp;q=&amp;esrc=s&amp;frm=1&amp;source=images&amp;cd=&amp;cad=rja&amp;docid=Ip7326M-DEJ7OM&amp;tbnid=YEjXlhIuo9YHJM:&amp;ved=0CAUQjRw&amp;url=http://www.google.co.il/url?sa%3Di%26rct%3Dj%26q%3D%26esrc%3Ds%26frm%3D1%26source%3Dimages%26cd%3D%26cad%3Drja%26docid%3DIp7326M-DEJ7OM%26tbnid%3DYEjXlhIuo9YHJM:%26ved%3D%26url%3Dhttp://www.2all.co.il/Web/Sites/ilananar2/PAGE212.asp%26ei%3D-6BbUqmeI6mU0AW8moDgBg%26bvm%3Dbv.53899372,d.d2k%26psig%3DAFQjCNGUDYWrA6s5iWJ4cIAWKGslNvZRjw%26ust%3D1381823099868956&amp;ei=C6FbUo-4BMii0QW02ICYDw&amp;bvm=bv.53899372,d.d2k&amp;psig=AFQjCNGUDYWrA6s5iWJ4cIAWKGslNvZRjw&amp;ust=1381823099868956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gif"/><Relationship Id="rId4" Type="http://schemas.microsoft.com/office/2007/relationships/stylesWithEffects" Target="stylesWithEffects.xml"/><Relationship Id="rId9" Type="http://schemas.openxmlformats.org/officeDocument/2006/relationships/hyperlink" Target="http://www.youtube.com/watch?v=Y4-y5FqsGxM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0126-E9B9-4378-81B5-1D96B4A8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1540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נוכחות מנהלים א'</vt:lpstr>
    </vt:vector>
  </TitlesOfParts>
  <Company>morasha</Company>
  <LinksUpToDate>false</LinksUpToDate>
  <CharactersWithSpaces>9225</CharactersWithSpaces>
  <SharedDoc>false</SharedDoc>
  <HLinks>
    <vt:vector size="12" baseType="variant">
      <vt:variant>
        <vt:i4>1638481</vt:i4>
      </vt:variant>
      <vt:variant>
        <vt:i4>3</vt:i4>
      </vt:variant>
      <vt:variant>
        <vt:i4>0</vt:i4>
      </vt:variant>
      <vt:variant>
        <vt:i4>5</vt:i4>
      </vt:variant>
      <vt:variant>
        <vt:lpwstr>http://www.daat.ac.il/encyclopedia/value.asp?id1=3170</vt:lpwstr>
      </vt:variant>
      <vt:variant>
        <vt:lpwstr/>
      </vt:variant>
      <vt:variant>
        <vt:i4>1835067</vt:i4>
      </vt:variant>
      <vt:variant>
        <vt:i4>0</vt:i4>
      </vt:variant>
      <vt:variant>
        <vt:i4>0</vt:i4>
      </vt:variant>
      <vt:variant>
        <vt:i4>5</vt:i4>
      </vt:variant>
      <vt:variant>
        <vt:lpwstr>http://he.wikipedia.org/wiki/%D7%90%D7%A8%D7%99%D7%94_%D7%9C%D7%95%D7%99%D7%9F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נוכחות מנהלים א'</dc:title>
  <dc:creator>tsippy</dc:creator>
  <cp:lastModifiedBy>חיה פז כהן</cp:lastModifiedBy>
  <cp:revision>4</cp:revision>
  <cp:lastPrinted>2008-06-16T10:03:00Z</cp:lastPrinted>
  <dcterms:created xsi:type="dcterms:W3CDTF">2013-10-31T13:59:00Z</dcterms:created>
  <dcterms:modified xsi:type="dcterms:W3CDTF">2013-10-31T14:00:00Z</dcterms:modified>
</cp:coreProperties>
</file>