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9D" w:rsidRPr="00FF55F3" w:rsidRDefault="00B91F9D" w:rsidP="00F247FF">
      <w:pPr>
        <w:bidi/>
        <w:spacing w:line="360" w:lineRule="auto"/>
        <w:rPr>
          <w:rFonts w:cs="David"/>
          <w:b/>
          <w:bCs/>
          <w:rtl/>
        </w:rPr>
      </w:pPr>
      <w:bookmarkStart w:id="0" w:name="_GoBack"/>
      <w:bookmarkEnd w:id="0"/>
    </w:p>
    <w:p w:rsidR="001E25F7" w:rsidRPr="001E25F7" w:rsidRDefault="001E25F7" w:rsidP="003B0B60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shd w:val="clear" w:color="auto" w:fill="9BBB59" w:themeFill="accent3"/>
        <w:bidi/>
        <w:jc w:val="center"/>
        <w:rPr>
          <w:rFonts w:asciiTheme="minorBidi" w:hAnsiTheme="minorBidi" w:cstheme="minorBidi"/>
          <w:b/>
          <w:bCs/>
          <w:color w:val="FFFFFF" w:themeColor="background1"/>
          <w:sz w:val="16"/>
          <w:szCs w:val="16"/>
          <w:rtl/>
        </w:rPr>
      </w:pPr>
    </w:p>
    <w:p w:rsidR="00B91F9D" w:rsidRPr="001E25F7" w:rsidRDefault="001E25F7" w:rsidP="003B0B60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shd w:val="clear" w:color="auto" w:fill="9BBB59" w:themeFill="accent3"/>
        <w:bidi/>
        <w:jc w:val="center"/>
        <w:rPr>
          <w:rFonts w:asciiTheme="minorBidi" w:hAnsiTheme="minorBidi" w:cs="David"/>
          <w:b/>
          <w:bCs/>
          <w:color w:val="FFFFFF" w:themeColor="background1"/>
          <w:sz w:val="40"/>
          <w:szCs w:val="40"/>
          <w:rtl/>
        </w:rPr>
      </w:pPr>
      <w:r>
        <w:rPr>
          <w:rFonts w:asciiTheme="minorBidi" w:hAnsiTheme="minorBidi" w:cs="David" w:hint="cs"/>
          <w:b/>
          <w:bCs/>
          <w:color w:val="FFFFFF" w:themeColor="background1"/>
          <w:sz w:val="40"/>
          <w:szCs w:val="40"/>
          <w:rtl/>
        </w:rPr>
        <w:t>"</w:t>
      </w:r>
      <w:r w:rsidR="00B91F9D" w:rsidRPr="001E25F7">
        <w:rPr>
          <w:rFonts w:asciiTheme="minorBidi" w:hAnsiTheme="minorBidi" w:cs="David"/>
          <w:b/>
          <w:bCs/>
          <w:color w:val="FFFFFF" w:themeColor="background1"/>
          <w:sz w:val="40"/>
          <w:szCs w:val="40"/>
          <w:rtl/>
        </w:rPr>
        <w:t xml:space="preserve">הא </w:t>
      </w:r>
      <w:proofErr w:type="spellStart"/>
      <w:r w:rsidR="00B91F9D" w:rsidRPr="001E25F7">
        <w:rPr>
          <w:rFonts w:asciiTheme="minorBidi" w:hAnsiTheme="minorBidi" w:cs="David"/>
          <w:b/>
          <w:bCs/>
          <w:color w:val="FFFFFF" w:themeColor="background1"/>
          <w:sz w:val="40"/>
          <w:szCs w:val="40"/>
          <w:rtl/>
        </w:rPr>
        <w:t>לחמא</w:t>
      </w:r>
      <w:proofErr w:type="spellEnd"/>
      <w:r w:rsidR="00B91F9D" w:rsidRPr="001E25F7">
        <w:rPr>
          <w:rFonts w:asciiTheme="minorBidi" w:hAnsiTheme="minorBidi" w:cs="David"/>
          <w:b/>
          <w:bCs/>
          <w:color w:val="FFFFFF" w:themeColor="background1"/>
          <w:sz w:val="40"/>
          <w:szCs w:val="40"/>
          <w:rtl/>
        </w:rPr>
        <w:t xml:space="preserve"> עניא</w:t>
      </w:r>
      <w:r>
        <w:rPr>
          <w:rFonts w:asciiTheme="minorBidi" w:hAnsiTheme="minorBidi" w:cs="David" w:hint="cs"/>
          <w:b/>
          <w:bCs/>
          <w:color w:val="FFFFFF" w:themeColor="background1"/>
          <w:sz w:val="40"/>
          <w:szCs w:val="40"/>
          <w:rtl/>
        </w:rPr>
        <w:t>"</w:t>
      </w:r>
      <w:r w:rsidRPr="001E25F7">
        <w:rPr>
          <w:rFonts w:asciiTheme="minorBidi" w:hAnsiTheme="minorBidi" w:cs="David" w:hint="cs"/>
          <w:b/>
          <w:bCs/>
          <w:color w:val="FFFFFF" w:themeColor="background1"/>
          <w:sz w:val="40"/>
          <w:szCs w:val="40"/>
          <w:rtl/>
        </w:rPr>
        <w:t xml:space="preserve"> </w:t>
      </w:r>
      <w:r w:rsidRPr="001E25F7">
        <w:rPr>
          <w:rFonts w:asciiTheme="minorBidi" w:hAnsiTheme="minorBidi" w:cs="David"/>
          <w:b/>
          <w:bCs/>
          <w:color w:val="FFFFFF" w:themeColor="background1"/>
          <w:sz w:val="40"/>
          <w:szCs w:val="40"/>
          <w:rtl/>
        </w:rPr>
        <w:t>–</w:t>
      </w:r>
      <w:r w:rsidRPr="001E25F7">
        <w:rPr>
          <w:rFonts w:asciiTheme="minorBidi" w:hAnsiTheme="minorBidi" w:cs="David" w:hint="cs"/>
          <w:b/>
          <w:bCs/>
          <w:color w:val="FFFFFF" w:themeColor="background1"/>
          <w:sz w:val="40"/>
          <w:szCs w:val="40"/>
          <w:rtl/>
        </w:rPr>
        <w:t xml:space="preserve"> מזיכרון למעשה</w:t>
      </w:r>
    </w:p>
    <w:p w:rsidR="001E25F7" w:rsidRPr="001E25F7" w:rsidRDefault="001E25F7" w:rsidP="003B0B60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shd w:val="clear" w:color="auto" w:fill="9BBB59" w:themeFill="accent3"/>
        <w:bidi/>
        <w:jc w:val="center"/>
        <w:rPr>
          <w:rFonts w:asciiTheme="minorBidi" w:hAnsiTheme="minorBidi" w:cstheme="minorBidi"/>
          <w:b/>
          <w:bCs/>
          <w:color w:val="FFFFFF" w:themeColor="background1"/>
          <w:sz w:val="16"/>
          <w:szCs w:val="16"/>
          <w:rtl/>
        </w:rPr>
      </w:pPr>
    </w:p>
    <w:p w:rsidR="009543EB" w:rsidRDefault="009543EB" w:rsidP="00F247FF">
      <w:pPr>
        <w:bidi/>
        <w:spacing w:line="360" w:lineRule="auto"/>
        <w:rPr>
          <w:rFonts w:asciiTheme="minorBidi" w:hAnsiTheme="minorBidi" w:cstheme="minorBidi"/>
          <w:b/>
          <w:bCs/>
          <w:color w:val="76923C" w:themeColor="accent3" w:themeShade="BF"/>
          <w:sz w:val="16"/>
          <w:szCs w:val="16"/>
          <w:rtl/>
        </w:rPr>
      </w:pPr>
    </w:p>
    <w:p w:rsidR="00B91F9D" w:rsidRPr="003B0B60" w:rsidRDefault="00B91F9D" w:rsidP="00F247FF">
      <w:pPr>
        <w:bidi/>
        <w:spacing w:line="360" w:lineRule="auto"/>
        <w:rPr>
          <w:rFonts w:asciiTheme="minorBidi" w:hAnsiTheme="minorBidi" w:cstheme="minorBidi"/>
          <w:color w:val="4F6228" w:themeColor="accent3" w:themeShade="80"/>
        </w:rPr>
      </w:pPr>
      <w:r w:rsidRPr="003B0B60">
        <w:rPr>
          <w:rFonts w:asciiTheme="minorBidi" w:hAnsiTheme="minorBidi" w:cstheme="minorBidi"/>
          <w:color w:val="4F6228" w:themeColor="accent3" w:themeShade="80"/>
          <w:rtl/>
        </w:rPr>
        <w:t xml:space="preserve">דפדפו בהגדות של פסח, ומצאו בהגדה את הקטע הכתוב בשפה הארמית שנקרא:  "הא </w:t>
      </w:r>
      <w:proofErr w:type="spellStart"/>
      <w:r w:rsidRPr="003B0B60">
        <w:rPr>
          <w:rFonts w:asciiTheme="minorBidi" w:hAnsiTheme="minorBidi" w:cstheme="minorBidi"/>
          <w:color w:val="4F6228" w:themeColor="accent3" w:themeShade="80"/>
          <w:rtl/>
        </w:rPr>
        <w:t>לחמא</w:t>
      </w:r>
      <w:proofErr w:type="spellEnd"/>
      <w:r w:rsidRPr="003B0B60">
        <w:rPr>
          <w:rFonts w:asciiTheme="minorBidi" w:hAnsiTheme="minorBidi" w:cstheme="minorBidi"/>
          <w:color w:val="4F6228" w:themeColor="accent3" w:themeShade="80"/>
          <w:rtl/>
        </w:rPr>
        <w:t xml:space="preserve"> עניא". </w:t>
      </w:r>
    </w:p>
    <w:p w:rsidR="00B91F9D" w:rsidRPr="003B0B60" w:rsidRDefault="00B91F9D" w:rsidP="00F247FF">
      <w:pPr>
        <w:bidi/>
        <w:spacing w:line="360" w:lineRule="auto"/>
        <w:rPr>
          <w:rFonts w:asciiTheme="minorBidi" w:hAnsiTheme="minorBidi" w:cstheme="minorBidi"/>
          <w:color w:val="4F6228" w:themeColor="accent3" w:themeShade="80"/>
          <w:rtl/>
        </w:rPr>
      </w:pPr>
      <w:r w:rsidRPr="003B0B60">
        <w:rPr>
          <w:rFonts w:asciiTheme="minorBidi" w:hAnsiTheme="minorBidi" w:cstheme="minorBidi"/>
          <w:color w:val="4F6228" w:themeColor="accent3" w:themeShade="80"/>
          <w:rtl/>
        </w:rPr>
        <w:t>קראו את הטקסט ונסו לת</w:t>
      </w:r>
      <w:r w:rsidR="000F0331" w:rsidRPr="003B0B60">
        <w:rPr>
          <w:rFonts w:asciiTheme="minorBidi" w:hAnsiTheme="minorBidi" w:cstheme="minorBidi"/>
          <w:color w:val="4F6228" w:themeColor="accent3" w:themeShade="80"/>
          <w:rtl/>
        </w:rPr>
        <w:t xml:space="preserve">רגמו לעברית. תוכלו </w:t>
      </w:r>
      <w:proofErr w:type="spellStart"/>
      <w:r w:rsidR="000F0331" w:rsidRPr="003B0B60">
        <w:rPr>
          <w:rFonts w:asciiTheme="minorBidi" w:hAnsiTheme="minorBidi" w:cstheme="minorBidi"/>
          <w:color w:val="4F6228" w:themeColor="accent3" w:themeShade="80"/>
          <w:rtl/>
        </w:rPr>
        <w:t>להעזר</w:t>
      </w:r>
      <w:proofErr w:type="spellEnd"/>
      <w:r w:rsidR="000F0331" w:rsidRPr="003B0B60">
        <w:rPr>
          <w:rFonts w:asciiTheme="minorBidi" w:hAnsiTheme="minorBidi" w:cstheme="minorBidi"/>
          <w:color w:val="4F6228" w:themeColor="accent3" w:themeShade="80"/>
          <w:rtl/>
        </w:rPr>
        <w:t xml:space="preserve"> במילון</w:t>
      </w:r>
      <w:r w:rsidRPr="003B0B60">
        <w:rPr>
          <w:rFonts w:asciiTheme="minorBidi" w:hAnsiTheme="minorBidi" w:cstheme="minorBidi"/>
          <w:color w:val="4F6228" w:themeColor="accent3" w:themeShade="80"/>
          <w:rtl/>
        </w:rPr>
        <w:t>.</w:t>
      </w:r>
    </w:p>
    <w:p w:rsidR="00B91F9D" w:rsidRPr="00FF55F3" w:rsidRDefault="00B91F9D" w:rsidP="00F247FF">
      <w:pPr>
        <w:bidi/>
        <w:spacing w:line="360" w:lineRule="auto"/>
        <w:rPr>
          <w:rFonts w:cs="David"/>
          <w:rtl/>
        </w:rPr>
      </w:pPr>
    </w:p>
    <w:tbl>
      <w:tblPr>
        <w:tblStyle w:val="-2"/>
        <w:bidiVisual/>
        <w:tblW w:w="0" w:type="auto"/>
        <w:tblLook w:val="01A0" w:firstRow="1" w:lastRow="0" w:firstColumn="1" w:lastColumn="1" w:noHBand="0" w:noVBand="0"/>
      </w:tblPr>
      <w:tblGrid>
        <w:gridCol w:w="3083"/>
        <w:gridCol w:w="4536"/>
        <w:gridCol w:w="2235"/>
      </w:tblGrid>
      <w:tr w:rsidR="00081FFA" w:rsidRPr="00FF55F3" w:rsidTr="003B0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single" w:sz="8" w:space="0" w:color="C0504D" w:themeColor="accent2"/>
              <w:bottom w:val="single" w:sz="8" w:space="0" w:color="C0504D" w:themeColor="accent2"/>
              <w:right w:val="nil"/>
            </w:tcBorders>
          </w:tcPr>
          <w:p w:rsidR="008F1326" w:rsidRPr="00541F93" w:rsidRDefault="008F1326" w:rsidP="00F247FF">
            <w:pPr>
              <w:bidi/>
              <w:spacing w:line="360" w:lineRule="auto"/>
              <w:rPr>
                <w:rFonts w:cs="David"/>
              </w:rPr>
            </w:pPr>
            <w:r>
              <w:rPr>
                <w:rFonts w:cs="David" w:hint="cs"/>
                <w:rtl/>
              </w:rPr>
              <w:t>בהגדה</w:t>
            </w:r>
            <w:r w:rsidRPr="00541F93">
              <w:rPr>
                <w:rFonts w:cs="David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nil"/>
              <w:bottom w:val="single" w:sz="8" w:space="0" w:color="C0504D" w:themeColor="accent2"/>
              <w:right w:val="nil"/>
            </w:tcBorders>
          </w:tcPr>
          <w:p w:rsidR="008F1326" w:rsidRPr="00FF55F3" w:rsidRDefault="008F1326" w:rsidP="00F247FF">
            <w:pPr>
              <w:bidi/>
              <w:spacing w:line="360" w:lineRule="auto"/>
              <w:rPr>
                <w:rFonts w:cs="David"/>
              </w:rPr>
            </w:pPr>
            <w:r w:rsidRPr="00FF55F3">
              <w:rPr>
                <w:rFonts w:cs="David"/>
                <w:rtl/>
              </w:rPr>
              <w:t>תרגום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F1326" w:rsidRPr="00FF55F3" w:rsidRDefault="008F1326" w:rsidP="00F247FF">
            <w:pPr>
              <w:bidi/>
              <w:spacing w:line="360" w:lineRule="auto"/>
              <w:rPr>
                <w:rFonts w:cs="David"/>
                <w:rtl/>
              </w:rPr>
            </w:pPr>
          </w:p>
        </w:tc>
      </w:tr>
      <w:tr w:rsidR="003B0B60" w:rsidRPr="00FF55F3" w:rsidTr="008E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 xml:space="preserve">הָא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לַחְמָא</w:t>
            </w:r>
            <w:proofErr w:type="spellEnd"/>
            <w:r w:rsidRPr="00541F93">
              <w:rPr>
                <w:rFonts w:cs="David"/>
                <w:color w:val="C0504D" w:themeColor="accent2"/>
                <w:rtl/>
              </w:rPr>
              <w:t xml:space="preserve"> עַנְיָא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nil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 w:val="restart"/>
            <w:tcBorders>
              <w:top w:val="nil"/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</w:rPr>
            </w:pPr>
            <w:r w:rsidRPr="000F0331">
              <w:rPr>
                <w:rFonts w:cs="David"/>
                <w:color w:val="C00000"/>
                <w:rtl/>
              </w:rPr>
              <w:t>מילון ארמי – עברי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r w:rsidRPr="000F0331">
              <w:rPr>
                <w:rFonts w:cs="David"/>
                <w:color w:val="C00000"/>
                <w:rtl/>
              </w:rPr>
              <w:t>ב</w:t>
            </w: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ְּאַרְעָא -</w:t>
            </w:r>
            <w:r w:rsidRPr="000F0331">
              <w:rPr>
                <w:rFonts w:cs="David" w:hint="cs"/>
                <w:color w:val="C00000"/>
                <w:sz w:val="20"/>
                <w:szCs w:val="20"/>
                <w:rtl/>
              </w:rPr>
              <w:t xml:space="preserve">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אֶרֶץ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דִּכְפִין -</w:t>
            </w:r>
            <w:r w:rsidRPr="000F0331">
              <w:rPr>
                <w:rFonts w:cs="David" w:hint="cs"/>
                <w:color w:val="C00000"/>
                <w:sz w:val="20"/>
                <w:szCs w:val="20"/>
                <w:rtl/>
              </w:rPr>
              <w:t xml:space="preserve">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רָעֵב</w:t>
            </w: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 xml:space="preserve"> 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proofErr w:type="spellStart"/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דִּצְרִיך</w:t>
            </w:r>
            <w:proofErr w:type="spellEnd"/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ְ -</w:t>
            </w:r>
            <w:r w:rsidRPr="000F0331">
              <w:rPr>
                <w:color w:val="C00000"/>
                <w:sz w:val="20"/>
                <w:szCs w:val="20"/>
                <w:rtl/>
              </w:rPr>
              <w:t xml:space="preserve">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נִזְקָק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הָא -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זֶה</w:t>
            </w: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 xml:space="preserve">  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הָשַׁתָּא -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הַשָּׁנָה</w:t>
            </w: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 xml:space="preserve"> 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הָכָא -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פֹּה</w:t>
            </w: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 xml:space="preserve"> 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proofErr w:type="spellStart"/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יֵיתֵי</w:t>
            </w:r>
            <w:proofErr w:type="spellEnd"/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-</w:t>
            </w:r>
            <w:r w:rsidRPr="000F0331">
              <w:rPr>
                <w:color w:val="C00000"/>
                <w:sz w:val="20"/>
                <w:szCs w:val="20"/>
                <w:rtl/>
              </w:rPr>
              <w:t xml:space="preserve">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יָבוֹא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proofErr w:type="spellStart"/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יֵיכוֹל</w:t>
            </w:r>
            <w:proofErr w:type="spellEnd"/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 xml:space="preserve"> -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יֹאכַל</w:t>
            </w:r>
          </w:p>
          <w:p w:rsidR="003B0B60" w:rsidRPr="000F0331" w:rsidRDefault="003B0B60" w:rsidP="00F247FF">
            <w:pPr>
              <w:bidi/>
              <w:spacing w:line="360" w:lineRule="auto"/>
              <w:rPr>
                <w:rFonts w:cs="David"/>
                <w:b w:val="0"/>
                <w:bCs w:val="0"/>
                <w:color w:val="C00000"/>
                <w:sz w:val="20"/>
                <w:szCs w:val="20"/>
              </w:rPr>
            </w:pP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 xml:space="preserve">יִפְסַח -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 xml:space="preserve">יֹאכַל מִקָּרְבָּן הַפֶּסַח </w:t>
            </w:r>
          </w:p>
          <w:p w:rsidR="003B0B60" w:rsidRPr="00FF55F3" w:rsidRDefault="003B0B60" w:rsidP="003B0B60">
            <w:pPr>
              <w:bidi/>
              <w:spacing w:line="360" w:lineRule="auto"/>
              <w:rPr>
                <w:rFonts w:cs="David"/>
              </w:rPr>
            </w:pPr>
            <w:r w:rsidRPr="000F0331">
              <w:rPr>
                <w:rFonts w:cs="David"/>
                <w:color w:val="C00000"/>
                <w:sz w:val="20"/>
                <w:szCs w:val="20"/>
                <w:rtl/>
              </w:rPr>
              <w:t>עַנְיָא-</w:t>
            </w:r>
            <w:r w:rsidRPr="000F0331">
              <w:rPr>
                <w:color w:val="C00000"/>
                <w:sz w:val="20"/>
                <w:szCs w:val="20"/>
                <w:rtl/>
              </w:rPr>
              <w:t xml:space="preserve"> </w:t>
            </w:r>
            <w:r w:rsidRPr="000F0331">
              <w:rPr>
                <w:rFonts w:cs="David"/>
                <w:b w:val="0"/>
                <w:bCs w:val="0"/>
                <w:color w:val="C00000"/>
                <w:sz w:val="20"/>
                <w:szCs w:val="20"/>
                <w:rtl/>
              </w:rPr>
              <w:t>עָנִי</w:t>
            </w:r>
          </w:p>
        </w:tc>
      </w:tr>
      <w:tr w:rsidR="003B0B60" w:rsidRPr="00FF55F3" w:rsidTr="008E4EE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single" w:sz="8" w:space="0" w:color="C0504D" w:themeColor="accent2"/>
              <w:bottom w:val="single" w:sz="8" w:space="0" w:color="C0504D" w:themeColor="accent2"/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>דִּי אֲכָלוּ אַבְהָתָנָא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3B0B60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  <w:rtl/>
              </w:rPr>
            </w:pP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בְּאַרְעָא</w:t>
            </w:r>
            <w:proofErr w:type="spellEnd"/>
            <w:r w:rsidRPr="00541F93">
              <w:rPr>
                <w:rFonts w:cs="David"/>
                <w:color w:val="C0504D" w:themeColor="accent2"/>
                <w:rtl/>
              </w:rPr>
              <w:t xml:space="preserve">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דְמִצְרָיִם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nil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single" w:sz="8" w:space="0" w:color="C0504D" w:themeColor="accent2"/>
              <w:bottom w:val="single" w:sz="8" w:space="0" w:color="C0504D" w:themeColor="accent2"/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 xml:space="preserve">כָּל דִּכְפִין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יֵיתֵי</w:t>
            </w:r>
            <w:proofErr w:type="spellEnd"/>
            <w:r w:rsidRPr="00541F93">
              <w:rPr>
                <w:rFonts w:cs="David"/>
                <w:color w:val="C0504D" w:themeColor="accent2"/>
                <w:rtl/>
              </w:rPr>
              <w:t xml:space="preserve">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וְיֵיכוֹל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 xml:space="preserve">כָּל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דִּצְרִיך</w:t>
            </w:r>
            <w:proofErr w:type="spellEnd"/>
            <w:r w:rsidRPr="00541F93">
              <w:rPr>
                <w:rFonts w:cs="David"/>
                <w:color w:val="C0504D" w:themeColor="accent2"/>
                <w:rtl/>
              </w:rPr>
              <w:t xml:space="preserve">ְ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יֵיתֵי</w:t>
            </w:r>
            <w:proofErr w:type="spellEnd"/>
            <w:r w:rsidRPr="00541F93">
              <w:rPr>
                <w:rFonts w:cs="David"/>
                <w:color w:val="C0504D" w:themeColor="accent2"/>
                <w:rtl/>
              </w:rPr>
              <w:t xml:space="preserve"> וְיִפְסַח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nil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single" w:sz="8" w:space="0" w:color="C0504D" w:themeColor="accent2"/>
              <w:bottom w:val="single" w:sz="8" w:space="0" w:color="C0504D" w:themeColor="accent2"/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>הָשַׁתָּא הָכָא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 xml:space="preserve">לְשָׁנָה הַבָּאָה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בְּאַרְעָא</w:t>
            </w:r>
            <w:proofErr w:type="spellEnd"/>
            <w:r w:rsidRPr="00541F93">
              <w:rPr>
                <w:rFonts w:cs="David"/>
                <w:color w:val="C0504D" w:themeColor="accent2"/>
                <w:rtl/>
              </w:rPr>
              <w:t xml:space="preserve"> </w:t>
            </w:r>
            <w:proofErr w:type="spellStart"/>
            <w:r w:rsidRPr="00541F93">
              <w:rPr>
                <w:rFonts w:cs="David"/>
                <w:color w:val="C0504D" w:themeColor="accent2"/>
                <w:rtl/>
              </w:rPr>
              <w:t>דְיִשְׂרָאֵל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nil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top w:val="single" w:sz="8" w:space="0" w:color="C0504D" w:themeColor="accent2"/>
              <w:bottom w:val="single" w:sz="8" w:space="0" w:color="C0504D" w:themeColor="accent2"/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>הָשַׁתָּא עַבְדֵּי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  <w:tr w:rsidR="003B0B60" w:rsidRPr="00FF55F3" w:rsidTr="008E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3" w:type="dxa"/>
            <w:tcBorders>
              <w:right w:val="nil"/>
            </w:tcBorders>
          </w:tcPr>
          <w:p w:rsidR="003B0B60" w:rsidRPr="00541F93" w:rsidRDefault="003B0B60" w:rsidP="00F247FF">
            <w:pPr>
              <w:bidi/>
              <w:spacing w:line="360" w:lineRule="auto"/>
              <w:rPr>
                <w:rFonts w:cs="David"/>
                <w:color w:val="C0504D" w:themeColor="accent2"/>
              </w:rPr>
            </w:pPr>
            <w:r w:rsidRPr="00541F93">
              <w:rPr>
                <w:rFonts w:cs="David"/>
                <w:color w:val="C0504D" w:themeColor="accent2"/>
                <w:rtl/>
              </w:rPr>
              <w:t>לְשָׁנָה הַבָּאָה בְּנֵי חוֹרִין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nil"/>
              <w:right w:val="single" w:sz="4" w:space="0" w:color="C0504D" w:themeColor="accent2"/>
            </w:tcBorders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5" w:type="dxa"/>
            <w:vMerge/>
            <w:tcBorders>
              <w:left w:val="single" w:sz="4" w:space="0" w:color="C0504D" w:themeColor="accent2"/>
              <w:bottom w:val="nil"/>
              <w:right w:val="nil"/>
            </w:tcBorders>
            <w:shd w:val="clear" w:color="auto" w:fill="F2DBDB" w:themeFill="accent2" w:themeFillTint="33"/>
          </w:tcPr>
          <w:p w:rsidR="003B0B60" w:rsidRPr="00FF55F3" w:rsidRDefault="003B0B60" w:rsidP="00F247FF">
            <w:pPr>
              <w:bidi/>
              <w:spacing w:line="360" w:lineRule="auto"/>
              <w:rPr>
                <w:rFonts w:cs="David"/>
              </w:rPr>
            </w:pPr>
          </w:p>
        </w:tc>
      </w:tr>
    </w:tbl>
    <w:p w:rsidR="00B91F9D" w:rsidRPr="00FF55F3" w:rsidRDefault="003B0B60" w:rsidP="00F247FF">
      <w:pPr>
        <w:bidi/>
        <w:spacing w:line="360" w:lineRule="auto"/>
        <w:rPr>
          <w:rFonts w:cs="David"/>
          <w:rtl/>
        </w:rPr>
      </w:pPr>
      <w:r>
        <w:rPr>
          <w:rFonts w:cs="David"/>
          <w:noProof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41910</wp:posOffset>
            </wp:positionV>
            <wp:extent cx="1345565" cy="1015365"/>
            <wp:effectExtent l="19050" t="0" r="6985" b="0"/>
            <wp:wrapNone/>
            <wp:docPr id="4" name="תמונה 16" descr="מצות-ויקיפדיה David Trib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צות-ויקיפדיה David Tribble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F9D" w:rsidRPr="001E25F7" w:rsidRDefault="00B91F9D" w:rsidP="00F247FF">
      <w:pPr>
        <w:bidi/>
        <w:spacing w:line="360" w:lineRule="auto"/>
        <w:rPr>
          <w:rFonts w:asciiTheme="minorBidi" w:hAnsiTheme="minorBidi" w:cstheme="minorBidi"/>
          <w:b/>
          <w:bCs/>
          <w:color w:val="76923C" w:themeColor="accent3" w:themeShade="BF"/>
          <w:sz w:val="28"/>
          <w:szCs w:val="28"/>
          <w:rtl/>
        </w:rPr>
      </w:pPr>
      <w:r w:rsidRPr="001E25F7">
        <w:rPr>
          <w:rFonts w:asciiTheme="minorBidi" w:hAnsiTheme="minorBidi" w:cstheme="minorBidi"/>
          <w:b/>
          <w:bCs/>
          <w:color w:val="76923C" w:themeColor="accent3" w:themeShade="BF"/>
          <w:sz w:val="28"/>
          <w:szCs w:val="28"/>
          <w:rtl/>
        </w:rPr>
        <w:t xml:space="preserve">למה ההגדה נפתחת דווקא ב'הא </w:t>
      </w:r>
      <w:proofErr w:type="spellStart"/>
      <w:r w:rsidRPr="001E25F7">
        <w:rPr>
          <w:rFonts w:asciiTheme="minorBidi" w:hAnsiTheme="minorBidi" w:cstheme="minorBidi"/>
          <w:b/>
          <w:bCs/>
          <w:color w:val="76923C" w:themeColor="accent3" w:themeShade="BF"/>
          <w:sz w:val="28"/>
          <w:szCs w:val="28"/>
          <w:rtl/>
        </w:rPr>
        <w:t>לחמא</w:t>
      </w:r>
      <w:proofErr w:type="spellEnd"/>
      <w:r w:rsidRPr="001E25F7">
        <w:rPr>
          <w:rFonts w:asciiTheme="minorBidi" w:hAnsiTheme="minorBidi" w:cstheme="minorBidi"/>
          <w:b/>
          <w:bCs/>
          <w:color w:val="76923C" w:themeColor="accent3" w:themeShade="BF"/>
          <w:sz w:val="28"/>
          <w:szCs w:val="28"/>
          <w:rtl/>
        </w:rPr>
        <w:t xml:space="preserve"> עניא'?</w:t>
      </w:r>
      <w:r w:rsidR="00081FFA" w:rsidRPr="00081FFA">
        <w:rPr>
          <w:rFonts w:asciiTheme="minorBidi" w:hAnsiTheme="minorBidi" w:cs="David" w:hint="cs"/>
          <w:b/>
          <w:bCs/>
          <w:noProof/>
          <w:color w:val="FFFFFF" w:themeColor="background1"/>
          <w:sz w:val="40"/>
          <w:szCs w:val="40"/>
          <w:rtl/>
        </w:rPr>
        <w:t xml:space="preserve"> </w:t>
      </w:r>
    </w:p>
    <w:p w:rsidR="00081FFA" w:rsidRDefault="00B91F9D" w:rsidP="00F247FF">
      <w:pPr>
        <w:bidi/>
        <w:spacing w:line="360" w:lineRule="auto"/>
        <w:rPr>
          <w:rFonts w:asciiTheme="minorBidi" w:hAnsiTheme="minorBidi" w:cstheme="minorBidi"/>
          <w:color w:val="76923C" w:themeColor="accent3" w:themeShade="BF"/>
          <w:rtl/>
        </w:rPr>
      </w:pPr>
      <w:r w:rsidRPr="001E25F7">
        <w:rPr>
          <w:rFonts w:asciiTheme="minorBidi" w:hAnsiTheme="minorBidi" w:cstheme="minorBidi"/>
          <w:color w:val="76923C" w:themeColor="accent3" w:themeShade="BF"/>
          <w:rtl/>
        </w:rPr>
        <w:t xml:space="preserve">על מנת להבין זאת לעומק, נעיין שוב בפתיחת ההגדה. </w:t>
      </w:r>
    </w:p>
    <w:p w:rsidR="00B91F9D" w:rsidRPr="001E25F7" w:rsidRDefault="00B91F9D" w:rsidP="00081FFA">
      <w:pPr>
        <w:bidi/>
        <w:spacing w:line="360" w:lineRule="auto"/>
        <w:rPr>
          <w:rFonts w:asciiTheme="minorBidi" w:hAnsiTheme="minorBidi" w:cstheme="minorBidi"/>
          <w:color w:val="76923C" w:themeColor="accent3" w:themeShade="BF"/>
          <w:rtl/>
        </w:rPr>
      </w:pPr>
      <w:r w:rsidRPr="001E25F7">
        <w:rPr>
          <w:rFonts w:asciiTheme="minorBidi" w:hAnsiTheme="minorBidi" w:cstheme="minorBidi"/>
          <w:color w:val="76923C" w:themeColor="accent3" w:themeShade="BF"/>
          <w:rtl/>
        </w:rPr>
        <w:t xml:space="preserve">קטע הפתיחה מזכיר שלוש תקופות: עבר, הווה, עתיד. </w:t>
      </w:r>
    </w:p>
    <w:tbl>
      <w:tblPr>
        <w:tblStyle w:val="1-3"/>
        <w:bidiVisual/>
        <w:tblW w:w="0" w:type="auto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1E0" w:firstRow="1" w:lastRow="1" w:firstColumn="1" w:lastColumn="1" w:noHBand="0" w:noVBand="0"/>
      </w:tblPr>
      <w:tblGrid>
        <w:gridCol w:w="957"/>
        <w:gridCol w:w="2977"/>
        <w:gridCol w:w="2835"/>
        <w:gridCol w:w="2693"/>
      </w:tblGrid>
      <w:tr w:rsidR="00B91F9D" w:rsidRPr="000F0331" w:rsidTr="00BF2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91F9D" w:rsidRPr="00BF2DE0" w:rsidRDefault="00B91F9D" w:rsidP="00F247FF">
            <w:pPr>
              <w:bidi/>
              <w:spacing w:line="360" w:lineRule="auto"/>
              <w:rPr>
                <w:rFonts w:cs="David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91F9D" w:rsidRPr="00BF2DE0" w:rsidRDefault="00B91F9D" w:rsidP="00F247FF">
            <w:pPr>
              <w:bidi/>
              <w:spacing w:line="360" w:lineRule="auto"/>
              <w:rPr>
                <w:rFonts w:cs="David"/>
                <w:rtl/>
              </w:rPr>
            </w:pPr>
            <w:r w:rsidRPr="00BF2DE0">
              <w:rPr>
                <w:rFonts w:cs="David" w:hint="cs"/>
                <w:rtl/>
              </w:rPr>
              <w:t>עבר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91F9D" w:rsidRPr="00BF2DE0" w:rsidRDefault="00B91F9D" w:rsidP="00F247FF">
            <w:pPr>
              <w:bidi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rtl/>
              </w:rPr>
            </w:pPr>
            <w:r w:rsidRPr="00BF2DE0">
              <w:rPr>
                <w:rFonts w:cs="David"/>
                <w:rtl/>
              </w:rPr>
              <w:t>היום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91F9D" w:rsidRPr="00BF2DE0" w:rsidRDefault="00B91F9D" w:rsidP="00F247FF">
            <w:pPr>
              <w:bidi/>
              <w:spacing w:line="360" w:lineRule="auto"/>
              <w:rPr>
                <w:rFonts w:cs="David"/>
                <w:rtl/>
              </w:rPr>
            </w:pPr>
            <w:r w:rsidRPr="00BF2DE0">
              <w:rPr>
                <w:rFonts w:cs="David" w:hint="cs"/>
                <w:rtl/>
              </w:rPr>
              <w:t>עתיד</w:t>
            </w:r>
          </w:p>
        </w:tc>
      </w:tr>
      <w:tr w:rsidR="00B91F9D" w:rsidRPr="000F0331" w:rsidTr="00BF2D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</w:tcPr>
          <w:p w:rsidR="00BF2DE0" w:rsidRDefault="00BF2DE0" w:rsidP="00F247FF">
            <w:pPr>
              <w:bidi/>
              <w:spacing w:line="360" w:lineRule="auto"/>
              <w:rPr>
                <w:rFonts w:cs="David"/>
                <w:color w:val="76923C" w:themeColor="accent3" w:themeShade="BF"/>
                <w:rtl/>
              </w:rPr>
            </w:pPr>
          </w:p>
          <w:p w:rsidR="00B91F9D" w:rsidRPr="000F0331" w:rsidRDefault="00B91F9D" w:rsidP="00F247FF">
            <w:pPr>
              <w:bidi/>
              <w:spacing w:line="360" w:lineRule="auto"/>
              <w:rPr>
                <w:rFonts w:cs="David"/>
                <w:color w:val="76923C" w:themeColor="accent3" w:themeShade="BF"/>
                <w:rtl/>
              </w:rPr>
            </w:pPr>
            <w:r w:rsidRPr="000F0331">
              <w:rPr>
                <w:rFonts w:cs="David"/>
                <w:color w:val="76923C" w:themeColor="accent3" w:themeShade="BF"/>
                <w:rtl/>
              </w:rPr>
              <w:t>ציטוט:</w:t>
            </w:r>
          </w:p>
          <w:p w:rsidR="00B91F9D" w:rsidRPr="000F0331" w:rsidRDefault="00B91F9D" w:rsidP="00F247FF">
            <w:pPr>
              <w:bidi/>
              <w:spacing w:line="360" w:lineRule="auto"/>
              <w:rPr>
                <w:rFonts w:cs="David"/>
                <w:color w:val="76923C" w:themeColor="accent3" w:themeShade="B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91F9D" w:rsidRPr="000F0331" w:rsidRDefault="00B91F9D" w:rsidP="00F247FF">
            <w:pPr>
              <w:bidi/>
              <w:spacing w:line="360" w:lineRule="auto"/>
              <w:rPr>
                <w:rFonts w:cs="David"/>
                <w:color w:val="76923C" w:themeColor="accent3" w:themeShade="BF"/>
                <w:rtl/>
              </w:rPr>
            </w:pP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91F9D" w:rsidRPr="000F0331" w:rsidRDefault="00B91F9D" w:rsidP="00F247FF">
            <w:pPr>
              <w:bidi/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color w:val="76923C" w:themeColor="accent3" w:themeShade="BF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91F9D" w:rsidRPr="000F0331" w:rsidRDefault="00B91F9D" w:rsidP="00F247FF">
            <w:pPr>
              <w:bidi/>
              <w:spacing w:line="360" w:lineRule="auto"/>
              <w:rPr>
                <w:rFonts w:cs="David"/>
                <w:color w:val="76923C" w:themeColor="accent3" w:themeShade="BF"/>
                <w:rtl/>
              </w:rPr>
            </w:pPr>
          </w:p>
        </w:tc>
      </w:tr>
    </w:tbl>
    <w:p w:rsidR="00EC3747" w:rsidRDefault="00EC3747" w:rsidP="00F247FF">
      <w:pPr>
        <w:tabs>
          <w:tab w:val="num" w:pos="2160"/>
        </w:tabs>
        <w:bidi/>
        <w:spacing w:line="360" w:lineRule="auto"/>
        <w:ind w:left="1800"/>
        <w:rPr>
          <w:rFonts w:ascii="Arial" w:eastAsia="Calibri" w:hAnsi="Arial" w:cs="Arial"/>
          <w:b/>
          <w:bCs/>
          <w:color w:val="4F6228" w:themeColor="accent3" w:themeShade="80"/>
        </w:rPr>
      </w:pPr>
    </w:p>
    <w:tbl>
      <w:tblPr>
        <w:tblStyle w:val="a9"/>
        <w:bidiVisual/>
        <w:tblW w:w="0" w:type="auto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472"/>
      </w:tblGrid>
      <w:tr w:rsidR="00CB4348" w:rsidRPr="00EC3747" w:rsidTr="00CB4348">
        <w:trPr>
          <w:trHeight w:val="1184"/>
        </w:trPr>
        <w:tc>
          <w:tcPr>
            <w:tcW w:w="1417" w:type="dxa"/>
          </w:tcPr>
          <w:p w:rsidR="00CB4348" w:rsidRPr="00CB4348" w:rsidRDefault="00CB4348" w:rsidP="00F247FF">
            <w:p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David"/>
                <w:b/>
                <w:bCs/>
                <w:color w:val="4F6228" w:themeColor="accent3" w:themeShade="80"/>
                <w:rtl/>
              </w:rPr>
            </w:pPr>
            <w:r w:rsidRPr="00CB4348">
              <w:rPr>
                <w:rFonts w:ascii="Arial" w:eastAsia="Calibri" w:hAnsi="Arial" w:cs="David" w:hint="cs"/>
                <w:b/>
                <w:bCs/>
                <w:color w:val="4F6228" w:themeColor="accent3" w:themeShade="80"/>
                <w:rtl/>
              </w:rPr>
              <w:t>חברותא</w:t>
            </w:r>
          </w:p>
          <w:p w:rsidR="00CB4348" w:rsidRPr="00EC3747" w:rsidRDefault="005674D6" w:rsidP="00F247FF">
            <w:p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4F6228" w:themeColor="accent3" w:themeShade="80"/>
                <w:rtl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20955</wp:posOffset>
                  </wp:positionV>
                  <wp:extent cx="464820" cy="357505"/>
                  <wp:effectExtent l="19050" t="0" r="0" b="0"/>
                  <wp:wrapSquare wrapText="bothSides"/>
                  <wp:docPr id="16" name="תמונה 8" descr="C:\Users\חיה פז כהן - מורשה\AppData\Local\Microsoft\Windows\Temporary Internet Files\Low\Content.IE5\R6EYIROA\MC90031183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חיה פז כהן - מורשה\AppData\Local\Microsoft\Windows\Temporary Internet Files\Low\Content.IE5\R6EYIROA\MC90031183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72" w:type="dxa"/>
          </w:tcPr>
          <w:p w:rsidR="00CB4348" w:rsidRPr="00CB4348" w:rsidRDefault="00CB4348" w:rsidP="00F247FF">
            <w:pPr>
              <w:pStyle w:val="a8"/>
              <w:numPr>
                <w:ilvl w:val="0"/>
                <w:numId w:val="6"/>
              </w:num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מלאו את הטבלה בהתאם</w:t>
            </w:r>
          </w:p>
          <w:p w:rsidR="00CB4348" w:rsidRPr="00CB4348" w:rsidRDefault="00CB4348" w:rsidP="00F247FF">
            <w:pPr>
              <w:pStyle w:val="a8"/>
              <w:numPr>
                <w:ilvl w:val="0"/>
                <w:numId w:val="6"/>
              </w:num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מה לדעתכם הקשר בין ה</w:t>
            </w:r>
            <w:r w:rsidRPr="00CB4348">
              <w:rPr>
                <w:rFonts w:ascii="Arial" w:eastAsia="Calibri" w:hAnsi="Arial" w:cs="Arial" w:hint="cs"/>
                <w:b/>
                <w:bCs/>
                <w:color w:val="4F6228" w:themeColor="accent3" w:themeShade="80"/>
                <w:rtl/>
              </w:rPr>
              <w:t>תקופות שמוזכרות ב</w:t>
            </w: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קטע?</w:t>
            </w:r>
            <w:r w:rsidRPr="00CB4348">
              <w:rPr>
                <w:rFonts w:ascii="Arial" w:eastAsia="Calibri" w:hAnsi="Arial" w:cs="Arial" w:hint="cs"/>
                <w:b/>
                <w:bCs/>
                <w:color w:val="4F6228" w:themeColor="accent3" w:themeShade="80"/>
                <w:rtl/>
              </w:rPr>
              <w:t xml:space="preserve"> </w:t>
            </w:r>
          </w:p>
          <w:p w:rsidR="00CB4348" w:rsidRPr="00CB4348" w:rsidRDefault="00CB4348" w:rsidP="00F247FF">
            <w:pPr>
              <w:pStyle w:val="a8"/>
              <w:numPr>
                <w:ilvl w:val="0"/>
                <w:numId w:val="6"/>
              </w:num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 xml:space="preserve">מהו המסר המרכזי לדעתכם בקטע? למה הוא </w:t>
            </w:r>
            <w:r w:rsidRPr="00CB4348">
              <w:rPr>
                <w:rFonts w:ascii="Arial" w:eastAsia="Calibri" w:hAnsi="Arial" w:cs="Arial" w:hint="cs"/>
                <w:b/>
                <w:bCs/>
                <w:color w:val="4F6228" w:themeColor="accent3" w:themeShade="80"/>
                <w:rtl/>
              </w:rPr>
              <w:t>פותח את</w:t>
            </w: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 xml:space="preserve"> ההגדה?</w:t>
            </w:r>
            <w:r w:rsidRPr="00CB4348">
              <w:rPr>
                <w:rFonts w:cs="David"/>
                <w:color w:val="76923C" w:themeColor="accent3" w:themeShade="BF"/>
                <w:rtl/>
              </w:rPr>
              <w:t xml:space="preserve"> </w:t>
            </w:r>
          </w:p>
        </w:tc>
      </w:tr>
    </w:tbl>
    <w:p w:rsidR="00185FE2" w:rsidRDefault="00185FE2" w:rsidP="00F247FF">
      <w:pPr>
        <w:spacing w:after="200" w:line="360" w:lineRule="auto"/>
        <w:rPr>
          <w:rFonts w:cs="David"/>
          <w:rtl/>
        </w:rPr>
      </w:pPr>
      <w:r>
        <w:rPr>
          <w:rFonts w:cs="David"/>
          <w:rtl/>
        </w:rPr>
        <w:br w:type="page"/>
      </w:r>
    </w:p>
    <w:p w:rsidR="00B91F9D" w:rsidRPr="00FF55F3" w:rsidRDefault="00B91F9D" w:rsidP="00F247FF">
      <w:pPr>
        <w:bidi/>
        <w:spacing w:line="360" w:lineRule="auto"/>
        <w:ind w:left="2880"/>
        <w:rPr>
          <w:rFonts w:cs="David"/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8472"/>
      </w:tblGrid>
      <w:tr w:rsidR="00185FE2" w:rsidRPr="00185FE2" w:rsidTr="002F4108">
        <w:trPr>
          <w:trHeight w:val="1565"/>
        </w:trPr>
        <w:tc>
          <w:tcPr>
            <w:tcW w:w="1382" w:type="dxa"/>
          </w:tcPr>
          <w:p w:rsidR="00185FE2" w:rsidRPr="002F4108" w:rsidRDefault="002F4108" w:rsidP="00F247FF">
            <w:pPr>
              <w:bidi/>
              <w:spacing w:line="360" w:lineRule="auto"/>
              <w:rPr>
                <w:rFonts w:cs="David"/>
                <w:b/>
                <w:bCs/>
                <w:color w:val="C0504D" w:themeColor="accent2"/>
                <w:rtl/>
              </w:rPr>
            </w:pPr>
            <w:r w:rsidRPr="002F4108">
              <w:rPr>
                <w:rFonts w:cs="David"/>
                <w:b/>
                <w:bCs/>
                <w:noProof/>
                <w:color w:val="C0504D" w:themeColor="accent2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175260</wp:posOffset>
                  </wp:positionV>
                  <wp:extent cx="513715" cy="445135"/>
                  <wp:effectExtent l="19050" t="0" r="635" b="0"/>
                  <wp:wrapSquare wrapText="bothSides"/>
                  <wp:docPr id="27" name="תמונה 10" descr="C:\Users\חיה פז כהן - מורשה\AppData\Local\Microsoft\Windows\Temporary Internet Files\Low\Content.IE5\I46B6JJX\MC9003117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חיה פז כהן - מורשה\AppData\Local\Microsoft\Windows\Temporary Internet Files\Low\Content.IE5\I46B6JJX\MC9003117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4108">
              <w:rPr>
                <w:rFonts w:cs="David" w:hint="cs"/>
                <w:b/>
                <w:bCs/>
                <w:color w:val="C0504D" w:themeColor="accent2"/>
                <w:rtl/>
              </w:rPr>
              <w:t>מקור לעיון</w:t>
            </w:r>
          </w:p>
        </w:tc>
        <w:tc>
          <w:tcPr>
            <w:tcW w:w="8472" w:type="dxa"/>
            <w:vMerge w:val="restart"/>
            <w:shd w:val="clear" w:color="auto" w:fill="C0504D" w:themeFill="accent2"/>
          </w:tcPr>
          <w:p w:rsidR="00185FE2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85FE2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הָרַב רְפָאֵל בַּרְדוּגוֹ: </w:t>
            </w:r>
            <w:proofErr w:type="spellStart"/>
            <w:r w:rsidRPr="00185FE2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>כֻּלָּנו</w:t>
            </w:r>
            <w:proofErr w:type="spellEnd"/>
            <w:r w:rsidRPr="00185FE2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>ּ עֲנִיִּים בַּלַּיְלָה הַזֶּה</w:t>
            </w:r>
          </w:p>
          <w:p w:rsidR="00081FFA" w:rsidRPr="00081FFA" w:rsidRDefault="00081FFA" w:rsidP="00081FFA">
            <w:pPr>
              <w:shd w:val="clear" w:color="auto" w:fill="C0504D" w:themeFill="accent2"/>
              <w:bidi/>
              <w:spacing w:line="360" w:lineRule="auto"/>
              <w:rPr>
                <w:rFonts w:cs="David"/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:rsidR="002F4108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</w:pP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 xml:space="preserve">כָּל הַשָּׁנָה הֶעָנִי הָעוֹמֵד בַּפֶּתַח </w:t>
            </w:r>
            <w:proofErr w:type="spellStart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וּמִתְבַּיֵּש</w:t>
            </w:r>
            <w:proofErr w:type="spellEnd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 xml:space="preserve">ׁ </w:t>
            </w:r>
            <w:proofErr w:type="spellStart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לְהִכָּנֵס</w:t>
            </w:r>
            <w:proofErr w:type="spellEnd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 xml:space="preserve">, </w:t>
            </w:r>
          </w:p>
          <w:p w:rsidR="00185FE2" w:rsidRPr="00185FE2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</w:pP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לֹא נָעִים לוֹ שֶׁבְּעָלֵי הַבַּיִת יִרְאוּ אוֹתוֹ בְּמַצָּבוֹ הֶעָלוּב</w:t>
            </w: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</w:rPr>
              <w:t>.</w:t>
            </w:r>
          </w:p>
          <w:p w:rsidR="00185FE2" w:rsidRPr="00185FE2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</w:pP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אֲבָל בְּלֵיל הַסֵּדֶר, שֶׁאוֹכְלִים בּוֹ לֶחֶם עֹנִי וְנִזְכָּרִים בָּעַבְדוּת</w:t>
            </w: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</w:rPr>
              <w:t xml:space="preserve">, </w:t>
            </w:r>
          </w:p>
          <w:p w:rsidR="00185FE2" w:rsidRPr="00185FE2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</w:pP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 xml:space="preserve">אָנוּ מַזְמִינִים אֶת הֶעָנִי וְאוֹמְרִים לוֹ שֶׁאֵין לוֹ מָה </w:t>
            </w:r>
            <w:proofErr w:type="spellStart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לְהִתְבַּיֵּש</w:t>
            </w:r>
            <w:proofErr w:type="spellEnd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 xml:space="preserve">ׁ, </w:t>
            </w:r>
            <w:proofErr w:type="spellStart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כֻּלָּנו</w:t>
            </w:r>
            <w:proofErr w:type="spellEnd"/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>ּ עֲנִיִּים בַּלַּיְלָה הַזֶּה</w:t>
            </w: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</w:rPr>
              <w:t xml:space="preserve">, </w:t>
            </w:r>
          </w:p>
          <w:p w:rsidR="00185FE2" w:rsidRPr="00185FE2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</w:pPr>
            <w:r w:rsidRPr="00185FE2">
              <w:rPr>
                <w:rFonts w:ascii="Calibri" w:eastAsia="Calibri" w:hAnsi="Calibri" w:cs="David"/>
                <w:color w:val="FFFFFF" w:themeColor="background1"/>
                <w:sz w:val="28"/>
                <w:szCs w:val="28"/>
                <w:rtl/>
              </w:rPr>
              <w:t xml:space="preserve">בַּעֲלֵי הַבַּיִת לֹא יְכוֹלִים לְהִתְגָּאוֹת מוּל הֶעָנִי, כִּי גַּם הֵם הָיוּ בְּעָבָר עֲבָדִים וַעֲנִיִּים. </w:t>
            </w:r>
          </w:p>
          <w:p w:rsidR="00185FE2" w:rsidRPr="00185FE2" w:rsidRDefault="00185FE2" w:rsidP="00F247FF">
            <w:pPr>
              <w:bidi/>
              <w:spacing w:line="360" w:lineRule="auto"/>
              <w:jc w:val="right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185FE2">
              <w:rPr>
                <w:rFonts w:ascii="Calibri" w:eastAsia="Calibri" w:hAnsi="Calibri" w:cs="David"/>
                <w:color w:val="FFFFFF" w:themeColor="background1"/>
                <w:sz w:val="20"/>
                <w:szCs w:val="20"/>
                <w:shd w:val="clear" w:color="auto" w:fill="C0504D" w:themeFill="accent2"/>
                <w:rtl/>
              </w:rPr>
              <w:t>מעובד על פי פירוש להגדה 'שלל רב'</w:t>
            </w:r>
          </w:p>
        </w:tc>
      </w:tr>
      <w:tr w:rsidR="00185FE2" w:rsidRPr="00185FE2" w:rsidTr="002F4108">
        <w:trPr>
          <w:trHeight w:val="1208"/>
        </w:trPr>
        <w:tc>
          <w:tcPr>
            <w:tcW w:w="1382" w:type="dxa"/>
            <w:shd w:val="clear" w:color="auto" w:fill="F2DBDB" w:themeFill="accent2" w:themeFillTint="33"/>
          </w:tcPr>
          <w:p w:rsidR="00185FE2" w:rsidRPr="002F4108" w:rsidRDefault="00185FE2" w:rsidP="00F247FF">
            <w:pPr>
              <w:bidi/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2F4108">
              <w:rPr>
                <w:rFonts w:cs="David"/>
                <w:b/>
                <w:bCs/>
                <w:sz w:val="18"/>
                <w:szCs w:val="18"/>
                <w:rtl/>
              </w:rPr>
              <w:t>הרב רפאל ברדוגו</w:t>
            </w:r>
            <w:r w:rsidRPr="002F4108">
              <w:rPr>
                <w:rFonts w:cs="David" w:hint="cs"/>
                <w:sz w:val="18"/>
                <w:szCs w:val="18"/>
                <w:rtl/>
              </w:rPr>
              <w:t xml:space="preserve"> </w:t>
            </w:r>
            <w:r w:rsidRPr="002F4108">
              <w:rPr>
                <w:rFonts w:cs="David"/>
                <w:sz w:val="18"/>
                <w:szCs w:val="18"/>
                <w:rtl/>
              </w:rPr>
              <w:t>(1747 -1822 מקנס</w:t>
            </w:r>
            <w:r w:rsidRPr="002F4108">
              <w:rPr>
                <w:rFonts w:cs="David" w:hint="cs"/>
                <w:sz w:val="18"/>
                <w:szCs w:val="18"/>
                <w:rtl/>
              </w:rPr>
              <w:t>, מרוקו</w:t>
            </w:r>
            <w:r w:rsidRPr="002F4108">
              <w:rPr>
                <w:rFonts w:cs="David"/>
                <w:sz w:val="18"/>
                <w:szCs w:val="18"/>
                <w:rtl/>
              </w:rPr>
              <w:t xml:space="preserve">) אב בית דין, </w:t>
            </w:r>
            <w:r w:rsidRPr="002F4108">
              <w:rPr>
                <w:rFonts w:cs="David" w:hint="cs"/>
                <w:sz w:val="18"/>
                <w:szCs w:val="18"/>
                <w:rtl/>
              </w:rPr>
              <w:t xml:space="preserve">פוסק הלכה, </w:t>
            </w:r>
            <w:r w:rsidRPr="002F4108">
              <w:rPr>
                <w:rFonts w:cs="David"/>
                <w:sz w:val="18"/>
                <w:szCs w:val="18"/>
                <w:rtl/>
              </w:rPr>
              <w:t xml:space="preserve">פרשן </w:t>
            </w:r>
            <w:r w:rsidRPr="002F4108">
              <w:rPr>
                <w:rFonts w:cs="David" w:hint="cs"/>
                <w:sz w:val="18"/>
                <w:szCs w:val="18"/>
                <w:rtl/>
              </w:rPr>
              <w:t>ה</w:t>
            </w:r>
            <w:r w:rsidRPr="002F4108">
              <w:rPr>
                <w:rFonts w:cs="David"/>
                <w:sz w:val="18"/>
                <w:szCs w:val="18"/>
                <w:rtl/>
              </w:rPr>
              <w:t>תורה ו</w:t>
            </w:r>
            <w:r w:rsidRPr="002F4108">
              <w:rPr>
                <w:rFonts w:cs="David" w:hint="cs"/>
                <w:sz w:val="18"/>
                <w:szCs w:val="18"/>
                <w:rtl/>
              </w:rPr>
              <w:t>התלמוד</w:t>
            </w:r>
            <w:r w:rsidRPr="002F4108">
              <w:rPr>
                <w:rFonts w:cs="David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472" w:type="dxa"/>
            <w:vMerge/>
            <w:shd w:val="clear" w:color="auto" w:fill="C0504D" w:themeFill="accent2"/>
          </w:tcPr>
          <w:p w:rsidR="00185FE2" w:rsidRPr="00185FE2" w:rsidRDefault="00185FE2" w:rsidP="00F247FF">
            <w:pPr>
              <w:shd w:val="clear" w:color="auto" w:fill="C0504D" w:themeFill="accent2"/>
              <w:bidi/>
              <w:spacing w:line="360" w:lineRule="auto"/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:rsidR="00B91F9D" w:rsidRPr="001E25F7" w:rsidRDefault="00B91F9D" w:rsidP="00F247FF">
      <w:pPr>
        <w:bidi/>
        <w:spacing w:line="360" w:lineRule="auto"/>
        <w:rPr>
          <w:rFonts w:asciiTheme="minorBidi" w:hAnsiTheme="minorBidi" w:cstheme="minorBidi"/>
          <w:sz w:val="20"/>
          <w:szCs w:val="20"/>
          <w:rtl/>
        </w:rPr>
      </w:pPr>
    </w:p>
    <w:tbl>
      <w:tblPr>
        <w:tblStyle w:val="a9"/>
        <w:bidiVisual/>
        <w:tblW w:w="0" w:type="auto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472"/>
      </w:tblGrid>
      <w:tr w:rsidR="00CB4348" w:rsidRPr="00CB4348" w:rsidTr="00CB4348">
        <w:trPr>
          <w:trHeight w:val="1194"/>
        </w:trPr>
        <w:tc>
          <w:tcPr>
            <w:tcW w:w="1417" w:type="dxa"/>
          </w:tcPr>
          <w:p w:rsidR="00CB4348" w:rsidRPr="00CB4348" w:rsidRDefault="00112596" w:rsidP="00F247FF">
            <w:pPr>
              <w:bidi/>
              <w:spacing w:line="360" w:lineRule="auto"/>
              <w:rPr>
                <w:rFonts w:ascii="Arial" w:eastAsia="Calibri" w:hAnsi="Arial" w:cs="David"/>
                <w:b/>
                <w:bCs/>
                <w:color w:val="4F6228" w:themeColor="accent3" w:themeShade="80"/>
                <w:rtl/>
              </w:rPr>
            </w:pPr>
            <w:r>
              <w:rPr>
                <w:rFonts w:ascii="Arial" w:eastAsia="Calibri" w:hAnsi="Arial" w:cs="David" w:hint="cs"/>
                <w:b/>
                <w:bCs/>
                <w:noProof/>
                <w:color w:val="4F6228" w:themeColor="accent3" w:themeShade="8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210185</wp:posOffset>
                  </wp:positionV>
                  <wp:extent cx="497205" cy="373380"/>
                  <wp:effectExtent l="19050" t="0" r="0" b="0"/>
                  <wp:wrapSquare wrapText="bothSides"/>
                  <wp:docPr id="9" name="תמונה 9" descr="C:\Users\חיה פז כהן - מורשה\AppData\Local\Microsoft\Windows\Temporary Internet Files\Low\Content.IE5\2LGJXVDK\MC90031177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חיה פז כהן - מורשה\AppData\Local\Microsoft\Windows\Temporary Internet Files\Low\Content.IE5\2LGJXVDK\MC90031177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4348" w:rsidRPr="00CB4348">
              <w:rPr>
                <w:rFonts w:ascii="Arial" w:eastAsia="Calibri" w:hAnsi="Arial" w:cs="David" w:hint="cs"/>
                <w:b/>
                <w:bCs/>
                <w:color w:val="4F6228" w:themeColor="accent3" w:themeShade="80"/>
                <w:rtl/>
              </w:rPr>
              <w:t>חברותא</w:t>
            </w:r>
          </w:p>
        </w:tc>
        <w:tc>
          <w:tcPr>
            <w:tcW w:w="8472" w:type="dxa"/>
          </w:tcPr>
          <w:p w:rsidR="00CB4348" w:rsidRPr="00CB4348" w:rsidRDefault="00CB4348" w:rsidP="00F247FF">
            <w:pPr>
              <w:pStyle w:val="a8"/>
              <w:numPr>
                <w:ilvl w:val="0"/>
                <w:numId w:val="7"/>
              </w:numPr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 xml:space="preserve">מה מונע מהעני להיכנס לבית המארח כל השנה? מה שונה בליל הסדר? </w:t>
            </w:r>
          </w:p>
          <w:p w:rsidR="00CB4348" w:rsidRPr="00CB4348" w:rsidRDefault="00CB4348" w:rsidP="00F247FF">
            <w:pPr>
              <w:pStyle w:val="a8"/>
              <w:numPr>
                <w:ilvl w:val="0"/>
                <w:numId w:val="7"/>
              </w:numPr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 xml:space="preserve">האם בביתכם מזמינים אנשים שאינם מבני המשפחה הקרובה? </w:t>
            </w:r>
          </w:p>
          <w:p w:rsidR="00CB4348" w:rsidRPr="00CB4348" w:rsidRDefault="00CB4348" w:rsidP="00F247FF">
            <w:pPr>
              <w:pStyle w:val="a8"/>
              <w:numPr>
                <w:ilvl w:val="0"/>
                <w:numId w:val="7"/>
              </w:numPr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אלו אנשים ניתן להגדיר כ"עני" שמתאים להזמינו בליל הסדר?</w:t>
            </w:r>
          </w:p>
          <w:p w:rsidR="00CB4348" w:rsidRPr="00CB4348" w:rsidRDefault="00CB4348" w:rsidP="00F247FF">
            <w:pPr>
              <w:pStyle w:val="a8"/>
              <w:numPr>
                <w:ilvl w:val="0"/>
                <w:numId w:val="7"/>
              </w:numPr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CB4348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מה מלמד אותנו זיכרון העבדות?</w:t>
            </w:r>
          </w:p>
        </w:tc>
      </w:tr>
    </w:tbl>
    <w:p w:rsidR="00B91F9D" w:rsidRPr="00F247FF" w:rsidRDefault="00B91F9D" w:rsidP="00F247FF">
      <w:pPr>
        <w:bidi/>
        <w:spacing w:line="360" w:lineRule="auto"/>
        <w:ind w:left="720"/>
        <w:rPr>
          <w:rFonts w:asciiTheme="minorBidi" w:hAnsiTheme="minorBidi" w:cstheme="minorBidi"/>
          <w:sz w:val="16"/>
          <w:szCs w:val="16"/>
          <w:rtl/>
        </w:rPr>
      </w:pPr>
    </w:p>
    <w:tbl>
      <w:tblPr>
        <w:tblStyle w:val="a9"/>
        <w:bidiVisual/>
        <w:tblW w:w="0" w:type="auto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188"/>
      </w:tblGrid>
      <w:tr w:rsidR="00D45E83" w:rsidRPr="00D45E83" w:rsidTr="00D45E83">
        <w:tc>
          <w:tcPr>
            <w:tcW w:w="1701" w:type="dxa"/>
          </w:tcPr>
          <w:p w:rsidR="00D45E83" w:rsidRPr="00D45E83" w:rsidRDefault="00A067E1" w:rsidP="00F247FF">
            <w:pPr>
              <w:bidi/>
              <w:spacing w:line="360" w:lineRule="auto"/>
              <w:rPr>
                <w:rFonts w:asciiTheme="minorBidi" w:hAnsiTheme="minorBidi" w:cstheme="minorBidi"/>
                <w:color w:val="76923C" w:themeColor="accent3" w:themeShade="BF"/>
                <w:rtl/>
              </w:rPr>
            </w:pPr>
            <w:r>
              <w:rPr>
                <w:rFonts w:asciiTheme="minorBidi" w:hAnsiTheme="minorBidi" w:cs="David"/>
                <w:b/>
                <w:bCs/>
                <w:noProof/>
                <w:color w:val="76923C" w:themeColor="accent3" w:themeShade="BF"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215900</wp:posOffset>
                  </wp:positionV>
                  <wp:extent cx="493395" cy="484505"/>
                  <wp:effectExtent l="19050" t="0" r="1905" b="0"/>
                  <wp:wrapSquare wrapText="bothSides"/>
                  <wp:docPr id="8" name="תמונה 16" descr="C:\Users\חיה פז כהן - מורשה\AppData\Local\Microsoft\Windows\Temporary Internet Files\Low\Content.IE5\2LGJXVDK\MC9003118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חיה פז כהן - מורשה\AppData\Local\Microsoft\Windows\Temporary Internet Files\Low\Content.IE5\2LGJXVDK\MC9003118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45E83" w:rsidRPr="00D45E83">
              <w:rPr>
                <w:rFonts w:asciiTheme="minorBidi" w:hAnsiTheme="minorBidi" w:cs="David"/>
                <w:b/>
                <w:bCs/>
                <w:color w:val="76923C" w:themeColor="accent3" w:themeShade="BF"/>
                <w:rtl/>
              </w:rPr>
              <w:t>משימה</w:t>
            </w:r>
          </w:p>
        </w:tc>
        <w:tc>
          <w:tcPr>
            <w:tcW w:w="8188" w:type="dxa"/>
            <w:shd w:val="clear" w:color="auto" w:fill="EAF1DD" w:themeFill="accent3" w:themeFillTint="33"/>
          </w:tcPr>
          <w:p w:rsidR="00D45E83" w:rsidRPr="00D45E83" w:rsidRDefault="00D45E83" w:rsidP="00F247FF">
            <w:pPr>
              <w:bidi/>
              <w:spacing w:line="360" w:lineRule="auto"/>
              <w:rPr>
                <w:rFonts w:asciiTheme="minorBidi" w:hAnsiTheme="minorBidi" w:cstheme="minorBidi"/>
                <w:color w:val="76923C" w:themeColor="accent3" w:themeShade="BF"/>
                <w:rtl/>
              </w:rPr>
            </w:pPr>
            <w:r w:rsidRPr="00D45E83">
              <w:rPr>
                <w:rFonts w:asciiTheme="minorBidi" w:hAnsiTheme="minorBidi" w:cstheme="minorBidi"/>
                <w:color w:val="76923C" w:themeColor="accent3" w:themeShade="BF"/>
                <w:rtl/>
              </w:rPr>
              <w:t xml:space="preserve"> </w:t>
            </w:r>
          </w:p>
          <w:p w:rsidR="00D45E83" w:rsidRPr="00D45E83" w:rsidRDefault="00D45E83" w:rsidP="00F247FF">
            <w:pPr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</w:pPr>
            <w:r w:rsidRPr="00D45E83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ציירו את המצב המתואר בפירושו של הרב רפאל ברדוגו.</w:t>
            </w:r>
          </w:p>
          <w:p w:rsidR="00D45E83" w:rsidRPr="00D45E83" w:rsidRDefault="00D45E83" w:rsidP="00F247FF">
            <w:pPr>
              <w:bidi/>
              <w:spacing w:line="360" w:lineRule="auto"/>
              <w:rPr>
                <w:rFonts w:asciiTheme="minorBidi" w:hAnsiTheme="minorBidi" w:cstheme="minorBidi"/>
                <w:color w:val="76923C" w:themeColor="accent3" w:themeShade="BF"/>
                <w:rtl/>
              </w:rPr>
            </w:pPr>
          </w:p>
        </w:tc>
      </w:tr>
    </w:tbl>
    <w:p w:rsidR="00D45E83" w:rsidRPr="00F247FF" w:rsidRDefault="00D45E83" w:rsidP="00F247FF">
      <w:pPr>
        <w:bidi/>
        <w:spacing w:line="360" w:lineRule="auto"/>
        <w:ind w:left="720"/>
        <w:rPr>
          <w:rFonts w:asciiTheme="minorBidi" w:hAnsiTheme="minorBidi" w:cstheme="minorBidi"/>
          <w:sz w:val="16"/>
          <w:szCs w:val="16"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8188"/>
      </w:tblGrid>
      <w:tr w:rsidR="002F4108" w:rsidRPr="002F4108" w:rsidTr="002F4108">
        <w:trPr>
          <w:trHeight w:val="1511"/>
        </w:trPr>
        <w:tc>
          <w:tcPr>
            <w:tcW w:w="1666" w:type="dxa"/>
          </w:tcPr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b/>
                <w:bCs/>
                <w:color w:val="C0504D" w:themeColor="accent2"/>
                <w:rtl/>
              </w:rPr>
            </w:pPr>
            <w:r w:rsidRPr="002F4108">
              <w:rPr>
                <w:rFonts w:cs="David"/>
                <w:b/>
                <w:bCs/>
                <w:noProof/>
                <w:color w:val="C0504D" w:themeColor="accent2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413385</wp:posOffset>
                  </wp:positionV>
                  <wp:extent cx="457200" cy="397510"/>
                  <wp:effectExtent l="19050" t="0" r="0" b="0"/>
                  <wp:wrapSquare wrapText="bothSides"/>
                  <wp:docPr id="3" name="תמונה 10" descr="C:\Users\חיה פז כהן - מורשה\AppData\Local\Microsoft\Windows\Temporary Internet Files\Low\Content.IE5\I46B6JJX\MC90031178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חיה פז כהן - מורשה\AppData\Local\Microsoft\Windows\Temporary Internet Files\Low\Content.IE5\I46B6JJX\MC90031178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4108">
              <w:rPr>
                <w:rFonts w:cs="David" w:hint="cs"/>
                <w:b/>
                <w:bCs/>
                <w:color w:val="C0504D" w:themeColor="accent2"/>
                <w:rtl/>
              </w:rPr>
              <w:t>מקור לעיון</w:t>
            </w:r>
          </w:p>
        </w:tc>
        <w:tc>
          <w:tcPr>
            <w:tcW w:w="8188" w:type="dxa"/>
            <w:vMerge w:val="restart"/>
            <w:shd w:val="clear" w:color="auto" w:fill="C0504D" w:themeFill="accent2"/>
          </w:tcPr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b/>
                <w:bCs/>
                <w:color w:val="FFFFFF" w:themeColor="background1"/>
                <w:sz w:val="28"/>
                <w:szCs w:val="28"/>
              </w:rPr>
            </w:pPr>
            <w:r w:rsidRPr="002F4108">
              <w:rPr>
                <w:rFonts w:cs="David"/>
                <w:b/>
                <w:bCs/>
                <w:color w:val="FFFFFF" w:themeColor="background1"/>
                <w:sz w:val="28"/>
                <w:szCs w:val="28"/>
                <w:rtl/>
              </w:rPr>
              <w:t>חָתַם סוֹפֵר: בְּיָדֵינוּ לְקָרֵב אֶת הַגְּאֻלָּה</w:t>
            </w:r>
          </w:p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color w:val="FFFFFF" w:themeColor="background1"/>
                <w:sz w:val="28"/>
                <w:szCs w:val="28"/>
              </w:rPr>
            </w:pPr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אִם תֹּאמַר: מָה </w:t>
            </w:r>
            <w:proofErr w:type="spellStart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הִרְוַחְנו</w:t>
            </w:r>
            <w:proofErr w:type="spellEnd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ּ בִּיצִיאַת מִצְרַיִם וְגַם הַיּוֹם אֲנַחְנוּ בַּגּוֹלָה?</w:t>
            </w:r>
          </w:p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color w:val="FFFFFF" w:themeColor="background1"/>
                <w:sz w:val="28"/>
                <w:szCs w:val="28"/>
              </w:rPr>
            </w:pPr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אֶלָּא שֶׁבִּזְמַן גָּלוּת מִצְרַיִם לֹא </w:t>
            </w:r>
            <w:proofErr w:type="spellStart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יָכֹלְנו</w:t>
            </w:r>
            <w:proofErr w:type="spellEnd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ּ לְקָרֵב אֶת הַגְּאֻלָּה,</w:t>
            </w:r>
          </w:p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color w:val="FFFFFF" w:themeColor="background1"/>
                <w:sz w:val="28"/>
                <w:szCs w:val="28"/>
              </w:rPr>
            </w:pPr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וְהַיּוֹם - בְּיָדֵינוּ לְקָרֵב אֶת הַגְּאֻלָּה עַל יְדֵי צְדָקָה וּמַעֲשִׂים טוֹבִים.</w:t>
            </w:r>
          </w:p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color w:val="FFFFFF" w:themeColor="background1"/>
                <w:sz w:val="28"/>
                <w:szCs w:val="28"/>
              </w:rPr>
            </w:pPr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לְפִיכָךְ: "</w:t>
            </w:r>
            <w:r w:rsidRPr="002F4108">
              <w:rPr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כָּל דִּכְפִין </w:t>
            </w:r>
            <w:proofErr w:type="spellStart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יֵיתֵי</w:t>
            </w:r>
            <w:proofErr w:type="spellEnd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spellStart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וְיֵיכוֹל</w:t>
            </w:r>
            <w:proofErr w:type="spellEnd"/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 xml:space="preserve"> ", וְאָז נִזְכֶּה "לְשָׁנָה הַבָּאָה בִּירוּשָׁלַיִם",</w:t>
            </w:r>
          </w:p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color w:val="FFFFFF" w:themeColor="background1"/>
                <w:sz w:val="28"/>
                <w:szCs w:val="28"/>
                <w:rtl/>
              </w:rPr>
            </w:pPr>
            <w:r w:rsidRPr="002F4108">
              <w:rPr>
                <w:rFonts w:cs="David"/>
                <w:color w:val="FFFFFF" w:themeColor="background1"/>
                <w:sz w:val="28"/>
                <w:szCs w:val="28"/>
                <w:rtl/>
              </w:rPr>
              <w:t>שֶׁהֲרֵי בְּיָדֵינוּ הַדָּבָר.</w:t>
            </w:r>
            <w:r w:rsidRPr="002F4108">
              <w:rPr>
                <w:rFonts w:cs="David" w:hint="cs"/>
                <w:color w:val="FFFFFF" w:themeColor="background1"/>
                <w:sz w:val="28"/>
                <w:szCs w:val="28"/>
                <w:rtl/>
              </w:rPr>
              <w:t xml:space="preserve">     </w:t>
            </w:r>
          </w:p>
          <w:p w:rsidR="002F4108" w:rsidRPr="002F4108" w:rsidRDefault="002F4108" w:rsidP="00F247FF">
            <w:pPr>
              <w:bidi/>
              <w:spacing w:line="360" w:lineRule="auto"/>
              <w:jc w:val="right"/>
              <w:rPr>
                <w:rFonts w:cs="David"/>
                <w:b/>
                <w:bCs/>
              </w:rPr>
            </w:pPr>
            <w:r w:rsidRPr="002F4108">
              <w:rPr>
                <w:rFonts w:asciiTheme="minorBidi" w:hAnsiTheme="minorBidi" w:cs="David"/>
                <w:color w:val="FFFFFF" w:themeColor="background1"/>
                <w:rtl/>
              </w:rPr>
              <w:t>מעובד על פי פירוש להגדה של פסח 'תורת משה'</w:t>
            </w:r>
          </w:p>
        </w:tc>
      </w:tr>
      <w:tr w:rsidR="002F4108" w:rsidRPr="002F4108" w:rsidTr="00D45E83">
        <w:trPr>
          <w:trHeight w:val="832"/>
        </w:trPr>
        <w:tc>
          <w:tcPr>
            <w:tcW w:w="1666" w:type="dxa"/>
            <w:shd w:val="clear" w:color="auto" w:fill="F2DBDB" w:themeFill="accent2" w:themeFillTint="33"/>
          </w:tcPr>
          <w:p w:rsidR="002F4108" w:rsidRPr="002F4108" w:rsidRDefault="002F4108" w:rsidP="00F247FF">
            <w:pPr>
              <w:bidi/>
              <w:spacing w:line="360" w:lineRule="auto"/>
              <w:rPr>
                <w:rFonts w:asciiTheme="minorBidi" w:hAnsiTheme="minorBidi" w:cs="David"/>
                <w:sz w:val="18"/>
                <w:szCs w:val="18"/>
                <w:highlight w:val="green"/>
                <w:rtl/>
              </w:rPr>
            </w:pPr>
            <w:r w:rsidRPr="002F4108">
              <w:rPr>
                <w:rFonts w:asciiTheme="minorBidi" w:hAnsiTheme="minorBidi" w:cs="David"/>
                <w:b/>
                <w:bCs/>
                <w:sz w:val="18"/>
                <w:szCs w:val="18"/>
                <w:rtl/>
              </w:rPr>
              <w:t>הרב משה סופר שרייבר</w:t>
            </w:r>
            <w:r w:rsidRPr="002F4108">
              <w:rPr>
                <w:rFonts w:asciiTheme="minorBidi" w:hAnsiTheme="minorBidi" w:cs="David"/>
                <w:sz w:val="18"/>
                <w:szCs w:val="18"/>
                <w:rtl/>
              </w:rPr>
              <w:t xml:space="preserve"> 'חתם סופר' (1762 גרמניה-1839 ברטיסלאבה), ראש ישיבה, פרשן</w:t>
            </w:r>
            <w:r w:rsidRPr="002F4108">
              <w:rPr>
                <w:rFonts w:asciiTheme="minorBidi" w:hAnsiTheme="minorBidi" w:cs="David" w:hint="cs"/>
                <w:sz w:val="18"/>
                <w:szCs w:val="18"/>
                <w:rtl/>
              </w:rPr>
              <w:t>,</w:t>
            </w:r>
            <w:r w:rsidRPr="002F4108">
              <w:rPr>
                <w:rFonts w:asciiTheme="minorBidi" w:hAnsiTheme="minorBidi" w:cs="David"/>
                <w:sz w:val="18"/>
                <w:szCs w:val="18"/>
                <w:rtl/>
              </w:rPr>
              <w:t xml:space="preserve"> מגדולי הפוסקים האשכנזים האחרונים</w:t>
            </w:r>
          </w:p>
        </w:tc>
        <w:tc>
          <w:tcPr>
            <w:tcW w:w="8188" w:type="dxa"/>
            <w:vMerge/>
            <w:shd w:val="clear" w:color="auto" w:fill="C0504D" w:themeFill="accent2"/>
          </w:tcPr>
          <w:p w:rsidR="002F4108" w:rsidRPr="002F4108" w:rsidRDefault="002F4108" w:rsidP="00F247FF">
            <w:pPr>
              <w:bidi/>
              <w:spacing w:line="360" w:lineRule="auto"/>
              <w:rPr>
                <w:rFonts w:cs="David"/>
                <w:b/>
                <w:bCs/>
                <w:rtl/>
              </w:rPr>
            </w:pPr>
          </w:p>
        </w:tc>
      </w:tr>
    </w:tbl>
    <w:p w:rsidR="00B91F9D" w:rsidRPr="00081FFA" w:rsidRDefault="00B91F9D" w:rsidP="00F247FF">
      <w:pPr>
        <w:bidi/>
        <w:spacing w:line="360" w:lineRule="auto"/>
        <w:rPr>
          <w:rFonts w:asciiTheme="minorBidi" w:hAnsiTheme="minorBidi" w:cstheme="minorBidi"/>
          <w:color w:val="76923C" w:themeColor="accent3" w:themeShade="BF"/>
          <w:sz w:val="16"/>
          <w:szCs w:val="16"/>
          <w:rtl/>
        </w:rPr>
      </w:pPr>
    </w:p>
    <w:tbl>
      <w:tblPr>
        <w:tblStyle w:val="a9"/>
        <w:bidiVisual/>
        <w:tblW w:w="0" w:type="auto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188"/>
      </w:tblGrid>
      <w:tr w:rsidR="00D45E83" w:rsidRPr="00D45E83" w:rsidTr="00D45E83">
        <w:trPr>
          <w:trHeight w:val="893"/>
        </w:trPr>
        <w:tc>
          <w:tcPr>
            <w:tcW w:w="1701" w:type="dxa"/>
          </w:tcPr>
          <w:p w:rsidR="00D45E83" w:rsidRPr="00D45E83" w:rsidRDefault="00A067E1" w:rsidP="00F247FF">
            <w:p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</w:pPr>
            <w:r w:rsidRPr="00A067E1">
              <w:rPr>
                <w:rFonts w:ascii="Arial" w:eastAsia="Calibri" w:hAnsi="Arial" w:cs="David"/>
                <w:b/>
                <w:bCs/>
                <w:noProof/>
                <w:color w:val="4F6228" w:themeColor="accent3" w:themeShade="80"/>
                <w:rtl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219075</wp:posOffset>
                  </wp:positionV>
                  <wp:extent cx="577215" cy="436880"/>
                  <wp:effectExtent l="19050" t="0" r="0" b="0"/>
                  <wp:wrapSquare wrapText="bothSides"/>
                  <wp:docPr id="7" name="תמונה 9" descr="C:\Users\חיה פז כהן - מורשה\AppData\Local\Microsoft\Windows\Temporary Internet Files\Low\Content.IE5\2LGJXVDK\MC90031177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חיה פז כהן - מורשה\AppData\Local\Microsoft\Windows\Temporary Internet Files\Low\Content.IE5\2LGJXVDK\MC90031177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45E83" w:rsidRPr="00CB4348">
              <w:rPr>
                <w:rFonts w:ascii="Arial" w:eastAsia="Calibri" w:hAnsi="Arial" w:cs="David" w:hint="cs"/>
                <w:b/>
                <w:bCs/>
                <w:color w:val="4F6228" w:themeColor="accent3" w:themeShade="80"/>
                <w:rtl/>
              </w:rPr>
              <w:t>חברותא</w:t>
            </w:r>
          </w:p>
        </w:tc>
        <w:tc>
          <w:tcPr>
            <w:tcW w:w="8188" w:type="dxa"/>
          </w:tcPr>
          <w:p w:rsidR="00D45E83" w:rsidRPr="00D45E83" w:rsidRDefault="00D45E83" w:rsidP="00F247FF">
            <w:pPr>
              <w:pStyle w:val="a8"/>
              <w:numPr>
                <w:ilvl w:val="0"/>
                <w:numId w:val="8"/>
              </w:num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D45E83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 xml:space="preserve">על פי דברי החתם סופר, במה שונה </w:t>
            </w:r>
            <w:r w:rsidR="003B0B60" w:rsidRPr="00D45E83">
              <w:rPr>
                <w:rFonts w:ascii="Arial" w:eastAsia="Calibri" w:hAnsi="Arial" w:cs="Arial" w:hint="cs"/>
                <w:b/>
                <w:bCs/>
                <w:color w:val="4F6228" w:themeColor="accent3" w:themeShade="80"/>
                <w:rtl/>
              </w:rPr>
              <w:t>תקופתנו</w:t>
            </w:r>
            <w:r w:rsidRPr="00D45E83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 xml:space="preserve"> מזמן גלות מצרים? </w:t>
            </w:r>
          </w:p>
          <w:p w:rsidR="00D45E83" w:rsidRPr="00D45E83" w:rsidRDefault="00D45E83" w:rsidP="00F247FF">
            <w:pPr>
              <w:pStyle w:val="a8"/>
              <w:numPr>
                <w:ilvl w:val="0"/>
                <w:numId w:val="8"/>
              </w:num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D45E83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מהי הדרך לקירוב הגאולה? כיצד זה מתבטא בסדר פסח?</w:t>
            </w:r>
          </w:p>
          <w:p w:rsidR="00D45E83" w:rsidRPr="00D45E83" w:rsidRDefault="00D45E83" w:rsidP="00F247FF">
            <w:pPr>
              <w:pStyle w:val="a8"/>
              <w:numPr>
                <w:ilvl w:val="0"/>
                <w:numId w:val="8"/>
              </w:numPr>
              <w:tabs>
                <w:tab w:val="num" w:pos="2160"/>
              </w:tabs>
              <w:bidi/>
              <w:spacing w:line="360" w:lineRule="auto"/>
              <w:rPr>
                <w:rFonts w:ascii="Arial" w:eastAsia="Calibri" w:hAnsi="Arial" w:cs="Arial"/>
                <w:b/>
                <w:bCs/>
                <w:color w:val="4F6228" w:themeColor="accent3" w:themeShade="80"/>
              </w:rPr>
            </w:pPr>
            <w:r w:rsidRPr="00D45E83">
              <w:rPr>
                <w:rFonts w:ascii="Arial" w:eastAsia="Calibri" w:hAnsi="Arial" w:cs="Arial"/>
                <w:b/>
                <w:bCs/>
                <w:color w:val="4F6228" w:themeColor="accent3" w:themeShade="80"/>
                <w:rtl/>
              </w:rPr>
              <w:t>איך לדעתכם צדקה ומעשים טובים מקרבים את הגאולה?</w:t>
            </w:r>
          </w:p>
        </w:tc>
      </w:tr>
    </w:tbl>
    <w:p w:rsidR="00D45E83" w:rsidRPr="00F247FF" w:rsidRDefault="00D45E83" w:rsidP="00F247FF">
      <w:pPr>
        <w:bidi/>
        <w:spacing w:line="360" w:lineRule="auto"/>
        <w:rPr>
          <w:rFonts w:asciiTheme="minorBidi" w:hAnsiTheme="minorBidi" w:cstheme="minorBidi"/>
          <w:b/>
          <w:bCs/>
          <w:color w:val="76923C" w:themeColor="accent3" w:themeShade="BF"/>
          <w:sz w:val="16"/>
          <w:szCs w:val="16"/>
          <w:rtl/>
        </w:rPr>
      </w:pPr>
    </w:p>
    <w:p w:rsidR="00D45E83" w:rsidRDefault="00D45E83" w:rsidP="00F247FF">
      <w:pPr>
        <w:spacing w:after="200" w:line="360" w:lineRule="auto"/>
        <w:rPr>
          <w:rFonts w:asciiTheme="minorBidi" w:hAnsiTheme="minorBidi" w:cstheme="minorBidi"/>
          <w:b/>
          <w:bCs/>
          <w:color w:val="76923C" w:themeColor="accent3" w:themeShade="BF"/>
          <w:rtl/>
        </w:rPr>
      </w:pPr>
      <w:r>
        <w:rPr>
          <w:rFonts w:asciiTheme="minorBidi" w:hAnsiTheme="minorBidi" w:cstheme="minorBidi"/>
          <w:b/>
          <w:bCs/>
          <w:color w:val="76923C" w:themeColor="accent3" w:themeShade="BF"/>
          <w:rtl/>
        </w:rPr>
        <w:br w:type="page"/>
      </w:r>
    </w:p>
    <w:p w:rsidR="00B91F9D" w:rsidRPr="00EC3747" w:rsidRDefault="00B91F9D" w:rsidP="00F247FF">
      <w:pPr>
        <w:bidi/>
        <w:spacing w:line="360" w:lineRule="auto"/>
        <w:rPr>
          <w:rFonts w:asciiTheme="minorBidi" w:hAnsiTheme="minorBidi" w:cstheme="minorBidi"/>
          <w:b/>
          <w:bCs/>
          <w:color w:val="76923C" w:themeColor="accent3" w:themeShade="BF"/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8188"/>
      </w:tblGrid>
      <w:tr w:rsidR="00D45E83" w:rsidRPr="00D45E83" w:rsidTr="00F247FF">
        <w:trPr>
          <w:trHeight w:val="1254"/>
        </w:trPr>
        <w:tc>
          <w:tcPr>
            <w:tcW w:w="1666" w:type="dxa"/>
          </w:tcPr>
          <w:p w:rsidR="00D45E83" w:rsidRPr="00F247FF" w:rsidRDefault="00112596" w:rsidP="00F247FF">
            <w:pPr>
              <w:bidi/>
              <w:spacing w:line="360" w:lineRule="auto"/>
              <w:rPr>
                <w:rFonts w:asciiTheme="minorBidi" w:hAnsiTheme="minorBidi" w:cs="David"/>
                <w:b/>
                <w:bCs/>
                <w:color w:val="4F6228" w:themeColor="accent3" w:themeShade="80"/>
                <w:rtl/>
              </w:rPr>
            </w:pPr>
            <w:r>
              <w:rPr>
                <w:rFonts w:asciiTheme="minorBidi" w:hAnsiTheme="minorBidi" w:cs="David"/>
                <w:b/>
                <w:bCs/>
                <w:noProof/>
                <w:color w:val="4F6228" w:themeColor="accent3" w:themeShade="80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230505</wp:posOffset>
                  </wp:positionV>
                  <wp:extent cx="497205" cy="484505"/>
                  <wp:effectExtent l="19050" t="0" r="0" b="0"/>
                  <wp:wrapSquare wrapText="bothSides"/>
                  <wp:docPr id="10" name="תמונה 16" descr="C:\Users\חיה פז כהן - מורשה\AppData\Local\Microsoft\Windows\Temporary Internet Files\Low\Content.IE5\2LGJXVDK\MC9003118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חיה פז כהן - מורשה\AppData\Local\Microsoft\Windows\Temporary Internet Files\Low\Content.IE5\2LGJXVDK\MC9003118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45E83" w:rsidRPr="00F247FF">
              <w:rPr>
                <w:rFonts w:asciiTheme="minorBidi" w:hAnsiTheme="minorBidi" w:cs="David"/>
                <w:b/>
                <w:bCs/>
                <w:color w:val="4F6228" w:themeColor="accent3" w:themeShade="80"/>
                <w:rtl/>
              </w:rPr>
              <w:t>משימה</w:t>
            </w:r>
          </w:p>
          <w:p w:rsidR="00D45E83" w:rsidRPr="00F247FF" w:rsidRDefault="00D45E83" w:rsidP="00F247FF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</w:pPr>
          </w:p>
        </w:tc>
        <w:tc>
          <w:tcPr>
            <w:tcW w:w="8188" w:type="dxa"/>
            <w:shd w:val="clear" w:color="auto" w:fill="EAF1DD" w:themeFill="accent3" w:themeFillTint="33"/>
          </w:tcPr>
          <w:p w:rsidR="00D45E83" w:rsidRPr="00F247FF" w:rsidRDefault="00D45E83" w:rsidP="00F247FF">
            <w:pPr>
              <w:bidi/>
              <w:spacing w:line="360" w:lineRule="auto"/>
              <w:rPr>
                <w:rFonts w:asciiTheme="minorBidi" w:hAnsiTheme="minorBidi" w:cstheme="minorBidi"/>
                <w:color w:val="4F6228" w:themeColor="accent3" w:themeShade="80"/>
                <w:rtl/>
              </w:rPr>
            </w:pP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>בקהילות ישראל נוהגים לדאוג לנזקקים על ידי מנהג:</w:t>
            </w:r>
            <w:r w:rsidRPr="00F247FF"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  <w:t xml:space="preserve"> "</w:t>
            </w: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 xml:space="preserve"> </w:t>
            </w:r>
            <w:r w:rsidRPr="00F247FF"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  <w:t xml:space="preserve">קִמְחָא דְפִסְחָא" </w:t>
            </w: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 xml:space="preserve">כלומר, חלוקת מצרכי מזון (קמח)  לפסח, כך שכל אחד יוכל לחגוג בשמחה את החג. </w:t>
            </w:r>
          </w:p>
          <w:p w:rsidR="00D45E83" w:rsidRPr="00F247FF" w:rsidRDefault="00D45E83" w:rsidP="00F247FF">
            <w:pPr>
              <w:numPr>
                <w:ilvl w:val="0"/>
                <w:numId w:val="5"/>
              </w:numPr>
              <w:bidi/>
              <w:spacing w:line="360" w:lineRule="auto"/>
              <w:rPr>
                <w:rFonts w:asciiTheme="minorBidi" w:hAnsiTheme="minorBidi" w:cstheme="minorBidi"/>
                <w:color w:val="4F6228" w:themeColor="accent3" w:themeShade="80"/>
                <w:rtl/>
              </w:rPr>
            </w:pP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 xml:space="preserve">ערכו תחקיר וגלו: מה עושים בקהילה שלכם? </w:t>
            </w:r>
          </w:p>
          <w:p w:rsidR="00D45E83" w:rsidRPr="00F247FF" w:rsidRDefault="00D45E83" w:rsidP="00F247FF">
            <w:pPr>
              <w:numPr>
                <w:ilvl w:val="0"/>
                <w:numId w:val="5"/>
              </w:num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</w:pP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 xml:space="preserve">חשבו: מה אתם התלמידים יכולים לעשות? </w:t>
            </w:r>
          </w:p>
        </w:tc>
      </w:tr>
    </w:tbl>
    <w:p w:rsidR="00B91F9D" w:rsidRPr="00081FFA" w:rsidRDefault="00B91F9D" w:rsidP="00F247FF">
      <w:pPr>
        <w:bidi/>
        <w:spacing w:line="360" w:lineRule="auto"/>
        <w:ind w:left="360"/>
        <w:rPr>
          <w:rFonts w:asciiTheme="minorBidi" w:hAnsiTheme="minorBidi" w:cstheme="minorBidi"/>
          <w:color w:val="76923C" w:themeColor="accent3" w:themeShade="BF"/>
          <w:sz w:val="16"/>
          <w:szCs w:val="16"/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3276"/>
        <w:gridCol w:w="2507"/>
      </w:tblGrid>
      <w:tr w:rsidR="00081FFA" w:rsidTr="00EF5C32">
        <w:tc>
          <w:tcPr>
            <w:tcW w:w="2770" w:type="dxa"/>
          </w:tcPr>
          <w:p w:rsidR="00081FFA" w:rsidRDefault="00081FFA" w:rsidP="00EF5C32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 w:rsidRPr="00C12564"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50800</wp:posOffset>
                  </wp:positionV>
                  <wp:extent cx="1602740" cy="1200150"/>
                  <wp:effectExtent l="19050" t="0" r="0" b="0"/>
                  <wp:wrapSquare wrapText="bothSides"/>
                  <wp:docPr id="12" name="תמונה 7" descr="מצות-ויקיפדיה David Trib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מצות-ויקיפדיה David Tribbl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74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08" w:type="dxa"/>
          </w:tcPr>
          <w:p w:rsidR="00081FFA" w:rsidRDefault="00081FFA" w:rsidP="00EF5C32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 w:rsidRPr="00C12564"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52070</wp:posOffset>
                  </wp:positionV>
                  <wp:extent cx="1920875" cy="1287780"/>
                  <wp:effectExtent l="19050" t="0" r="3175" b="0"/>
                  <wp:wrapSquare wrapText="bothSides"/>
                  <wp:docPr id="13" name="תמונה 8" descr="משפחה בסדר-מ' התיירו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משפחה בסדר-מ' התיירות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87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2" w:type="dxa"/>
          </w:tcPr>
          <w:p w:rsidR="00081FFA" w:rsidRDefault="00081FFA" w:rsidP="00EF5C32">
            <w:pPr>
              <w:rPr>
                <w:rFonts w:cs="David"/>
                <w:b/>
                <w:bCs/>
                <w:color w:val="9BBB59" w:themeColor="accent3"/>
                <w:sz w:val="36"/>
                <w:szCs w:val="36"/>
                <w:rtl/>
              </w:rPr>
            </w:pPr>
            <w:r>
              <w:rPr>
                <w:rFonts w:cs="David" w:hint="cs"/>
                <w:b/>
                <w:bCs/>
                <w:noProof/>
                <w:color w:val="9BBB59" w:themeColor="accent3"/>
                <w:sz w:val="36"/>
                <w:szCs w:val="36"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49530</wp:posOffset>
                  </wp:positionV>
                  <wp:extent cx="1435735" cy="1287780"/>
                  <wp:effectExtent l="19050" t="0" r="0" b="0"/>
                  <wp:wrapSquare wrapText="bothSides"/>
                  <wp:docPr id="14" name="תמונה 13" descr="קערת הסדר-ויקיפדיה Yonina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ערת הסדר-ויקיפדיה Yoninah.jpg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91F9D" w:rsidRPr="00081FFA" w:rsidRDefault="00B91F9D" w:rsidP="00F247FF">
      <w:pPr>
        <w:bidi/>
        <w:spacing w:line="360" w:lineRule="auto"/>
        <w:rPr>
          <w:rFonts w:asciiTheme="minorBidi" w:hAnsiTheme="minorBidi" w:cstheme="minorBidi"/>
          <w:b/>
          <w:bCs/>
          <w:color w:val="76923C" w:themeColor="accent3" w:themeShade="BF"/>
          <w:sz w:val="16"/>
          <w:szCs w:val="16"/>
          <w:rtl/>
        </w:rPr>
      </w:pPr>
    </w:p>
    <w:tbl>
      <w:tblPr>
        <w:tblStyle w:val="a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8188"/>
      </w:tblGrid>
      <w:tr w:rsidR="005674D6" w:rsidRPr="005674D6" w:rsidTr="00112596">
        <w:trPr>
          <w:trHeight w:val="1786"/>
        </w:trPr>
        <w:tc>
          <w:tcPr>
            <w:tcW w:w="1666" w:type="dxa"/>
          </w:tcPr>
          <w:p w:rsidR="005674D6" w:rsidRPr="00112596" w:rsidRDefault="005674D6" w:rsidP="00F247FF">
            <w:pPr>
              <w:bidi/>
              <w:spacing w:line="360" w:lineRule="auto"/>
              <w:rPr>
                <w:rFonts w:asciiTheme="minorBidi" w:hAnsiTheme="minorBidi" w:cs="David"/>
                <w:color w:val="4F6228" w:themeColor="accent3" w:themeShade="80"/>
                <w:rtl/>
              </w:rPr>
            </w:pPr>
            <w:r w:rsidRPr="00112596">
              <w:rPr>
                <w:rFonts w:asciiTheme="minorBidi" w:hAnsiTheme="minorBidi" w:cs="David"/>
                <w:b/>
                <w:bCs/>
                <w:color w:val="4F6228" w:themeColor="accent3" w:themeShade="80"/>
                <w:rtl/>
              </w:rPr>
              <w:t xml:space="preserve">משימה </w:t>
            </w:r>
          </w:p>
          <w:p w:rsidR="005674D6" w:rsidRPr="00F247FF" w:rsidRDefault="00112596" w:rsidP="00F247FF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4F6228" w:themeColor="accent3" w:themeShade="80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26035</wp:posOffset>
                  </wp:positionV>
                  <wp:extent cx="497205" cy="484505"/>
                  <wp:effectExtent l="19050" t="0" r="0" b="0"/>
                  <wp:wrapSquare wrapText="bothSides"/>
                  <wp:docPr id="11" name="תמונה 16" descr="C:\Users\חיה פז כהן - מורשה\AppData\Local\Microsoft\Windows\Temporary Internet Files\Low\Content.IE5\2LGJXVDK\MC90031181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חיה פז כהן - מורשה\AppData\Local\Microsoft\Windows\Temporary Internet Files\Low\Content.IE5\2LGJXVDK\MC90031181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88" w:type="dxa"/>
            <w:shd w:val="clear" w:color="auto" w:fill="EAF1DD" w:themeFill="accent3" w:themeFillTint="33"/>
          </w:tcPr>
          <w:p w:rsidR="005674D6" w:rsidRPr="00F247FF" w:rsidRDefault="005674D6" w:rsidP="00F247FF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</w:pPr>
            <w:r w:rsidRPr="00F247FF">
              <w:rPr>
                <w:rFonts w:asciiTheme="minorBidi" w:hAnsiTheme="minorBidi" w:cstheme="minorBidi"/>
                <w:b/>
                <w:bCs/>
                <w:color w:val="4F6228" w:themeColor="accent3" w:themeShade="80"/>
                <w:rtl/>
              </w:rPr>
              <w:t xml:space="preserve">לקראת פסח, נשלח גלויות ברכה לאנשים נזקקים. </w:t>
            </w:r>
          </w:p>
          <w:p w:rsidR="005674D6" w:rsidRPr="00F247FF" w:rsidRDefault="005674D6" w:rsidP="00F247FF">
            <w:pPr>
              <w:numPr>
                <w:ilvl w:val="0"/>
                <w:numId w:val="3"/>
              </w:numPr>
              <w:bidi/>
              <w:spacing w:line="360" w:lineRule="auto"/>
              <w:rPr>
                <w:rFonts w:asciiTheme="minorBidi" w:hAnsiTheme="minorBidi" w:cstheme="minorBidi"/>
                <w:color w:val="4F6228" w:themeColor="accent3" w:themeShade="80"/>
                <w:rtl/>
              </w:rPr>
            </w:pP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>חישבו על הסוגים השונים של 'עוני' וחשבו למי הייתם רוצים לשלוח ברכה.</w:t>
            </w:r>
          </w:p>
          <w:p w:rsidR="005674D6" w:rsidRPr="00F247FF" w:rsidRDefault="005674D6" w:rsidP="00F247FF">
            <w:pPr>
              <w:numPr>
                <w:ilvl w:val="0"/>
                <w:numId w:val="3"/>
              </w:numPr>
              <w:bidi/>
              <w:spacing w:line="360" w:lineRule="auto"/>
              <w:rPr>
                <w:rFonts w:asciiTheme="minorBidi" w:hAnsiTheme="minorBidi" w:cstheme="minorBidi"/>
                <w:color w:val="4F6228" w:themeColor="accent3" w:themeShade="80"/>
              </w:rPr>
            </w:pP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>כתבו כרטיס ברכה. חישבו מה אתם מאחלים לאדם אותו בחרתם לברך.  השלימו את הניסוח: "כשם שיצאנו מעבדות לחירות, אנו מאחלים לך שהשנה תזכו  ...   כדי שבשנה הבאה .... "</w:t>
            </w:r>
          </w:p>
          <w:p w:rsidR="005674D6" w:rsidRPr="00F247FF" w:rsidRDefault="005674D6" w:rsidP="00F247FF">
            <w:pPr>
              <w:numPr>
                <w:ilvl w:val="0"/>
                <w:numId w:val="3"/>
              </w:numPr>
              <w:bidi/>
              <w:spacing w:line="360" w:lineRule="auto"/>
              <w:rPr>
                <w:rFonts w:asciiTheme="minorBidi" w:hAnsiTheme="minorBidi" w:cstheme="minorBidi"/>
                <w:color w:val="4F6228" w:themeColor="accent3" w:themeShade="80"/>
                <w:rtl/>
              </w:rPr>
            </w:pPr>
            <w:r w:rsidRPr="00F247FF">
              <w:rPr>
                <w:rFonts w:asciiTheme="minorBidi" w:hAnsiTheme="minorBidi" w:cstheme="minorBidi"/>
                <w:color w:val="4F6228" w:themeColor="accent3" w:themeShade="80"/>
                <w:rtl/>
              </w:rPr>
              <w:t>קשטו את הכרטיס בסמלי החג.</w:t>
            </w:r>
          </w:p>
        </w:tc>
      </w:tr>
    </w:tbl>
    <w:p w:rsidR="00B91F9D" w:rsidRPr="00081FFA" w:rsidRDefault="00B91F9D" w:rsidP="00F247FF">
      <w:pPr>
        <w:bidi/>
        <w:spacing w:line="360" w:lineRule="auto"/>
        <w:rPr>
          <w:rFonts w:asciiTheme="minorBidi" w:hAnsiTheme="minorBidi" w:cstheme="minorBidi"/>
          <w:b/>
          <w:bCs/>
          <w:color w:val="76923C" w:themeColor="accent3" w:themeShade="BF"/>
          <w:sz w:val="36"/>
          <w:szCs w:val="36"/>
          <w:rtl/>
        </w:rPr>
      </w:pPr>
    </w:p>
    <w:tbl>
      <w:tblPr>
        <w:tblStyle w:val="a9"/>
        <w:bidiVisual/>
        <w:tblW w:w="0" w:type="auto"/>
        <w:tblInd w:w="360" w:type="dxa"/>
        <w:tblBorders>
          <w:top w:val="dashDotStroked" w:sz="24" w:space="0" w:color="C0504D" w:themeColor="accent2"/>
          <w:left w:val="dashDotStroked" w:sz="24" w:space="0" w:color="C0504D" w:themeColor="accent2"/>
          <w:bottom w:val="dashDotStroked" w:sz="24" w:space="0" w:color="C0504D" w:themeColor="accent2"/>
          <w:right w:val="dashDotStroked" w:sz="24" w:space="0" w:color="C0504D" w:themeColor="accen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7905"/>
      </w:tblGrid>
      <w:tr w:rsidR="00F247FF" w:rsidRPr="00F247FF" w:rsidTr="00CD74C2">
        <w:trPr>
          <w:trHeight w:val="343"/>
        </w:trPr>
        <w:tc>
          <w:tcPr>
            <w:tcW w:w="9494" w:type="dxa"/>
            <w:gridSpan w:val="2"/>
          </w:tcPr>
          <w:p w:rsidR="00F247FF" w:rsidRPr="00F247FF" w:rsidRDefault="00F247FF" w:rsidP="00F247FF">
            <w:pPr>
              <w:bidi/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CD74C2">
              <w:rPr>
                <w:rFonts w:cs="David" w:hint="cs"/>
                <w:b/>
                <w:bCs/>
                <w:color w:val="C0504D" w:themeColor="accent2"/>
                <w:sz w:val="28"/>
                <w:szCs w:val="28"/>
                <w:rtl/>
              </w:rPr>
              <w:t>צידה לדרך:</w:t>
            </w:r>
          </w:p>
        </w:tc>
      </w:tr>
      <w:tr w:rsidR="00CD74C2" w:rsidRPr="00CD74C2" w:rsidTr="00CD74C2">
        <w:trPr>
          <w:trHeight w:val="1141"/>
        </w:trPr>
        <w:tc>
          <w:tcPr>
            <w:tcW w:w="1589" w:type="dxa"/>
          </w:tcPr>
          <w:p w:rsidR="00CD74C2" w:rsidRDefault="00CD74C2" w:rsidP="00F247FF">
            <w:pPr>
              <w:bidi/>
              <w:spacing w:line="360" w:lineRule="auto"/>
              <w:rPr>
                <w:rFonts w:cs="David"/>
                <w:b/>
                <w:bCs/>
                <w:rtl/>
              </w:rPr>
            </w:pPr>
          </w:p>
          <w:p w:rsidR="00CD74C2" w:rsidRPr="00F247FF" w:rsidRDefault="00CD74C2" w:rsidP="00CD74C2">
            <w:pPr>
              <w:bidi/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5" w:type="dxa"/>
            <w:vMerge w:val="restart"/>
            <w:shd w:val="clear" w:color="auto" w:fill="E5B8B7" w:themeFill="accent2" w:themeFillTint="66"/>
          </w:tcPr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b/>
                <w:bCs/>
                <w:sz w:val="16"/>
                <w:szCs w:val="16"/>
                <w:rtl/>
              </w:rPr>
            </w:pP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CD74C2">
              <w:rPr>
                <w:rFonts w:cs="David"/>
                <w:b/>
                <w:bCs/>
                <w:sz w:val="28"/>
                <w:szCs w:val="28"/>
                <w:rtl/>
              </w:rPr>
              <w:t xml:space="preserve">הָרַב </w:t>
            </w:r>
            <w:proofErr w:type="spellStart"/>
            <w:r w:rsidRPr="00CD74C2">
              <w:rPr>
                <w:rFonts w:cs="David"/>
                <w:b/>
                <w:bCs/>
                <w:sz w:val="28"/>
                <w:szCs w:val="28"/>
                <w:rtl/>
              </w:rPr>
              <w:t>סולוביצ'יק</w:t>
            </w:r>
            <w:proofErr w:type="spellEnd"/>
            <w:r w:rsidRPr="00CD74C2">
              <w:rPr>
                <w:rFonts w:cs="David"/>
                <w:b/>
                <w:bCs/>
                <w:sz w:val="28"/>
                <w:szCs w:val="28"/>
                <w:rtl/>
              </w:rPr>
              <w:t>: הַזְמָנַת הֶעָנִי הִיא מַעֲשֶׂה שֶׁל חֵרוּת</w:t>
            </w:r>
            <w:r w:rsidRPr="00CD74C2">
              <w:rPr>
                <w:rFonts w:cs="David"/>
                <w:b/>
                <w:bCs/>
                <w:sz w:val="28"/>
                <w:szCs w:val="28"/>
              </w:rPr>
              <w:t xml:space="preserve"> </w:t>
            </w: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CD74C2">
              <w:rPr>
                <w:rFonts w:cs="David"/>
                <w:sz w:val="28"/>
                <w:szCs w:val="28"/>
                <w:rtl/>
              </w:rPr>
              <w:t>בְּלֵיל הַסֵּדֶר הָאָדָם מַזְמִין לִסְעוּדָתוֹ אֲנָשִׁים נוֹסָפִים</w:t>
            </w:r>
            <w:r w:rsidRPr="00CD74C2">
              <w:rPr>
                <w:rFonts w:cs="David" w:hint="cs"/>
                <w:sz w:val="28"/>
                <w:szCs w:val="28"/>
                <w:rtl/>
              </w:rPr>
              <w:t>:</w:t>
            </w:r>
            <w:r w:rsidRPr="00CD74C2">
              <w:rPr>
                <w:rFonts w:cs="David"/>
                <w:sz w:val="28"/>
                <w:szCs w:val="28"/>
                <w:rtl/>
              </w:rPr>
              <w:t xml:space="preserve"> עֲנִיִּים, אֲנָשִׁים בּוֹדְדִים וַעֲזוּבִים, הַזְּקוּקִים </w:t>
            </w:r>
            <w:proofErr w:type="spellStart"/>
            <w:r w:rsidRPr="00CD74C2">
              <w:rPr>
                <w:rFonts w:cs="David"/>
                <w:sz w:val="28"/>
                <w:szCs w:val="28"/>
                <w:rtl/>
              </w:rPr>
              <w:t>לַאֲוִירַת</w:t>
            </w:r>
            <w:proofErr w:type="spellEnd"/>
            <w:r w:rsidRPr="00CD74C2">
              <w:rPr>
                <w:rFonts w:cs="David"/>
                <w:sz w:val="28"/>
                <w:szCs w:val="28"/>
                <w:rtl/>
              </w:rPr>
              <w:t xml:space="preserve"> חַג וּלְמִשְׁפָּחָה. </w:t>
            </w: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CD74C2">
              <w:rPr>
                <w:rFonts w:cs="David"/>
                <w:sz w:val="28"/>
                <w:szCs w:val="28"/>
                <w:rtl/>
              </w:rPr>
              <w:t>זֶהוּ מַעֲשֶׂה שֶׁל חֵרוּת: הָעֶבֶד בְּדֶרֶךְ כְּלָל שַׁקּוּעַ  בְּדַאֲגוֹתָיו, הוּא לֹא יַזְמִין אָדָם אַחֵר לִסְעוּדָתוֹ, אֲבָל מִי שֶׁהוּא בֵּן חוֹרִין, פָּנוּי נַפְשִׁית לִדְאָגָה לְאַחֵר</w:t>
            </w:r>
            <w:r w:rsidRPr="00CD74C2">
              <w:rPr>
                <w:rFonts w:cs="David"/>
                <w:sz w:val="28"/>
                <w:szCs w:val="28"/>
              </w:rPr>
              <w:t xml:space="preserve">. </w:t>
            </w: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CD74C2">
              <w:rPr>
                <w:rFonts w:cs="David"/>
                <w:sz w:val="28"/>
                <w:szCs w:val="28"/>
                <w:rtl/>
              </w:rPr>
              <w:t xml:space="preserve">מִשּׁוּם כָּךְ אָנוּ פּוֹתְחִים אֶת לֵיל הַסֵּדֶר בְּהַצְהָרָה: "הֵא </w:t>
            </w:r>
            <w:proofErr w:type="spellStart"/>
            <w:r w:rsidRPr="00CD74C2">
              <w:rPr>
                <w:rFonts w:cs="David"/>
                <w:sz w:val="28"/>
                <w:szCs w:val="28"/>
                <w:rtl/>
              </w:rPr>
              <w:t>לְחַמָא</w:t>
            </w:r>
            <w:proofErr w:type="spellEnd"/>
            <w:r w:rsidRPr="00CD74C2">
              <w:rPr>
                <w:rFonts w:cs="David"/>
                <w:sz w:val="28"/>
                <w:szCs w:val="28"/>
                <w:rtl/>
              </w:rPr>
              <w:t xml:space="preserve"> עַנְיָא", </w:t>
            </w: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CD74C2">
              <w:rPr>
                <w:rFonts w:cs="David"/>
                <w:sz w:val="28"/>
                <w:szCs w:val="28"/>
                <w:rtl/>
              </w:rPr>
              <w:t xml:space="preserve">אָנוּ מַזְמִינִים אֶת כֻּלָּם לָבוֹא וְלַחֲלֹק עִמָּנוּ אֵת לֶחֶם הָעֹנִי שֶׁלָּנוּ, </w:t>
            </w: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CD74C2">
              <w:rPr>
                <w:rFonts w:cs="David"/>
                <w:sz w:val="28"/>
                <w:szCs w:val="28"/>
                <w:rtl/>
              </w:rPr>
              <w:t xml:space="preserve">כָּךְ אָנוּ מַרְאִים כְּבָר </w:t>
            </w:r>
            <w:proofErr w:type="spellStart"/>
            <w:r w:rsidRPr="00CD74C2">
              <w:rPr>
                <w:rFonts w:cs="David"/>
                <w:sz w:val="28"/>
                <w:szCs w:val="28"/>
                <w:rtl/>
              </w:rPr>
              <w:t>בִּתְחִלַּת</w:t>
            </w:r>
            <w:proofErr w:type="spellEnd"/>
            <w:r w:rsidRPr="00CD74C2">
              <w:rPr>
                <w:rFonts w:cs="David"/>
                <w:sz w:val="28"/>
                <w:szCs w:val="28"/>
                <w:rtl/>
              </w:rPr>
              <w:t xml:space="preserve"> הַסֵּדֶר שֶׁהָפַכְנוּ לִבְנֵי חוֹרִין </w:t>
            </w:r>
          </w:p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CD74C2">
              <w:rPr>
                <w:rFonts w:cs="David"/>
                <w:sz w:val="28"/>
                <w:szCs w:val="28"/>
                <w:rtl/>
              </w:rPr>
              <w:t xml:space="preserve">שֶׁמְּסֻגָּלִים לְהַזְמִין אֶת הַזּוּלַת לְהִצְטָרֵף לַסְּעֻדָּה. </w:t>
            </w:r>
          </w:p>
          <w:p w:rsidR="00CD74C2" w:rsidRPr="00CD74C2" w:rsidRDefault="00CD74C2" w:rsidP="00F247FF">
            <w:pPr>
              <w:bidi/>
              <w:spacing w:line="360" w:lineRule="auto"/>
              <w:jc w:val="right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CD74C2">
              <w:rPr>
                <w:rFonts w:cs="David" w:hint="cs"/>
                <w:b/>
                <w:bCs/>
                <w:sz w:val="20"/>
                <w:szCs w:val="20"/>
                <w:rtl/>
              </w:rPr>
              <w:t>מעובד על פי המאמר 'ערב מהולל' מתוך: '</w:t>
            </w:r>
            <w:r w:rsidRPr="00CD74C2">
              <w:rPr>
                <w:rFonts w:cs="David"/>
                <w:b/>
                <w:bCs/>
                <w:sz w:val="20"/>
                <w:szCs w:val="20"/>
                <w:rtl/>
              </w:rPr>
              <w:t xml:space="preserve">זמן </w:t>
            </w:r>
            <w:proofErr w:type="spellStart"/>
            <w:r w:rsidRPr="00CD74C2">
              <w:rPr>
                <w:rFonts w:cs="David"/>
                <w:b/>
                <w:bCs/>
                <w:sz w:val="20"/>
                <w:szCs w:val="20"/>
                <w:rtl/>
              </w:rPr>
              <w:t>חירותינו</w:t>
            </w:r>
            <w:proofErr w:type="spellEnd"/>
            <w:r w:rsidRPr="00CD74C2">
              <w:rPr>
                <w:rFonts w:cs="David" w:hint="cs"/>
                <w:b/>
                <w:bCs/>
                <w:sz w:val="20"/>
                <w:szCs w:val="20"/>
                <w:rtl/>
              </w:rPr>
              <w:t>'</w:t>
            </w:r>
            <w:r w:rsidRPr="00CD74C2">
              <w:rPr>
                <w:rFonts w:cs="David"/>
                <w:b/>
                <w:bCs/>
                <w:sz w:val="20"/>
                <w:szCs w:val="20"/>
                <w:rtl/>
              </w:rPr>
              <w:t>, עמוד</w:t>
            </w:r>
            <w:r w:rsidRPr="00CD74C2">
              <w:rPr>
                <w:rFonts w:cs="David" w:hint="cs"/>
                <w:sz w:val="20"/>
                <w:szCs w:val="20"/>
                <w:rtl/>
              </w:rPr>
              <w:t xml:space="preserve"> 32-35</w:t>
            </w:r>
          </w:p>
        </w:tc>
      </w:tr>
      <w:tr w:rsidR="00CD74C2" w:rsidRPr="00CD74C2" w:rsidTr="00CD74C2">
        <w:trPr>
          <w:trHeight w:val="1834"/>
        </w:trPr>
        <w:tc>
          <w:tcPr>
            <w:tcW w:w="1589" w:type="dxa"/>
            <w:shd w:val="clear" w:color="auto" w:fill="C0504D" w:themeFill="accent2"/>
          </w:tcPr>
          <w:p w:rsidR="00CD74C2" w:rsidRPr="00CD74C2" w:rsidRDefault="00CD74C2" w:rsidP="00CD74C2">
            <w:pPr>
              <w:bidi/>
              <w:spacing w:line="360" w:lineRule="auto"/>
              <w:rPr>
                <w:rFonts w:cs="David"/>
                <w:b/>
                <w:bCs/>
                <w:color w:val="FFFFFF" w:themeColor="background1"/>
                <w:rtl/>
              </w:rPr>
            </w:pPr>
            <w:r w:rsidRPr="00CD74C2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הרב יוסף דב הלוי </w:t>
            </w:r>
            <w:proofErr w:type="spellStart"/>
            <w:r w:rsidRPr="00CD74C2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>סולוביצ'יק</w:t>
            </w:r>
            <w:proofErr w:type="spellEnd"/>
            <w:r w:rsidRPr="00CD74C2">
              <w:rPr>
                <w:rFonts w:cs="David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CD74C2">
              <w:rPr>
                <w:rFonts w:cs="David" w:hint="cs"/>
                <w:color w:val="FFFFFF" w:themeColor="background1"/>
                <w:sz w:val="20"/>
                <w:szCs w:val="20"/>
                <w:rtl/>
              </w:rPr>
              <w:t xml:space="preserve">(1903 רוסיה </w:t>
            </w:r>
            <w:r w:rsidRPr="00CD74C2">
              <w:rPr>
                <w:rFonts w:cs="David"/>
                <w:color w:val="FFFFFF" w:themeColor="background1"/>
                <w:sz w:val="20"/>
                <w:szCs w:val="20"/>
                <w:rtl/>
              </w:rPr>
              <w:t>–</w:t>
            </w:r>
            <w:r w:rsidRPr="00CD74C2">
              <w:rPr>
                <w:rFonts w:cs="David" w:hint="cs"/>
                <w:color w:val="FFFFFF" w:themeColor="background1"/>
                <w:sz w:val="20"/>
                <w:szCs w:val="20"/>
                <w:rtl/>
              </w:rPr>
              <w:t xml:space="preserve"> 1993 ארה"ב) ראש ישיבה, פוסק, פילוסוף והוגה דעו יהודי, ממנהיגי יהדות ארה"ב.</w:t>
            </w:r>
          </w:p>
        </w:tc>
        <w:tc>
          <w:tcPr>
            <w:tcW w:w="7905" w:type="dxa"/>
            <w:vMerge/>
            <w:shd w:val="clear" w:color="auto" w:fill="E5B8B7" w:themeFill="accent2" w:themeFillTint="66"/>
          </w:tcPr>
          <w:p w:rsidR="00CD74C2" w:rsidRPr="00CD74C2" w:rsidRDefault="00CD74C2" w:rsidP="00F247FF">
            <w:pPr>
              <w:bidi/>
              <w:spacing w:line="360" w:lineRule="auto"/>
              <w:rPr>
                <w:rFonts w:cs="David"/>
                <w:b/>
                <w:bCs/>
                <w:sz w:val="16"/>
                <w:szCs w:val="16"/>
                <w:rtl/>
              </w:rPr>
            </w:pPr>
          </w:p>
        </w:tc>
      </w:tr>
    </w:tbl>
    <w:p w:rsidR="006D6ED0" w:rsidRPr="00081FFA" w:rsidRDefault="006D6ED0" w:rsidP="00081FFA">
      <w:pPr>
        <w:spacing w:line="360" w:lineRule="auto"/>
        <w:rPr>
          <w:sz w:val="16"/>
          <w:szCs w:val="16"/>
        </w:rPr>
      </w:pPr>
    </w:p>
    <w:sectPr w:rsidR="006D6ED0" w:rsidRPr="00081FFA" w:rsidSect="001729EF">
      <w:headerReference w:type="default" r:id="rId16"/>
      <w:footerReference w:type="default" r:id="rId17"/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730" w:rsidRDefault="00DE4730" w:rsidP="00384E1E">
      <w:r>
        <w:separator/>
      </w:r>
    </w:p>
  </w:endnote>
  <w:endnote w:type="continuationSeparator" w:id="0">
    <w:p w:rsidR="00DE4730" w:rsidRDefault="00DE4730" w:rsidP="0038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557" w:rsidRDefault="00384E1E" w:rsidP="00384E1E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-161925</wp:posOffset>
          </wp:positionV>
          <wp:extent cx="7395845" cy="773430"/>
          <wp:effectExtent l="0" t="0" r="0" b="0"/>
          <wp:wrapSquare wrapText="bothSides"/>
          <wp:docPr id="2" name="תמונה 1" descr="חברותא פסח-סטריפ תחתו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 פסח-סטריפ תחתון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584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730" w:rsidRDefault="00DE4730" w:rsidP="00384E1E">
      <w:r>
        <w:separator/>
      </w:r>
    </w:p>
  </w:footnote>
  <w:footnote w:type="continuationSeparator" w:id="0">
    <w:p w:rsidR="00DE4730" w:rsidRDefault="00DE4730" w:rsidP="0038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557" w:rsidRPr="009E7F1A" w:rsidRDefault="00384E1E" w:rsidP="007038BC">
    <w:pPr>
      <w:pStyle w:val="a3"/>
      <w:bidi/>
      <w:jc w:val="center"/>
      <w:rPr>
        <w:b/>
        <w:bCs/>
        <w:rtl/>
      </w:rPr>
    </w:pPr>
    <w:r>
      <w:rPr>
        <w:b/>
        <w:bCs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-410845</wp:posOffset>
          </wp:positionV>
          <wp:extent cx="7550150" cy="1398905"/>
          <wp:effectExtent l="19050" t="0" r="0" b="0"/>
          <wp:wrapSquare wrapText="bothSides"/>
          <wp:docPr id="1" name="תמונה 0" descr="חברותא פסח-סטריפ עליו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 פסח-סטריפ עליון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0" cy="1398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41DF"/>
    <w:multiLevelType w:val="hybridMultilevel"/>
    <w:tmpl w:val="A1A6C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4208D"/>
    <w:multiLevelType w:val="hybridMultilevel"/>
    <w:tmpl w:val="1632F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C2D9A"/>
    <w:multiLevelType w:val="hybridMultilevel"/>
    <w:tmpl w:val="7464C5FE"/>
    <w:lvl w:ilvl="0" w:tplc="04090011">
      <w:start w:val="1"/>
      <w:numFmt w:val="decimal"/>
      <w:lvlText w:val="%1)"/>
      <w:lvlJc w:val="left"/>
      <w:pPr>
        <w:tabs>
          <w:tab w:val="num" w:pos="-2160"/>
        </w:tabs>
        <w:ind w:left="-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3">
    <w:nsid w:val="615D7CA7"/>
    <w:multiLevelType w:val="hybridMultilevel"/>
    <w:tmpl w:val="D58879AA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36A287A"/>
    <w:multiLevelType w:val="hybridMultilevel"/>
    <w:tmpl w:val="F9A49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A1E18"/>
    <w:multiLevelType w:val="hybridMultilevel"/>
    <w:tmpl w:val="22206E60"/>
    <w:lvl w:ilvl="0" w:tplc="0409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6">
    <w:nsid w:val="6DD679A7"/>
    <w:multiLevelType w:val="hybridMultilevel"/>
    <w:tmpl w:val="936AE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276CF"/>
    <w:multiLevelType w:val="hybridMultilevel"/>
    <w:tmpl w:val="44363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9D"/>
    <w:rsid w:val="000756EC"/>
    <w:rsid w:val="00081FFA"/>
    <w:rsid w:val="000B6208"/>
    <w:rsid w:val="000F0331"/>
    <w:rsid w:val="000F1C48"/>
    <w:rsid w:val="00112596"/>
    <w:rsid w:val="00185FE2"/>
    <w:rsid w:val="001B190A"/>
    <w:rsid w:val="001E133B"/>
    <w:rsid w:val="001E25F7"/>
    <w:rsid w:val="002F4108"/>
    <w:rsid w:val="00384E1E"/>
    <w:rsid w:val="003B0B60"/>
    <w:rsid w:val="00541F93"/>
    <w:rsid w:val="005674D6"/>
    <w:rsid w:val="005F514C"/>
    <w:rsid w:val="006D6ED0"/>
    <w:rsid w:val="007920B6"/>
    <w:rsid w:val="00896502"/>
    <w:rsid w:val="008E4EE6"/>
    <w:rsid w:val="008F1326"/>
    <w:rsid w:val="009543EB"/>
    <w:rsid w:val="00960B4A"/>
    <w:rsid w:val="00A067E1"/>
    <w:rsid w:val="00B149C1"/>
    <w:rsid w:val="00B41DB0"/>
    <w:rsid w:val="00B91F9D"/>
    <w:rsid w:val="00BE7003"/>
    <w:rsid w:val="00BF2DE0"/>
    <w:rsid w:val="00C16C99"/>
    <w:rsid w:val="00C94B39"/>
    <w:rsid w:val="00CB0AD0"/>
    <w:rsid w:val="00CB4348"/>
    <w:rsid w:val="00CD1844"/>
    <w:rsid w:val="00CD74C2"/>
    <w:rsid w:val="00CF5EBE"/>
    <w:rsid w:val="00D45E83"/>
    <w:rsid w:val="00DE4730"/>
    <w:rsid w:val="00E05D4A"/>
    <w:rsid w:val="00E965C8"/>
    <w:rsid w:val="00EC3747"/>
    <w:rsid w:val="00F247FF"/>
    <w:rsid w:val="00F31FD6"/>
    <w:rsid w:val="00F46242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1F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91F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91F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91F9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B91F9D"/>
    <w:rPr>
      <w:rFonts w:cs="Times New Roman"/>
    </w:rPr>
  </w:style>
  <w:style w:type="paragraph" w:styleId="a8">
    <w:name w:val="List Paragraph"/>
    <w:basedOn w:val="a"/>
    <w:uiPriority w:val="34"/>
    <w:qFormat/>
    <w:rsid w:val="00B91F9D"/>
    <w:pPr>
      <w:ind w:left="720"/>
      <w:contextualSpacing/>
    </w:pPr>
  </w:style>
  <w:style w:type="table" w:styleId="-2">
    <w:name w:val="Light List Accent 2"/>
    <w:basedOn w:val="a1"/>
    <w:uiPriority w:val="61"/>
    <w:rsid w:val="00541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1-3">
    <w:name w:val="Medium Shading 1 Accent 3"/>
    <w:basedOn w:val="a1"/>
    <w:uiPriority w:val="63"/>
    <w:rsid w:val="00BF2D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9">
    <w:name w:val="Table Grid"/>
    <w:basedOn w:val="a1"/>
    <w:uiPriority w:val="59"/>
    <w:rsid w:val="0018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semiHidden/>
    <w:rsid w:val="00F247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1F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91F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91F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91F9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B91F9D"/>
    <w:rPr>
      <w:rFonts w:cs="Times New Roman"/>
    </w:rPr>
  </w:style>
  <w:style w:type="paragraph" w:styleId="a8">
    <w:name w:val="List Paragraph"/>
    <w:basedOn w:val="a"/>
    <w:uiPriority w:val="34"/>
    <w:qFormat/>
    <w:rsid w:val="00B91F9D"/>
    <w:pPr>
      <w:ind w:left="720"/>
      <w:contextualSpacing/>
    </w:pPr>
  </w:style>
  <w:style w:type="table" w:styleId="-2">
    <w:name w:val="Light List Accent 2"/>
    <w:basedOn w:val="a1"/>
    <w:uiPriority w:val="61"/>
    <w:rsid w:val="00541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1-3">
    <w:name w:val="Medium Shading 1 Accent 3"/>
    <w:basedOn w:val="a1"/>
    <w:uiPriority w:val="63"/>
    <w:rsid w:val="00BF2D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9">
    <w:name w:val="Table Grid"/>
    <w:basedOn w:val="a1"/>
    <w:uiPriority w:val="59"/>
    <w:rsid w:val="0018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semiHidden/>
    <w:rsid w:val="00F247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פז כהן - מורשה</dc:creator>
  <cp:lastModifiedBy>חיה פז כהן</cp:lastModifiedBy>
  <cp:revision>2</cp:revision>
  <dcterms:created xsi:type="dcterms:W3CDTF">2013-02-28T12:15:00Z</dcterms:created>
  <dcterms:modified xsi:type="dcterms:W3CDTF">2013-02-28T12:15:00Z</dcterms:modified>
</cp:coreProperties>
</file>