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B4" w:rsidRPr="007A58B4" w:rsidRDefault="00B91A6E" w:rsidP="00B91A6E">
      <w:pPr>
        <w:bidi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-680085</wp:posOffset>
            </wp:positionV>
            <wp:extent cx="1363980" cy="680085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ארג מורשה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178" w:rsidRPr="004C6178">
        <w:rPr>
          <w:rFonts w:ascii="Arial" w:eastAsia="Times New Roman" w:hAnsi="Arial" w:cs="Arial" w:hint="cs"/>
          <w:b/>
          <w:bCs/>
          <w:sz w:val="28"/>
          <w:szCs w:val="28"/>
          <w:rtl/>
        </w:rPr>
        <w:t>יש</w:t>
      </w:r>
      <w:r w:rsidR="004C6178" w:rsidRPr="004C6178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4C6178" w:rsidRPr="004C6178">
        <w:rPr>
          <w:rFonts w:ascii="Arial" w:eastAsia="Times New Roman" w:hAnsi="Arial" w:cs="Arial" w:hint="cs"/>
          <w:b/>
          <w:bCs/>
          <w:sz w:val="28"/>
          <w:szCs w:val="28"/>
          <w:rtl/>
        </w:rPr>
        <w:t>לי</w:t>
      </w:r>
      <w:r w:rsidR="004C6178" w:rsidRPr="004C6178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4C6178" w:rsidRPr="004C6178">
        <w:rPr>
          <w:rFonts w:ascii="Arial" w:eastAsia="Times New Roman" w:hAnsi="Arial" w:cs="Arial" w:hint="cs"/>
          <w:b/>
          <w:bCs/>
          <w:sz w:val="28"/>
          <w:szCs w:val="28"/>
          <w:rtl/>
        </w:rPr>
        <w:t>חבר</w:t>
      </w:r>
      <w:r w:rsidR="004C6178" w:rsidRPr="004C6178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4C6178" w:rsidRPr="004C6178">
        <w:rPr>
          <w:rFonts w:ascii="Arial" w:eastAsia="Times New Roman" w:hAnsi="Arial" w:cs="Arial" w:hint="cs"/>
          <w:b/>
          <w:bCs/>
          <w:sz w:val="28"/>
          <w:szCs w:val="28"/>
          <w:rtl/>
        </w:rPr>
        <w:t>והוא</w:t>
      </w:r>
      <w:r w:rsidR="004C6178" w:rsidRPr="004C6178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4C6178" w:rsidRPr="004C6178">
        <w:rPr>
          <w:rFonts w:ascii="Arial" w:eastAsia="Times New Roman" w:hAnsi="Arial" w:cs="Arial" w:hint="cs"/>
          <w:b/>
          <w:bCs/>
          <w:sz w:val="28"/>
          <w:szCs w:val="28"/>
          <w:rtl/>
        </w:rPr>
        <w:t>קצת</w:t>
      </w:r>
      <w:r w:rsidR="004C6178" w:rsidRPr="004C6178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="004C6178" w:rsidRPr="004C617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אחר </w:t>
      </w:r>
      <w:r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r w:rsidR="004C617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חלק א'</w:t>
      </w:r>
    </w:p>
    <w:tbl>
      <w:tblPr>
        <w:tblpPr w:leftFromText="180" w:rightFromText="180" w:vertAnchor="page" w:horzAnchor="margin" w:tblpXSpec="right" w:tblpY="1693"/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BC5117" w:rsidRPr="003F49B0" w:rsidTr="00BC5117">
        <w:tc>
          <w:tcPr>
            <w:tcW w:w="1864" w:type="dxa"/>
            <w:shd w:val="clear" w:color="auto" w:fill="auto"/>
          </w:tcPr>
          <w:p w:rsidR="00BC5117" w:rsidRPr="003F49B0" w:rsidRDefault="00BC5117" w:rsidP="00BC5117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31465D" wp14:editId="486546E9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2" name="תמונה 2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BC5117" w:rsidRDefault="00BC5117" w:rsidP="00BC5117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BC5117" w:rsidRPr="00BB5545" w:rsidRDefault="00BC5117" w:rsidP="00BC5117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BB5545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BB5545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BC5117" w:rsidRPr="003F49B0" w:rsidRDefault="00BC5117" w:rsidP="00BC5117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BC5117" w:rsidRDefault="00BC5117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:rsidR="00BC5117" w:rsidRDefault="00BC5117" w:rsidP="00BC5117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:rsidR="00BC5117" w:rsidRDefault="00BC5117" w:rsidP="00BC5117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:rsidR="007A58B4" w:rsidRPr="007A58B4" w:rsidRDefault="00BC5117" w:rsidP="00BC5117">
      <w:pPr>
        <w:bidi/>
        <w:spacing w:line="360" w:lineRule="auto"/>
        <w:rPr>
          <w:rFonts w:ascii="Arial" w:eastAsia="Times New Roman" w:hAnsi="Arial" w:cs="David"/>
          <w:b/>
          <w:bCs/>
          <w:sz w:val="20"/>
          <w:szCs w:val="20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האזינו לשיר: </w:t>
      </w:r>
      <w:r w:rsidR="007A58B4" w:rsidRPr="007A58B4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הילד הכי קטן בכתה</w:t>
      </w:r>
      <w:r w:rsidR="007A58B4" w:rsidRPr="007A58B4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/</w:t>
      </w:r>
      <w:r w:rsidR="007A58B4"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יונתן גפן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David"/>
          <w:b/>
          <w:bCs/>
          <w:sz w:val="24"/>
          <w:szCs w:val="24"/>
          <w:rtl/>
        </w:rPr>
        <w:br/>
      </w:r>
      <w:r w:rsidRPr="00F66316">
        <w:rPr>
          <w:rFonts w:ascii="Arial" w:eastAsia="Times New Roman" w:hAnsi="Arial" w:cs="David" w:hint="cs"/>
          <w:b/>
          <w:bCs/>
          <w:sz w:val="20"/>
          <w:szCs w:val="20"/>
          <w:rtl/>
        </w:rPr>
        <w:t>(בשל שמירה על זכויות יוצרים לא הובא כאן השיר. לשיעור יש להביא את מילות השיר כולן)</w:t>
      </w:r>
    </w:p>
    <w:p w:rsidR="00B91A6E" w:rsidRPr="00B91A6E" w:rsidRDefault="00B91A6E" w:rsidP="00B91A6E">
      <w:pPr>
        <w:tabs>
          <w:tab w:val="left" w:pos="2346"/>
          <w:tab w:val="left" w:pos="6820"/>
          <w:tab w:val="left" w:pos="8096"/>
        </w:tabs>
        <w:bidi/>
        <w:spacing w:before="100" w:beforeAutospacing="1" w:after="100" w:afterAutospacing="1"/>
        <w:rPr>
          <w:rFonts w:ascii="Arial" w:eastAsia="Times New Roman" w:hAnsi="Arial" w:cs="David"/>
          <w:sz w:val="18"/>
          <w:szCs w:val="18"/>
          <w:rtl/>
        </w:rPr>
      </w:pPr>
      <w:r w:rsidRPr="00B91A6E">
        <w:rPr>
          <w:rFonts w:ascii="Arial" w:eastAsia="Times New Roman" w:hAnsi="Arial" w:cs="David" w:hint="cs"/>
          <w:b/>
          <w:bCs/>
          <w:sz w:val="18"/>
          <w:szCs w:val="18"/>
          <w:rtl/>
        </w:rPr>
        <w:t>מילות השיר "הייתי הילד הכי קטן בכתה</w:t>
      </w:r>
      <w:r w:rsidRPr="00B91A6E">
        <w:rPr>
          <w:rFonts w:ascii="Arial" w:eastAsia="Times New Roman" w:hAnsi="Arial" w:cs="David" w:hint="cs"/>
          <w:sz w:val="18"/>
          <w:szCs w:val="18"/>
          <w:rtl/>
        </w:rPr>
        <w:t xml:space="preserve">" </w:t>
      </w:r>
      <w:hyperlink r:id="rId8" w:history="1">
        <w:r w:rsidRPr="00B91A6E">
          <w:rPr>
            <w:rStyle w:val="Hyperlink"/>
            <w:rFonts w:cs="David"/>
            <w:sz w:val="18"/>
            <w:szCs w:val="18"/>
          </w:rPr>
          <w:t>http://shironet.mako.co.il/artist?type=lyrics&amp;lang=1&amp;prfid=778&amp;wrkid=4496</w:t>
        </w:r>
      </w:hyperlink>
    </w:p>
    <w:p w:rsidR="007A58B4" w:rsidRPr="00B91A6E" w:rsidRDefault="00B91A6E" w:rsidP="00B91A6E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B91A6E">
        <w:rPr>
          <w:rFonts w:ascii="Arial" w:eastAsia="Times New Roman" w:hAnsi="Arial" w:cs="David" w:hint="cs"/>
          <w:b/>
          <w:bCs/>
          <w:sz w:val="18"/>
          <w:szCs w:val="18"/>
          <w:rtl/>
        </w:rPr>
        <w:t xml:space="preserve">ביצוע השיר </w:t>
      </w:r>
      <w:hyperlink r:id="rId9" w:history="1">
        <w:r w:rsidRPr="00B91A6E">
          <w:rPr>
            <w:rStyle w:val="Hyperlink"/>
            <w:rFonts w:cs="David"/>
            <w:sz w:val="18"/>
            <w:szCs w:val="18"/>
          </w:rPr>
          <w:t>http://www.youtube.com/watch?v=16P2LST6CzA</w:t>
        </w:r>
      </w:hyperlink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>מה מציק לילד הכי קטן בכ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י</w:t>
      </w:r>
      <w:r w:rsidRPr="007A58B4">
        <w:rPr>
          <w:rFonts w:ascii="Arial" w:eastAsia="Times New Roman" w:hAnsi="Arial" w:cs="David"/>
          <w:sz w:val="24"/>
          <w:szCs w:val="24"/>
          <w:rtl/>
        </w:rPr>
        <w:t>תה?</w:t>
      </w: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ind w:right="360"/>
        <w:rPr>
          <w:rFonts w:ascii="Arial" w:eastAsia="Times New Roman" w:hAnsi="Arial" w:cs="David"/>
          <w:sz w:val="24"/>
          <w:szCs w:val="24"/>
          <w:rtl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>כתבו שיר חדש על הילד השמן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 xml:space="preserve"> או </w:t>
      </w:r>
      <w:r w:rsidRPr="007A58B4">
        <w:rPr>
          <w:rFonts w:ascii="Arial" w:eastAsia="Times New Roman" w:hAnsi="Arial" w:cs="David"/>
          <w:sz w:val="24"/>
          <w:szCs w:val="24"/>
          <w:rtl/>
        </w:rPr>
        <w:t>העקשן או החדש (השתדלו לכתוב בחרוזים)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.</w:t>
      </w: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 xml:space="preserve">איך תוכלו לעזור לילד בשיר שכתבתם להרגיש שהוא 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sz w:val="24"/>
          <w:szCs w:val="24"/>
          <w:rtl/>
        </w:rPr>
        <w:t>כמו כולם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"?</w:t>
      </w:r>
    </w:p>
    <w:tbl>
      <w:tblPr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F66316" w:rsidRPr="00F66316" w:rsidTr="004C6178">
        <w:trPr>
          <w:trHeight w:val="1247"/>
        </w:trPr>
        <w:tc>
          <w:tcPr>
            <w:tcW w:w="2431" w:type="dxa"/>
            <w:shd w:val="clear" w:color="auto" w:fill="auto"/>
          </w:tcPr>
          <w:p w:rsidR="00F66316" w:rsidRPr="00F66316" w:rsidRDefault="00F66316" w:rsidP="004C6178">
            <w:pPr>
              <w:bidi/>
              <w:spacing w:line="360" w:lineRule="auto"/>
              <w:rPr>
                <w:rFonts w:ascii="Arial" w:eastAsia="Times New Roman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3829506" wp14:editId="739BEA3B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F66316" w:rsidRPr="00F66316" w:rsidRDefault="00F66316" w:rsidP="00F66316">
            <w:pPr>
              <w:bidi/>
              <w:spacing w:line="360" w:lineRule="auto"/>
              <w:rPr>
                <w:rFonts w:ascii="Arial" w:eastAsia="Times New Roman" w:hAnsi="Arial" w:cs="David"/>
                <w:b/>
                <w:bCs/>
                <w:color w:val="008000"/>
                <w:sz w:val="24"/>
                <w:szCs w:val="24"/>
                <w:rtl/>
              </w:rPr>
            </w:pPr>
          </w:p>
          <w:p w:rsidR="00F66316" w:rsidRPr="00F66316" w:rsidRDefault="00F66316" w:rsidP="00F66316">
            <w:pPr>
              <w:bidi/>
              <w:spacing w:line="360" w:lineRule="auto"/>
              <w:rPr>
                <w:rFonts w:ascii="Arial" w:eastAsia="Times New Roman" w:hAnsi="Arial" w:cs="David"/>
                <w:b/>
                <w:bCs/>
                <w:color w:val="76923C"/>
                <w:sz w:val="24"/>
                <w:szCs w:val="24"/>
                <w:rtl/>
              </w:rPr>
            </w:pPr>
            <w:r w:rsidRPr="00F66316">
              <w:rPr>
                <w:rFonts w:ascii="Arial" w:eastAsia="Times New Roman" w:hAnsi="Arial" w:cs="David" w:hint="cs"/>
                <w:b/>
                <w:bCs/>
                <w:color w:val="76923C"/>
                <w:sz w:val="24"/>
                <w:szCs w:val="24"/>
                <w:rtl/>
              </w:rPr>
              <w:t xml:space="preserve">לימוד בחברותות </w:t>
            </w:r>
            <w:r w:rsidRPr="00F66316">
              <w:rPr>
                <w:rFonts w:ascii="Arial" w:eastAsia="Times New Roman" w:hAnsi="Arial" w:cs="David"/>
                <w:b/>
                <w:bCs/>
                <w:color w:val="76923C"/>
                <w:sz w:val="24"/>
                <w:szCs w:val="24"/>
                <w:rtl/>
              </w:rPr>
              <w:t xml:space="preserve"> </w:t>
            </w:r>
          </w:p>
          <w:p w:rsidR="00F66316" w:rsidRPr="00F66316" w:rsidRDefault="00F66316" w:rsidP="00F66316">
            <w:pPr>
              <w:bidi/>
              <w:spacing w:line="360" w:lineRule="auto"/>
              <w:ind w:left="360"/>
              <w:rPr>
                <w:rFonts w:ascii="Arial" w:eastAsia="Times New Roman" w:hAnsi="Arial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7A58B4" w:rsidRPr="007A58B4" w:rsidRDefault="007A58B4" w:rsidP="007A58B4">
      <w:pPr>
        <w:bidi/>
        <w:spacing w:before="240" w:after="60" w:line="360" w:lineRule="auto"/>
        <w:outlineLvl w:val="6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רבי אלעזר והמכוער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>מעשה שבא רבי אלעזר בן רבי שמעון ממגדל גדור מבית רבו, והיה רכוב על חמור ומטייל על שפת נהר, ושמח שמחה גדולה, וה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י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>יתה דעתו גסה עליו (התרברב מא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ד) מפני שלמד תורה הרבה. 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נזדמן לו אדם אחד שהיה מכוער ביותר. 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color w:val="0000FF"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אמר לו (האיש המכוער): שלום עליך רבי! 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>ולא החזיר לו (רבי אלעזר).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אמר לו (רבי אלעזר): ריקא (טיפש), כמה מכוער אותו האיש! שמא כל בני עירך </w:t>
      </w:r>
      <w:proofErr w:type="spellStart"/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>מכוערין</w:t>
      </w:r>
      <w:proofErr w:type="spellEnd"/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כמותך? 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אמר לו (האיש המכוער): איני יודע, אלא לך ואמור לאומן שעשני 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>כמה מכוער כלי זה שעשית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. 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>כי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>ון שידע (ר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בי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אלעזר) בעצמו שחטא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,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ירד מן החמור ונשתטח לפניו (לפני המכוער)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ואמר לו: נעניתי לך, מחול לי! 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אמר לו (האיש המכוער): איני מוחל לך עד שתלך לאומן 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שעשני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ואמור לו 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>כמה מכוער כלי זה שעשית</w:t>
      </w:r>
      <w:r w:rsidRPr="007A58B4">
        <w:rPr>
          <w:rFonts w:ascii="Arial" w:eastAsia="Times New Roman" w:hAnsi="Arial" w:cs="David" w:hint="cs"/>
          <w:b/>
          <w:bCs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. 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b/>
          <w:bCs/>
          <w:sz w:val="20"/>
          <w:szCs w:val="20"/>
          <w:rtl/>
        </w:rPr>
      </w:pPr>
      <w:r w:rsidRPr="007A58B4">
        <w:rPr>
          <w:rFonts w:ascii="Arial" w:eastAsia="Times New Roman" w:hAnsi="Arial" w:cs="David"/>
          <w:b/>
          <w:bCs/>
          <w:sz w:val="20"/>
          <w:szCs w:val="20"/>
          <w:rtl/>
        </w:rPr>
        <w:t>[תלמוד בבלי מסכת תענית דף כ ע</w:t>
      </w:r>
      <w:r w:rsidRPr="007A58B4">
        <w:rPr>
          <w:rFonts w:ascii="Arial" w:eastAsia="Times New Roman" w:hAnsi="Arial" w:cs="David" w:hint="cs"/>
          <w:b/>
          <w:bCs/>
          <w:sz w:val="20"/>
          <w:szCs w:val="20"/>
          <w:rtl/>
        </w:rPr>
        <w:t>"א, ע"ב</w:t>
      </w:r>
      <w:r w:rsidRPr="007A58B4">
        <w:rPr>
          <w:rFonts w:ascii="Arial" w:eastAsia="Times New Roman" w:hAnsi="Arial" w:cs="David"/>
          <w:b/>
          <w:bCs/>
          <w:sz w:val="20"/>
          <w:szCs w:val="20"/>
          <w:rtl/>
        </w:rPr>
        <w:t>]</w:t>
      </w:r>
    </w:p>
    <w:p w:rsidR="007A58B4" w:rsidRPr="007A58B4" w:rsidRDefault="007A58B4" w:rsidP="007A58B4">
      <w:pPr>
        <w:bidi/>
        <w:spacing w:line="360" w:lineRule="auto"/>
        <w:rPr>
          <w:rFonts w:ascii="Arial" w:eastAsia="Times New Roman" w:hAnsi="Arial" w:cs="David"/>
          <w:color w:val="0000FF"/>
          <w:sz w:val="24"/>
          <w:szCs w:val="24"/>
          <w:rtl/>
        </w:rPr>
      </w:pP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 xml:space="preserve">כתבו פסקה מקדימה 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לסיפור, המתארת את הרגשתו של רבי אלעזר לפני שיצא לדרך.</w:t>
      </w: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 xml:space="preserve">איך מרגיש אדם שכולם קוראים לו 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sz w:val="24"/>
          <w:szCs w:val="24"/>
          <w:rtl/>
        </w:rPr>
        <w:t>המכוער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sz w:val="24"/>
          <w:szCs w:val="24"/>
          <w:rtl/>
        </w:rPr>
        <w:t xml:space="preserve">?  </w:t>
      </w: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</w:rPr>
      </w:pPr>
      <w:r w:rsidRPr="007A58B4">
        <w:rPr>
          <w:rFonts w:ascii="Arial" w:eastAsia="Times New Roman" w:hAnsi="Arial" w:cs="David" w:hint="cs"/>
          <w:sz w:val="24"/>
          <w:szCs w:val="24"/>
          <w:rtl/>
        </w:rPr>
        <w:t xml:space="preserve">מדוע </w:t>
      </w:r>
      <w:r w:rsidRPr="007A58B4">
        <w:rPr>
          <w:rFonts w:ascii="Arial" w:eastAsia="Times New Roman" w:hAnsi="Arial" w:cs="David"/>
          <w:sz w:val="24"/>
          <w:szCs w:val="24"/>
          <w:rtl/>
        </w:rPr>
        <w:t>ר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בי</w:t>
      </w:r>
      <w:r w:rsidRPr="007A58B4">
        <w:rPr>
          <w:rFonts w:ascii="Arial" w:eastAsia="Times New Roman" w:hAnsi="Arial" w:cs="David"/>
          <w:sz w:val="24"/>
          <w:szCs w:val="24"/>
          <w:rtl/>
        </w:rPr>
        <w:t xml:space="preserve"> אלעזר אינו מ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שיב</w:t>
      </w:r>
      <w:r w:rsidRPr="007A58B4">
        <w:rPr>
          <w:rFonts w:ascii="Arial" w:eastAsia="Times New Roman" w:hAnsi="Arial" w:cs="David"/>
          <w:sz w:val="24"/>
          <w:szCs w:val="24"/>
          <w:rtl/>
        </w:rPr>
        <w:t xml:space="preserve"> שלום ל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sz w:val="24"/>
          <w:szCs w:val="24"/>
          <w:rtl/>
        </w:rPr>
        <w:t>מכוער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sz w:val="24"/>
          <w:szCs w:val="24"/>
          <w:rtl/>
        </w:rPr>
        <w:t>?</w:t>
      </w: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>מי הוא האומן שעשה את האיש המכוער?</w:t>
      </w: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>מה גרם לר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בי</w:t>
      </w:r>
      <w:r w:rsidRPr="007A58B4">
        <w:rPr>
          <w:rFonts w:ascii="Arial" w:eastAsia="Times New Roman" w:hAnsi="Arial" w:cs="David"/>
          <w:sz w:val="24"/>
          <w:szCs w:val="24"/>
          <w:rtl/>
        </w:rPr>
        <w:t xml:space="preserve"> אלעזר להבין שחטא?</w:t>
      </w: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>האם חטאו של ר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בי</w:t>
      </w:r>
      <w:r w:rsidRPr="007A58B4">
        <w:rPr>
          <w:rFonts w:ascii="Arial" w:eastAsia="Times New Roman" w:hAnsi="Arial" w:cs="David"/>
          <w:sz w:val="24"/>
          <w:szCs w:val="24"/>
          <w:rtl/>
        </w:rPr>
        <w:t xml:space="preserve"> אלעזר הוא רק כלפי המכוער או שחטא גם כלפי אלוהים?</w:t>
      </w:r>
    </w:p>
    <w:p w:rsidR="007A58B4" w:rsidRPr="007A58B4" w:rsidRDefault="007A58B4" w:rsidP="007A58B4">
      <w:pPr>
        <w:numPr>
          <w:ilvl w:val="0"/>
          <w:numId w:val="2"/>
        </w:numPr>
        <w:bidi/>
        <w:spacing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7A58B4">
        <w:rPr>
          <w:rFonts w:ascii="Arial" w:eastAsia="Times New Roman" w:hAnsi="Arial" w:cs="David"/>
          <w:sz w:val="24"/>
          <w:szCs w:val="24"/>
          <w:rtl/>
        </w:rPr>
        <w:t xml:space="preserve">מדוע 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sz w:val="24"/>
          <w:szCs w:val="24"/>
          <w:rtl/>
        </w:rPr>
        <w:t>המכוער</w:t>
      </w:r>
      <w:r w:rsidRPr="007A58B4">
        <w:rPr>
          <w:rFonts w:ascii="Arial" w:eastAsia="Times New Roman" w:hAnsi="Arial" w:cs="David" w:hint="cs"/>
          <w:sz w:val="24"/>
          <w:szCs w:val="24"/>
          <w:rtl/>
        </w:rPr>
        <w:t>"</w:t>
      </w:r>
      <w:r w:rsidRPr="007A58B4">
        <w:rPr>
          <w:rFonts w:ascii="Arial" w:eastAsia="Times New Roman" w:hAnsi="Arial" w:cs="David"/>
          <w:sz w:val="24"/>
          <w:szCs w:val="24"/>
          <w:rtl/>
        </w:rPr>
        <w:t xml:space="preserve"> אינו סולח מיד?</w:t>
      </w:r>
    </w:p>
    <w:p w:rsidR="007A58B4" w:rsidRPr="007A58B4" w:rsidRDefault="007A58B4" w:rsidP="007A58B4">
      <w:pPr>
        <w:bidi/>
        <w:spacing w:before="100" w:beforeAutospacing="1" w:after="100" w:afterAutospacing="1" w:line="360" w:lineRule="auto"/>
        <w:rPr>
          <w:rFonts w:ascii="Arial" w:eastAsia="Times New Roman" w:hAnsi="Arial" w:cs="David"/>
          <w:b/>
          <w:bCs/>
          <w:color w:val="FF0000"/>
          <w:sz w:val="24"/>
          <w:szCs w:val="24"/>
          <w:u w:val="single"/>
          <w:rtl/>
        </w:rPr>
      </w:pPr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F66316" w:rsidRPr="00F66316" w:rsidTr="00E447BA">
        <w:trPr>
          <w:trHeight w:val="1247"/>
        </w:trPr>
        <w:tc>
          <w:tcPr>
            <w:tcW w:w="2006" w:type="dxa"/>
            <w:shd w:val="clear" w:color="auto" w:fill="auto"/>
          </w:tcPr>
          <w:p w:rsidR="00F66316" w:rsidRPr="00F66316" w:rsidRDefault="00F66316" w:rsidP="00F66316">
            <w:pPr>
              <w:bidi/>
              <w:spacing w:line="360" w:lineRule="auto"/>
              <w:ind w:left="360"/>
              <w:rPr>
                <w:rFonts w:ascii="Arial" w:eastAsia="Times New Roman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1D84CBE" wp14:editId="3204C79A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4" name="תמונה 4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F66316" w:rsidRPr="00F66316" w:rsidRDefault="00F66316" w:rsidP="00F66316">
            <w:pPr>
              <w:bidi/>
              <w:spacing w:line="360" w:lineRule="auto"/>
              <w:ind w:left="360"/>
              <w:rPr>
                <w:rFonts w:ascii="Arial" w:eastAsia="Times New Roman" w:hAnsi="Arial" w:cs="David"/>
                <w:b/>
                <w:bCs/>
                <w:sz w:val="24"/>
                <w:szCs w:val="24"/>
                <w:rtl/>
              </w:rPr>
            </w:pPr>
          </w:p>
          <w:p w:rsidR="00F66316" w:rsidRPr="00F66316" w:rsidRDefault="00F66316" w:rsidP="00F66316">
            <w:pPr>
              <w:bidi/>
              <w:spacing w:line="360" w:lineRule="auto"/>
              <w:ind w:left="360"/>
              <w:rPr>
                <w:rFonts w:ascii="Arial" w:eastAsia="Times New Roman" w:hAnsi="Arial" w:cs="David"/>
                <w:b/>
                <w:bCs/>
                <w:color w:val="76923C"/>
                <w:sz w:val="24"/>
                <w:szCs w:val="24"/>
                <w:rtl/>
              </w:rPr>
            </w:pPr>
            <w:r w:rsidRPr="00F66316">
              <w:rPr>
                <w:rFonts w:ascii="Arial" w:eastAsia="Times New Roman" w:hAnsi="Arial" w:cs="David"/>
                <w:b/>
                <w:bCs/>
                <w:color w:val="76923C"/>
                <w:sz w:val="24"/>
                <w:szCs w:val="24"/>
                <w:rtl/>
              </w:rPr>
              <w:t>פעילות סיכום</w:t>
            </w:r>
            <w:r w:rsidRPr="00F66316">
              <w:rPr>
                <w:rFonts w:ascii="Arial" w:eastAsia="Times New Roman" w:hAnsi="Arial" w:cs="David" w:hint="cs"/>
                <w:b/>
                <w:bCs/>
                <w:color w:val="76923C"/>
                <w:sz w:val="24"/>
                <w:szCs w:val="24"/>
                <w:rtl/>
              </w:rPr>
              <w:t xml:space="preserve"> </w:t>
            </w:r>
          </w:p>
        </w:tc>
      </w:tr>
    </w:tbl>
    <w:p w:rsidR="004C6178" w:rsidRDefault="004C6178" w:rsidP="00C342E7">
      <w:pPr>
        <w:bidi/>
        <w:spacing w:line="276" w:lineRule="auto"/>
        <w:rPr>
          <w:rFonts w:ascii="Arial" w:eastAsia="Times New Roman" w:hAnsi="Arial" w:cs="David"/>
          <w:sz w:val="24"/>
          <w:szCs w:val="24"/>
          <w:rtl/>
        </w:rPr>
      </w:pPr>
      <w:r w:rsidRPr="004C6178">
        <w:rPr>
          <w:rFonts w:ascii="Arial" w:eastAsia="Times New Roman" w:hAnsi="Arial" w:cs="David" w:hint="cs"/>
          <w:sz w:val="24"/>
          <w:szCs w:val="24"/>
          <w:u w:val="single"/>
          <w:rtl/>
        </w:rPr>
        <w:t>א. משימה קבוצתית:</w:t>
      </w:r>
      <w:r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>כתבו פסקת סיום בה תשלימו את המשך הסיפור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>: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 xml:space="preserve"> הילד הכי קטן בכ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>י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 xml:space="preserve">תה נפגש עם 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>"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>המכוער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>".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 xml:space="preserve"> כתבו את השיחה ביניהם וכיצד הילד הכי קטן בכ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>י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>תה מעודד את המכוער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 xml:space="preserve">. </w:t>
      </w:r>
    </w:p>
    <w:p w:rsidR="00C342E7" w:rsidRPr="00285411" w:rsidRDefault="004C6178" w:rsidP="00C342E7">
      <w:pPr>
        <w:spacing w:line="276" w:lineRule="auto"/>
        <w:jc w:val="right"/>
        <w:rPr>
          <w:rFonts w:ascii="Arial" w:hAnsi="Arial" w:cs="David"/>
          <w:b/>
          <w:bCs/>
          <w:color w:val="FF0000"/>
          <w:u w:val="single"/>
          <w:rtl/>
        </w:rPr>
      </w:pPr>
      <w:r w:rsidRPr="004C6178">
        <w:rPr>
          <w:rFonts w:ascii="Arial" w:eastAsia="Times New Roman" w:hAnsi="Arial" w:cs="David" w:hint="cs"/>
          <w:sz w:val="24"/>
          <w:szCs w:val="24"/>
          <w:u w:val="single"/>
          <w:rtl/>
        </w:rPr>
        <w:t>ב. משימה אישית: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>כתבו על דף סודי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>, כך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 xml:space="preserve"> שאיש לא יראה</w:t>
      </w:r>
      <w:r w:rsidR="007A58B4" w:rsidRPr="007A58B4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7A58B4" w:rsidRPr="007A58B4">
        <w:rPr>
          <w:rFonts w:ascii="Arial" w:eastAsia="Times New Roman" w:hAnsi="Arial" w:cs="David"/>
          <w:sz w:val="24"/>
          <w:szCs w:val="24"/>
          <w:rtl/>
        </w:rPr>
        <w:t>במה אתם "אחרים" ואיך תרצו</w:t>
      </w:r>
      <w:r w:rsidR="00C342E7">
        <w:rPr>
          <w:rFonts w:hint="cs"/>
          <w:rtl/>
        </w:rPr>
        <w:t xml:space="preserve"> </w:t>
      </w:r>
      <w:r w:rsidR="00C342E7" w:rsidRPr="00285411">
        <w:rPr>
          <w:rFonts w:ascii="Arial" w:hAnsi="Arial" w:cs="David"/>
          <w:rtl/>
        </w:rPr>
        <w:t>שיתי</w:t>
      </w:r>
      <w:r w:rsidR="00C342E7">
        <w:rPr>
          <w:rFonts w:ascii="Arial" w:hAnsi="Arial" w:cs="David" w:hint="cs"/>
          <w:rtl/>
        </w:rPr>
        <w:t>י</w:t>
      </w:r>
      <w:r w:rsidR="00C342E7" w:rsidRPr="00285411">
        <w:rPr>
          <w:rFonts w:ascii="Arial" w:hAnsi="Arial" w:cs="David"/>
          <w:rtl/>
        </w:rPr>
        <w:t>חסו לאחרות שלכם.</w:t>
      </w:r>
    </w:p>
    <w:p w:rsidR="00A60337" w:rsidRDefault="00A60337" w:rsidP="00C342E7">
      <w:pPr>
        <w:bidi/>
        <w:jc w:val="both"/>
      </w:pPr>
    </w:p>
    <w:sectPr w:rsidR="00A60337" w:rsidSect="00467ADA">
      <w:pgSz w:w="11906" w:h="16838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D7E55"/>
    <w:multiLevelType w:val="hybridMultilevel"/>
    <w:tmpl w:val="8EC00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B4"/>
    <w:rsid w:val="00011E58"/>
    <w:rsid w:val="0001329B"/>
    <w:rsid w:val="000155DE"/>
    <w:rsid w:val="0001577D"/>
    <w:rsid w:val="00023777"/>
    <w:rsid w:val="00032F0B"/>
    <w:rsid w:val="000338F2"/>
    <w:rsid w:val="0006365E"/>
    <w:rsid w:val="0006382C"/>
    <w:rsid w:val="000746F1"/>
    <w:rsid w:val="00075213"/>
    <w:rsid w:val="00077DC7"/>
    <w:rsid w:val="00083E02"/>
    <w:rsid w:val="00085582"/>
    <w:rsid w:val="0008692C"/>
    <w:rsid w:val="000902B4"/>
    <w:rsid w:val="00094CC3"/>
    <w:rsid w:val="000A2BBD"/>
    <w:rsid w:val="000B1AEF"/>
    <w:rsid w:val="000C4F5C"/>
    <w:rsid w:val="000E1EB2"/>
    <w:rsid w:val="000E6655"/>
    <w:rsid w:val="00107502"/>
    <w:rsid w:val="00115964"/>
    <w:rsid w:val="00122451"/>
    <w:rsid w:val="001326E3"/>
    <w:rsid w:val="00132DC5"/>
    <w:rsid w:val="00143F34"/>
    <w:rsid w:val="0014649B"/>
    <w:rsid w:val="001519FC"/>
    <w:rsid w:val="00151DC0"/>
    <w:rsid w:val="001577A7"/>
    <w:rsid w:val="00171D48"/>
    <w:rsid w:val="001829AD"/>
    <w:rsid w:val="00190B1B"/>
    <w:rsid w:val="00195DC7"/>
    <w:rsid w:val="00196B1A"/>
    <w:rsid w:val="001A02AF"/>
    <w:rsid w:val="001A26DA"/>
    <w:rsid w:val="001A318E"/>
    <w:rsid w:val="001A4AFA"/>
    <w:rsid w:val="001A5E55"/>
    <w:rsid w:val="001D07E6"/>
    <w:rsid w:val="001D42F0"/>
    <w:rsid w:val="001E1EBB"/>
    <w:rsid w:val="00203848"/>
    <w:rsid w:val="002039F2"/>
    <w:rsid w:val="002070EF"/>
    <w:rsid w:val="00210383"/>
    <w:rsid w:val="00224CAC"/>
    <w:rsid w:val="0022612F"/>
    <w:rsid w:val="00240232"/>
    <w:rsid w:val="002462FB"/>
    <w:rsid w:val="00253C1E"/>
    <w:rsid w:val="00253F5F"/>
    <w:rsid w:val="002575AA"/>
    <w:rsid w:val="00266B69"/>
    <w:rsid w:val="00271CC2"/>
    <w:rsid w:val="002847E5"/>
    <w:rsid w:val="00293932"/>
    <w:rsid w:val="002A3339"/>
    <w:rsid w:val="002D0136"/>
    <w:rsid w:val="002D1F5A"/>
    <w:rsid w:val="002E2E13"/>
    <w:rsid w:val="002E5ED3"/>
    <w:rsid w:val="002F2EBA"/>
    <w:rsid w:val="002F33B9"/>
    <w:rsid w:val="003017B1"/>
    <w:rsid w:val="00305BD9"/>
    <w:rsid w:val="00306565"/>
    <w:rsid w:val="00311AA9"/>
    <w:rsid w:val="00317AB0"/>
    <w:rsid w:val="00330431"/>
    <w:rsid w:val="003420BA"/>
    <w:rsid w:val="00357CD5"/>
    <w:rsid w:val="003626A1"/>
    <w:rsid w:val="00363793"/>
    <w:rsid w:val="00364BD6"/>
    <w:rsid w:val="00367200"/>
    <w:rsid w:val="0037589B"/>
    <w:rsid w:val="00375FE2"/>
    <w:rsid w:val="00380751"/>
    <w:rsid w:val="00387CD6"/>
    <w:rsid w:val="00394570"/>
    <w:rsid w:val="003C000C"/>
    <w:rsid w:val="003C1513"/>
    <w:rsid w:val="003C673F"/>
    <w:rsid w:val="003C75D2"/>
    <w:rsid w:val="003C766C"/>
    <w:rsid w:val="003D5965"/>
    <w:rsid w:val="003E7E39"/>
    <w:rsid w:val="00401CD6"/>
    <w:rsid w:val="00402BEC"/>
    <w:rsid w:val="00403254"/>
    <w:rsid w:val="00410915"/>
    <w:rsid w:val="0041463B"/>
    <w:rsid w:val="00414A1F"/>
    <w:rsid w:val="0041645A"/>
    <w:rsid w:val="00421476"/>
    <w:rsid w:val="00460744"/>
    <w:rsid w:val="00463265"/>
    <w:rsid w:val="00463E31"/>
    <w:rsid w:val="00466400"/>
    <w:rsid w:val="00467ADA"/>
    <w:rsid w:val="00484C2B"/>
    <w:rsid w:val="00494DE4"/>
    <w:rsid w:val="004A33AE"/>
    <w:rsid w:val="004B4503"/>
    <w:rsid w:val="004B5E24"/>
    <w:rsid w:val="004C6178"/>
    <w:rsid w:val="004D094C"/>
    <w:rsid w:val="004D782B"/>
    <w:rsid w:val="00501F66"/>
    <w:rsid w:val="005033CC"/>
    <w:rsid w:val="00507821"/>
    <w:rsid w:val="00517154"/>
    <w:rsid w:val="00535122"/>
    <w:rsid w:val="00547AA9"/>
    <w:rsid w:val="005506AE"/>
    <w:rsid w:val="00555783"/>
    <w:rsid w:val="00557174"/>
    <w:rsid w:val="00566E4F"/>
    <w:rsid w:val="0057085B"/>
    <w:rsid w:val="00575F75"/>
    <w:rsid w:val="00587771"/>
    <w:rsid w:val="005A06CB"/>
    <w:rsid w:val="005A0DF0"/>
    <w:rsid w:val="005A48AD"/>
    <w:rsid w:val="005A59D7"/>
    <w:rsid w:val="005B1CDD"/>
    <w:rsid w:val="005C16AF"/>
    <w:rsid w:val="005C207C"/>
    <w:rsid w:val="005C41EA"/>
    <w:rsid w:val="005C5268"/>
    <w:rsid w:val="005D6E15"/>
    <w:rsid w:val="005F5568"/>
    <w:rsid w:val="005F6806"/>
    <w:rsid w:val="005F73FA"/>
    <w:rsid w:val="0062582A"/>
    <w:rsid w:val="00657D20"/>
    <w:rsid w:val="0066051F"/>
    <w:rsid w:val="00662A38"/>
    <w:rsid w:val="00666C78"/>
    <w:rsid w:val="0066797F"/>
    <w:rsid w:val="0067777D"/>
    <w:rsid w:val="006810CF"/>
    <w:rsid w:val="00691104"/>
    <w:rsid w:val="006A4891"/>
    <w:rsid w:val="006C16B7"/>
    <w:rsid w:val="006C2658"/>
    <w:rsid w:val="006E483A"/>
    <w:rsid w:val="006E6689"/>
    <w:rsid w:val="006F1095"/>
    <w:rsid w:val="006F1E57"/>
    <w:rsid w:val="0072002C"/>
    <w:rsid w:val="00723D22"/>
    <w:rsid w:val="00730577"/>
    <w:rsid w:val="00730EF7"/>
    <w:rsid w:val="0073218B"/>
    <w:rsid w:val="00734948"/>
    <w:rsid w:val="00734E5D"/>
    <w:rsid w:val="007475AA"/>
    <w:rsid w:val="00751940"/>
    <w:rsid w:val="00767BB3"/>
    <w:rsid w:val="007759AD"/>
    <w:rsid w:val="007837DE"/>
    <w:rsid w:val="007A58B4"/>
    <w:rsid w:val="007A5C6A"/>
    <w:rsid w:val="007B00BD"/>
    <w:rsid w:val="007B050E"/>
    <w:rsid w:val="007E653F"/>
    <w:rsid w:val="007F516F"/>
    <w:rsid w:val="007F7187"/>
    <w:rsid w:val="00804DF9"/>
    <w:rsid w:val="008148F3"/>
    <w:rsid w:val="00816319"/>
    <w:rsid w:val="00826BD5"/>
    <w:rsid w:val="008320EF"/>
    <w:rsid w:val="00842E1D"/>
    <w:rsid w:val="00847D62"/>
    <w:rsid w:val="00850287"/>
    <w:rsid w:val="00862BC2"/>
    <w:rsid w:val="00863D19"/>
    <w:rsid w:val="008722AF"/>
    <w:rsid w:val="008840D6"/>
    <w:rsid w:val="00885709"/>
    <w:rsid w:val="00887E3F"/>
    <w:rsid w:val="008A2C7D"/>
    <w:rsid w:val="008B1ED6"/>
    <w:rsid w:val="008B37E4"/>
    <w:rsid w:val="008B4E68"/>
    <w:rsid w:val="008B52D1"/>
    <w:rsid w:val="008C77F6"/>
    <w:rsid w:val="008E46BA"/>
    <w:rsid w:val="008F154D"/>
    <w:rsid w:val="008F6822"/>
    <w:rsid w:val="00901C47"/>
    <w:rsid w:val="0092174A"/>
    <w:rsid w:val="00924B82"/>
    <w:rsid w:val="009313E6"/>
    <w:rsid w:val="0093306C"/>
    <w:rsid w:val="009407E3"/>
    <w:rsid w:val="009519C6"/>
    <w:rsid w:val="009575DC"/>
    <w:rsid w:val="00957F1F"/>
    <w:rsid w:val="009601BD"/>
    <w:rsid w:val="009618A9"/>
    <w:rsid w:val="0096246B"/>
    <w:rsid w:val="00973C6E"/>
    <w:rsid w:val="00974575"/>
    <w:rsid w:val="009750F5"/>
    <w:rsid w:val="00986D6B"/>
    <w:rsid w:val="009B130C"/>
    <w:rsid w:val="009B45CE"/>
    <w:rsid w:val="009C29F1"/>
    <w:rsid w:val="009C2D71"/>
    <w:rsid w:val="009C7B51"/>
    <w:rsid w:val="009E3A39"/>
    <w:rsid w:val="009F062B"/>
    <w:rsid w:val="009F4B02"/>
    <w:rsid w:val="00A11797"/>
    <w:rsid w:val="00A3459A"/>
    <w:rsid w:val="00A50573"/>
    <w:rsid w:val="00A52D2F"/>
    <w:rsid w:val="00A5398E"/>
    <w:rsid w:val="00A60337"/>
    <w:rsid w:val="00A712CC"/>
    <w:rsid w:val="00A852C6"/>
    <w:rsid w:val="00A94F2A"/>
    <w:rsid w:val="00AA252C"/>
    <w:rsid w:val="00AB5483"/>
    <w:rsid w:val="00AE3A70"/>
    <w:rsid w:val="00AF0CDE"/>
    <w:rsid w:val="00B13341"/>
    <w:rsid w:val="00B1402A"/>
    <w:rsid w:val="00B23630"/>
    <w:rsid w:val="00B3382E"/>
    <w:rsid w:val="00B37544"/>
    <w:rsid w:val="00B5471A"/>
    <w:rsid w:val="00B55E4C"/>
    <w:rsid w:val="00B55EDA"/>
    <w:rsid w:val="00B61195"/>
    <w:rsid w:val="00B62D65"/>
    <w:rsid w:val="00B72311"/>
    <w:rsid w:val="00B75CAA"/>
    <w:rsid w:val="00B91A6E"/>
    <w:rsid w:val="00B92083"/>
    <w:rsid w:val="00BA18D7"/>
    <w:rsid w:val="00BC5117"/>
    <w:rsid w:val="00BC5868"/>
    <w:rsid w:val="00BD0553"/>
    <w:rsid w:val="00BD3403"/>
    <w:rsid w:val="00BD4C57"/>
    <w:rsid w:val="00BE0A6B"/>
    <w:rsid w:val="00BE1565"/>
    <w:rsid w:val="00BF0F00"/>
    <w:rsid w:val="00BF182E"/>
    <w:rsid w:val="00C342E7"/>
    <w:rsid w:val="00C43978"/>
    <w:rsid w:val="00C70856"/>
    <w:rsid w:val="00C75B48"/>
    <w:rsid w:val="00C833D1"/>
    <w:rsid w:val="00CA1A31"/>
    <w:rsid w:val="00CB2BDD"/>
    <w:rsid w:val="00CB60D7"/>
    <w:rsid w:val="00CB72A1"/>
    <w:rsid w:val="00CC478A"/>
    <w:rsid w:val="00CD4FDA"/>
    <w:rsid w:val="00CD5FDA"/>
    <w:rsid w:val="00CE1D19"/>
    <w:rsid w:val="00D039F0"/>
    <w:rsid w:val="00D32A5B"/>
    <w:rsid w:val="00D356DE"/>
    <w:rsid w:val="00D54E1F"/>
    <w:rsid w:val="00D55539"/>
    <w:rsid w:val="00D563D4"/>
    <w:rsid w:val="00D64CA5"/>
    <w:rsid w:val="00D721AA"/>
    <w:rsid w:val="00D90484"/>
    <w:rsid w:val="00DA04D1"/>
    <w:rsid w:val="00DB2CFF"/>
    <w:rsid w:val="00DC2EEE"/>
    <w:rsid w:val="00DD077B"/>
    <w:rsid w:val="00DE165E"/>
    <w:rsid w:val="00DE19DB"/>
    <w:rsid w:val="00DE3E7C"/>
    <w:rsid w:val="00DE599B"/>
    <w:rsid w:val="00DE698A"/>
    <w:rsid w:val="00DF5C36"/>
    <w:rsid w:val="00E03CFC"/>
    <w:rsid w:val="00E052F9"/>
    <w:rsid w:val="00E12A7E"/>
    <w:rsid w:val="00E2092D"/>
    <w:rsid w:val="00E22EC4"/>
    <w:rsid w:val="00E236E3"/>
    <w:rsid w:val="00E339B1"/>
    <w:rsid w:val="00E35ACF"/>
    <w:rsid w:val="00E41F0A"/>
    <w:rsid w:val="00E46E42"/>
    <w:rsid w:val="00E51859"/>
    <w:rsid w:val="00E522CE"/>
    <w:rsid w:val="00E528BC"/>
    <w:rsid w:val="00E618FE"/>
    <w:rsid w:val="00E65DCC"/>
    <w:rsid w:val="00E74DFC"/>
    <w:rsid w:val="00E80B95"/>
    <w:rsid w:val="00EB2D58"/>
    <w:rsid w:val="00ED0C28"/>
    <w:rsid w:val="00ED5EBE"/>
    <w:rsid w:val="00EE59B0"/>
    <w:rsid w:val="00EE7F0F"/>
    <w:rsid w:val="00EF73A8"/>
    <w:rsid w:val="00F03FAF"/>
    <w:rsid w:val="00F11D06"/>
    <w:rsid w:val="00F15D81"/>
    <w:rsid w:val="00F203BD"/>
    <w:rsid w:val="00F268BA"/>
    <w:rsid w:val="00F30E4F"/>
    <w:rsid w:val="00F36DA9"/>
    <w:rsid w:val="00F443E8"/>
    <w:rsid w:val="00F44FD3"/>
    <w:rsid w:val="00F613D4"/>
    <w:rsid w:val="00F63D0C"/>
    <w:rsid w:val="00F66316"/>
    <w:rsid w:val="00F676B7"/>
    <w:rsid w:val="00F71A24"/>
    <w:rsid w:val="00F722FD"/>
    <w:rsid w:val="00F74F9B"/>
    <w:rsid w:val="00F762AF"/>
    <w:rsid w:val="00F84986"/>
    <w:rsid w:val="00F97974"/>
    <w:rsid w:val="00FA3F22"/>
    <w:rsid w:val="00FA4E2A"/>
    <w:rsid w:val="00FB1CC4"/>
    <w:rsid w:val="00FC694A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66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66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onet.mako.co.il/artist?type=lyrics&amp;lang=1&amp;prfid=778&amp;wrkid=449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16P2LST6Cz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Morasha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חיה פז כהן</dc:creator>
  <cp:keywords/>
  <dc:description/>
  <cp:lastModifiedBy>חיה פז כהן</cp:lastModifiedBy>
  <cp:revision>2</cp:revision>
  <dcterms:created xsi:type="dcterms:W3CDTF">2013-11-25T15:33:00Z</dcterms:created>
  <dcterms:modified xsi:type="dcterms:W3CDTF">2013-11-25T15:33:00Z</dcterms:modified>
</cp:coreProperties>
</file>