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6C" w:rsidRPr="00B00418" w:rsidRDefault="00D4476C" w:rsidP="00AB59F2">
      <w:pPr>
        <w:spacing w:after="0"/>
        <w:jc w:val="center"/>
        <w:rPr>
          <w:rFonts w:asciiTheme="minorBidi" w:eastAsia="Times New Roman" w:hAnsiTheme="minorBidi" w:hint="cs"/>
          <w:b/>
          <w:bCs/>
          <w:sz w:val="72"/>
          <w:szCs w:val="72"/>
          <w:highlight w:val="cyan"/>
          <w:rtl/>
        </w:rPr>
      </w:pPr>
    </w:p>
    <w:p w:rsidR="00D4476C" w:rsidRPr="00B00418" w:rsidRDefault="00D4476C" w:rsidP="00AB59F2">
      <w:pPr>
        <w:spacing w:after="0"/>
        <w:jc w:val="center"/>
        <w:rPr>
          <w:rFonts w:asciiTheme="minorBidi" w:eastAsia="Times New Roman" w:hAnsiTheme="minorBidi"/>
          <w:b/>
          <w:bCs/>
          <w:sz w:val="72"/>
          <w:szCs w:val="72"/>
          <w:highlight w:val="cyan"/>
          <w:rtl/>
        </w:rPr>
      </w:pPr>
      <w:r w:rsidRPr="00B00418">
        <w:rPr>
          <w:rFonts w:asciiTheme="minorBidi" w:eastAsia="Times New Roman" w:hAnsiTheme="minorBidi"/>
          <w:b/>
          <w:bCs/>
          <w:noProof/>
          <w:sz w:val="72"/>
          <w:szCs w:val="72"/>
        </w:rPr>
        <w:drawing>
          <wp:inline distT="0" distB="0" distL="0" distR="0" wp14:anchorId="378C23C5" wp14:editId="1645003B">
            <wp:extent cx="5629275" cy="2809875"/>
            <wp:effectExtent l="0" t="0" r="0" b="0"/>
            <wp:docPr id="3" name="תמונה 3"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2809875"/>
                    </a:xfrm>
                    <a:prstGeom prst="rect">
                      <a:avLst/>
                    </a:prstGeom>
                    <a:noFill/>
                    <a:ln>
                      <a:noFill/>
                    </a:ln>
                  </pic:spPr>
                </pic:pic>
              </a:graphicData>
            </a:graphic>
          </wp:inline>
        </w:drawing>
      </w:r>
    </w:p>
    <w:p w:rsidR="00D4476C" w:rsidRPr="00B00418" w:rsidRDefault="00D4476C" w:rsidP="00AB59F2">
      <w:pPr>
        <w:spacing w:after="0"/>
        <w:jc w:val="center"/>
        <w:rPr>
          <w:rFonts w:asciiTheme="minorBidi" w:eastAsia="Times New Roman" w:hAnsiTheme="minorBidi"/>
          <w:b/>
          <w:bCs/>
          <w:sz w:val="72"/>
          <w:szCs w:val="72"/>
          <w:highlight w:val="cyan"/>
          <w:rtl/>
        </w:rPr>
      </w:pPr>
    </w:p>
    <w:p w:rsidR="00D4476C" w:rsidRPr="00B00418" w:rsidRDefault="00D4476C" w:rsidP="00AB59F2">
      <w:pPr>
        <w:spacing w:after="0"/>
        <w:jc w:val="center"/>
        <w:rPr>
          <w:rFonts w:asciiTheme="minorBidi" w:eastAsia="Times New Roman" w:hAnsiTheme="minorBidi"/>
          <w:b/>
          <w:bCs/>
          <w:sz w:val="72"/>
          <w:szCs w:val="72"/>
          <w:highlight w:val="cyan"/>
          <w:rtl/>
        </w:rPr>
      </w:pPr>
    </w:p>
    <w:p w:rsidR="00D4476C" w:rsidRPr="00B00418" w:rsidRDefault="00D4476C" w:rsidP="00AB59F2">
      <w:pPr>
        <w:spacing w:after="0"/>
        <w:jc w:val="center"/>
        <w:rPr>
          <w:rFonts w:asciiTheme="minorBidi" w:eastAsia="Times New Roman" w:hAnsiTheme="minorBidi"/>
          <w:b/>
          <w:bCs/>
          <w:sz w:val="72"/>
          <w:szCs w:val="72"/>
          <w:rtl/>
        </w:rPr>
      </w:pPr>
      <w:r w:rsidRPr="00B00418">
        <w:rPr>
          <w:rFonts w:asciiTheme="minorBidi" w:eastAsia="Times New Roman" w:hAnsiTheme="minorBidi"/>
          <w:b/>
          <w:bCs/>
          <w:sz w:val="72"/>
          <w:szCs w:val="72"/>
          <w:rtl/>
        </w:rPr>
        <w:t>תיק מובילי חברות</w:t>
      </w:r>
      <w:bookmarkStart w:id="0" w:name="_GoBack"/>
      <w:bookmarkEnd w:id="0"/>
      <w:r w:rsidRPr="00B00418">
        <w:rPr>
          <w:rFonts w:asciiTheme="minorBidi" w:eastAsia="Times New Roman" w:hAnsiTheme="minorBidi"/>
          <w:b/>
          <w:bCs/>
          <w:sz w:val="72"/>
          <w:szCs w:val="72"/>
          <w:rtl/>
        </w:rPr>
        <w:t>א לביה"ס במתווה מלווה</w:t>
      </w:r>
    </w:p>
    <w:p w:rsidR="00D4476C" w:rsidRPr="00B00418" w:rsidRDefault="00D4476C" w:rsidP="00AB59F2">
      <w:pPr>
        <w:spacing w:after="0"/>
        <w:jc w:val="center"/>
        <w:rPr>
          <w:rFonts w:asciiTheme="minorBidi" w:eastAsia="Times New Roman" w:hAnsiTheme="minorBidi"/>
          <w:b/>
          <w:bCs/>
          <w:sz w:val="44"/>
          <w:szCs w:val="44"/>
          <w:rtl/>
        </w:rPr>
      </w:pPr>
    </w:p>
    <w:p w:rsidR="00D4476C" w:rsidRPr="00B00418" w:rsidRDefault="00D4476C" w:rsidP="00AB59F2">
      <w:pPr>
        <w:spacing w:after="0"/>
        <w:jc w:val="center"/>
        <w:rPr>
          <w:rFonts w:asciiTheme="minorBidi" w:eastAsia="Times New Roman" w:hAnsiTheme="minorBidi"/>
          <w:b/>
          <w:bCs/>
          <w:sz w:val="44"/>
          <w:szCs w:val="44"/>
          <w:rtl/>
        </w:rPr>
      </w:pPr>
    </w:p>
    <w:p w:rsidR="00D4476C" w:rsidRPr="00B00418" w:rsidRDefault="00D4476C" w:rsidP="00AB59F2">
      <w:pPr>
        <w:spacing w:after="0"/>
        <w:jc w:val="center"/>
        <w:rPr>
          <w:rFonts w:asciiTheme="minorBidi" w:eastAsia="Times New Roman" w:hAnsiTheme="minorBidi"/>
          <w:b/>
          <w:bCs/>
          <w:sz w:val="44"/>
          <w:szCs w:val="44"/>
          <w:rtl/>
        </w:rPr>
      </w:pPr>
      <w:r w:rsidRPr="00B00418">
        <w:rPr>
          <w:rFonts w:asciiTheme="minorBidi" w:eastAsia="Times New Roman" w:hAnsiTheme="minorBidi"/>
          <w:b/>
          <w:bCs/>
          <w:sz w:val="44"/>
          <w:szCs w:val="44"/>
          <w:rtl/>
        </w:rPr>
        <w:t xml:space="preserve">עריכה וליקוט: שמעון ביטון </w:t>
      </w:r>
    </w:p>
    <w:p w:rsidR="00D4476C" w:rsidRPr="00B00418" w:rsidRDefault="00D4476C" w:rsidP="00AB59F2">
      <w:pPr>
        <w:spacing w:after="0"/>
        <w:jc w:val="center"/>
        <w:rPr>
          <w:rFonts w:asciiTheme="minorBidi" w:eastAsia="Times New Roman" w:hAnsiTheme="minorBidi"/>
          <w:b/>
          <w:bCs/>
          <w:sz w:val="44"/>
          <w:szCs w:val="44"/>
          <w:rtl/>
        </w:rPr>
      </w:pPr>
      <w:r w:rsidRPr="00B00418">
        <w:rPr>
          <w:rFonts w:asciiTheme="minorBidi" w:eastAsia="Times New Roman" w:hAnsiTheme="minorBidi"/>
          <w:b/>
          <w:bCs/>
          <w:sz w:val="44"/>
          <w:szCs w:val="44"/>
          <w:rtl/>
        </w:rPr>
        <w:t>רחל אבוחצירה</w:t>
      </w:r>
    </w:p>
    <w:p w:rsidR="00D4476C" w:rsidRPr="00B00418" w:rsidRDefault="00D4476C" w:rsidP="00AB59F2">
      <w:pPr>
        <w:spacing w:after="0"/>
        <w:jc w:val="center"/>
        <w:rPr>
          <w:rFonts w:asciiTheme="minorBidi" w:eastAsia="Times New Roman" w:hAnsiTheme="minorBidi"/>
          <w:b/>
          <w:bCs/>
          <w:sz w:val="44"/>
          <w:szCs w:val="44"/>
          <w:rtl/>
        </w:rPr>
      </w:pPr>
    </w:p>
    <w:p w:rsidR="00D4476C" w:rsidRPr="00B00418" w:rsidRDefault="00D4476C" w:rsidP="00AB59F2">
      <w:pPr>
        <w:spacing w:after="0"/>
        <w:jc w:val="center"/>
        <w:rPr>
          <w:rFonts w:asciiTheme="minorBidi" w:eastAsia="Times New Roman" w:hAnsiTheme="minorBidi"/>
          <w:b/>
          <w:bCs/>
          <w:sz w:val="44"/>
          <w:szCs w:val="44"/>
          <w:rtl/>
        </w:rPr>
      </w:pPr>
    </w:p>
    <w:p w:rsidR="00D4476C" w:rsidRPr="00D517EF" w:rsidRDefault="00D4476C" w:rsidP="00D517EF">
      <w:pPr>
        <w:spacing w:after="0"/>
        <w:jc w:val="center"/>
        <w:rPr>
          <w:rFonts w:asciiTheme="minorBidi" w:hAnsiTheme="minorBidi"/>
          <w:rtl/>
        </w:rPr>
      </w:pPr>
      <w:r w:rsidRPr="00B00418">
        <w:rPr>
          <w:rFonts w:asciiTheme="minorBidi" w:eastAsia="Times New Roman" w:hAnsiTheme="minorBidi"/>
          <w:b/>
          <w:bCs/>
          <w:sz w:val="44"/>
          <w:szCs w:val="44"/>
          <w:rtl/>
        </w:rPr>
        <w:t>שבט תשע"ד</w:t>
      </w:r>
      <w:r w:rsidRPr="00B00418">
        <w:rPr>
          <w:rFonts w:asciiTheme="minorBidi" w:hAnsiTheme="minorBidi"/>
          <w:rtl/>
        </w:rPr>
        <w:br w:type="page"/>
      </w:r>
      <w:r w:rsidRPr="00B00418">
        <w:rPr>
          <w:rFonts w:asciiTheme="minorBidi" w:eastAsia="Times New Roman" w:hAnsiTheme="minorBidi"/>
          <w:caps/>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הכשרת תלמידים מובילי חברותא בלמידה </w:t>
      </w:r>
      <w:proofErr w:type="spellStart"/>
      <w:r w:rsidRPr="00B00418">
        <w:rPr>
          <w:rFonts w:asciiTheme="minorBidi" w:eastAsia="Times New Roman" w:hAnsiTheme="minorBidi"/>
          <w:caps/>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בימ"ד</w:t>
      </w:r>
      <w:proofErr w:type="spellEnd"/>
      <w:r w:rsidR="00D517EF">
        <w:rPr>
          <w:rFonts w:asciiTheme="minorBidi" w:eastAsia="Times New Roman" w:hAnsiTheme="minorBidi" w:hint="cs"/>
          <w:caps/>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ה</w:t>
      </w:r>
      <w:r w:rsidR="00D517EF" w:rsidRPr="00B00418">
        <w:rPr>
          <w:rFonts w:asciiTheme="minorBidi" w:eastAsia="Times New Roman" w:hAnsiTheme="minorBidi"/>
          <w:caps/>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מהלך </w:t>
      </w:r>
      <w:r w:rsidR="00D517EF">
        <w:rPr>
          <w:rFonts w:asciiTheme="minorBidi" w:eastAsia="Times New Roman" w:hAnsiTheme="minorBidi" w:hint="cs"/>
          <w:caps/>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w:t>
      </w:r>
      <w:r w:rsidR="00D517EF" w:rsidRPr="00B00418">
        <w:rPr>
          <w:rFonts w:asciiTheme="minorBidi" w:eastAsia="Times New Roman" w:hAnsiTheme="minorBidi"/>
          <w:caps/>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נדרש</w:t>
      </w:r>
    </w:p>
    <w:p w:rsidR="00D4476C" w:rsidRPr="00B00418" w:rsidRDefault="00D4476C" w:rsidP="00AB59F2">
      <w:pPr>
        <w:spacing w:after="0"/>
        <w:rPr>
          <w:rFonts w:asciiTheme="minorBidi" w:eastAsia="Times New Roman" w:hAnsiTheme="minorBidi"/>
          <w:b/>
          <w:bCs/>
          <w:sz w:val="28"/>
          <w:szCs w:val="28"/>
          <w:u w:val="single"/>
          <w:rtl/>
        </w:rPr>
      </w:pPr>
      <w:r w:rsidRPr="00B00418">
        <w:rPr>
          <w:rFonts w:asciiTheme="minorBidi" w:eastAsia="Times New Roman" w:hAnsiTheme="minorBidi"/>
          <w:b/>
          <w:bCs/>
          <w:sz w:val="28"/>
          <w:szCs w:val="28"/>
          <w:u w:val="single"/>
          <w:rtl/>
        </w:rPr>
        <w:t xml:space="preserve">מבוא </w:t>
      </w:r>
    </w:p>
    <w:p w:rsidR="00D4476C" w:rsidRPr="00B00418" w:rsidRDefault="00D4476C" w:rsidP="00AB59F2">
      <w:p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מאז הקמתה, רואה </w:t>
      </w:r>
      <w:r w:rsidR="00D517EF">
        <w:rPr>
          <w:rFonts w:asciiTheme="minorBidi" w:eastAsia="Times New Roman" w:hAnsiTheme="minorBidi" w:hint="cs"/>
          <w:sz w:val="24"/>
          <w:szCs w:val="24"/>
          <w:rtl/>
        </w:rPr>
        <w:t>'</w:t>
      </w:r>
      <w:r w:rsidRPr="00B00418">
        <w:rPr>
          <w:rFonts w:asciiTheme="minorBidi" w:eastAsia="Times New Roman" w:hAnsiTheme="minorBidi"/>
          <w:sz w:val="24"/>
          <w:szCs w:val="24"/>
          <w:rtl/>
        </w:rPr>
        <w:t>מורשה</w:t>
      </w:r>
      <w:r w:rsidR="00D517EF">
        <w:rPr>
          <w:rFonts w:asciiTheme="minorBidi" w:eastAsia="Times New Roman" w:hAnsiTheme="minorBidi" w:hint="cs"/>
          <w:sz w:val="24"/>
          <w:szCs w:val="24"/>
          <w:rtl/>
        </w:rPr>
        <w:t>-כל ישראל חברים'</w:t>
      </w:r>
      <w:r w:rsidRPr="00B00418">
        <w:rPr>
          <w:rFonts w:asciiTheme="minorBidi" w:eastAsia="Times New Roman" w:hAnsiTheme="minorBidi"/>
          <w:sz w:val="24"/>
          <w:szCs w:val="24"/>
          <w:rtl/>
        </w:rPr>
        <w:t xml:space="preserve"> את הלמידה הבית מדרשית </w:t>
      </w:r>
      <w:proofErr w:type="spellStart"/>
      <w:r w:rsidRPr="00B00418">
        <w:rPr>
          <w:rFonts w:asciiTheme="minorBidi" w:eastAsia="Times New Roman" w:hAnsiTheme="minorBidi"/>
          <w:sz w:val="24"/>
          <w:szCs w:val="24"/>
          <w:rtl/>
        </w:rPr>
        <w:t>הדיאלוגית</w:t>
      </w:r>
      <w:proofErr w:type="spellEnd"/>
      <w:r w:rsidRPr="00B00418">
        <w:rPr>
          <w:rFonts w:asciiTheme="minorBidi" w:eastAsia="Times New Roman" w:hAnsiTheme="minorBidi"/>
          <w:sz w:val="24"/>
          <w:szCs w:val="24"/>
          <w:rtl/>
        </w:rPr>
        <w:t>, ככלי חשוב במימוש כמה ממטרותיה החינוכיות והדידקטיות:</w:t>
      </w:r>
    </w:p>
    <w:p w:rsidR="00D4476C" w:rsidRPr="00B00418" w:rsidRDefault="00D4476C" w:rsidP="00AB59F2">
      <w:pPr>
        <w:numPr>
          <w:ilvl w:val="0"/>
          <w:numId w:val="3"/>
        </w:num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הלימוד בחברותא מחזק את הקשר בין הלומדים ומעצים את אחריותם של הלומדים לתהליך הלמידה. בחירת הנושאים ובניית דף לימוד מגוון ו'רב קולי', מאפשרת חיבור טבעי ורלבנטי של תוכן הלימוד לעולמו של התלמיד.  </w:t>
      </w:r>
    </w:p>
    <w:p w:rsidR="00D4476C" w:rsidRPr="00B00418" w:rsidRDefault="00D4476C" w:rsidP="00AB59F2">
      <w:pPr>
        <w:numPr>
          <w:ilvl w:val="0"/>
          <w:numId w:val="3"/>
        </w:num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צורת הלמידה המעגלית מעודדת פלורליזם ושיח </w:t>
      </w:r>
      <w:proofErr w:type="spellStart"/>
      <w:r w:rsidRPr="00B00418">
        <w:rPr>
          <w:rFonts w:asciiTheme="minorBidi" w:eastAsia="Times New Roman" w:hAnsiTheme="minorBidi"/>
          <w:sz w:val="24"/>
          <w:szCs w:val="24"/>
          <w:rtl/>
        </w:rPr>
        <w:t>דיאלוגי</w:t>
      </w:r>
      <w:proofErr w:type="spellEnd"/>
      <w:r w:rsidRPr="00B00418">
        <w:rPr>
          <w:rFonts w:asciiTheme="minorBidi" w:eastAsia="Times New Roman" w:hAnsiTheme="minorBidi"/>
          <w:sz w:val="24"/>
          <w:szCs w:val="24"/>
          <w:rtl/>
        </w:rPr>
        <w:t xml:space="preserve"> בין המשתתפים בקבוצה, בניגוד להוראה הפרונטאלית שעומדת על הסמכותיות הידע האקסקלוסיבי של המורה.   </w:t>
      </w:r>
    </w:p>
    <w:p w:rsidR="00D4476C" w:rsidRPr="00B00418" w:rsidRDefault="00D4476C" w:rsidP="00AB59F2">
      <w:pPr>
        <w:numPr>
          <w:ilvl w:val="0"/>
          <w:numId w:val="3"/>
        </w:num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למידה בית מדרשית מהווה דרך להעצמת הלומד – עצם הלימוד בקבוצות קטנות אינו מאפשר ללומדים   להישאר אדישים  או מנותקים.  מצד שני הלימוד בחברותא   מספק את ההקשר האינטימי, המאפשר שיחה פתוחה וחשיפה אישית. </w:t>
      </w:r>
    </w:p>
    <w:p w:rsidR="00D4476C" w:rsidRPr="00B00418" w:rsidRDefault="00D4476C" w:rsidP="00AB59F2">
      <w:pPr>
        <w:spacing w:after="0"/>
        <w:rPr>
          <w:rFonts w:asciiTheme="minorBidi" w:eastAsia="Times New Roman" w:hAnsiTheme="minorBidi"/>
          <w:sz w:val="24"/>
          <w:szCs w:val="24"/>
          <w:rtl/>
        </w:rPr>
      </w:pPr>
    </w:p>
    <w:p w:rsidR="00D4476C" w:rsidRPr="00B00418" w:rsidRDefault="00D4476C" w:rsidP="00AB59F2">
      <w:p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לאחר שביה"ס עבר השתלמות ברמת חדר המורים וביסס את הפדגוגיה של למידה </w:t>
      </w:r>
      <w:proofErr w:type="spellStart"/>
      <w:r w:rsidRPr="00B00418">
        <w:rPr>
          <w:rFonts w:asciiTheme="minorBidi" w:eastAsia="Times New Roman" w:hAnsiTheme="minorBidi"/>
          <w:sz w:val="24"/>
          <w:szCs w:val="24"/>
          <w:rtl/>
        </w:rPr>
        <w:t>בימ"ד</w:t>
      </w:r>
      <w:proofErr w:type="spellEnd"/>
      <w:r w:rsidRPr="00B00418">
        <w:rPr>
          <w:rFonts w:asciiTheme="minorBidi" w:eastAsia="Times New Roman" w:hAnsiTheme="minorBidi"/>
          <w:sz w:val="24"/>
          <w:szCs w:val="24"/>
          <w:rtl/>
        </w:rPr>
        <w:t xml:space="preserve"> בתוך תכנית הלימודים הבית ספרי, וכחלק ממעגל ומועדי השנה, אנו מבקשים לעלות קומה בפדגוגיה של למידה </w:t>
      </w:r>
      <w:proofErr w:type="spellStart"/>
      <w:r w:rsidRPr="00B00418">
        <w:rPr>
          <w:rFonts w:asciiTheme="minorBidi" w:eastAsia="Times New Roman" w:hAnsiTheme="minorBidi"/>
          <w:sz w:val="24"/>
          <w:szCs w:val="24"/>
          <w:rtl/>
        </w:rPr>
        <w:t>בימ"ד</w:t>
      </w:r>
      <w:proofErr w:type="spellEnd"/>
      <w:r w:rsidRPr="00B00418">
        <w:rPr>
          <w:rFonts w:asciiTheme="minorBidi" w:eastAsia="Times New Roman" w:hAnsiTheme="minorBidi"/>
          <w:sz w:val="24"/>
          <w:szCs w:val="24"/>
          <w:rtl/>
        </w:rPr>
        <w:t xml:space="preserve"> באמצעות </w:t>
      </w:r>
      <w:proofErr w:type="spellStart"/>
      <w:r w:rsidRPr="00B00418">
        <w:rPr>
          <w:rFonts w:asciiTheme="minorBidi" w:eastAsia="Times New Roman" w:hAnsiTheme="minorBidi"/>
          <w:sz w:val="24"/>
          <w:szCs w:val="24"/>
          <w:rtl/>
        </w:rPr>
        <w:t>המיתודה</w:t>
      </w:r>
      <w:proofErr w:type="spellEnd"/>
      <w:r w:rsidRPr="00B00418">
        <w:rPr>
          <w:rFonts w:asciiTheme="minorBidi" w:eastAsia="Times New Roman" w:hAnsiTheme="minorBidi"/>
          <w:sz w:val="24"/>
          <w:szCs w:val="24"/>
          <w:rtl/>
        </w:rPr>
        <w:t xml:space="preserve"> של "מובילי חברותא". </w:t>
      </w:r>
    </w:p>
    <w:p w:rsidR="00D4476C" w:rsidRPr="00B00418" w:rsidRDefault="00D4476C" w:rsidP="00AB59F2">
      <w:p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אחת הבעיות המרכזיות בפדגוגיה של למידה </w:t>
      </w:r>
      <w:proofErr w:type="spellStart"/>
      <w:r w:rsidRPr="00B00418">
        <w:rPr>
          <w:rFonts w:asciiTheme="minorBidi" w:eastAsia="Times New Roman" w:hAnsiTheme="minorBidi"/>
          <w:sz w:val="24"/>
          <w:szCs w:val="24"/>
          <w:rtl/>
        </w:rPr>
        <w:t>בימ"ד</w:t>
      </w:r>
      <w:proofErr w:type="spellEnd"/>
      <w:r w:rsidRPr="00B00418">
        <w:rPr>
          <w:rFonts w:asciiTheme="minorBidi" w:eastAsia="Times New Roman" w:hAnsiTheme="minorBidi"/>
          <w:sz w:val="24"/>
          <w:szCs w:val="24"/>
          <w:rtl/>
        </w:rPr>
        <w:t xml:space="preserve"> הינה, שהמורים לא יכולים לתת מענה טוב לכל קבוצות הלומדים בכיתה בו זמנית, דבר המביא לידי פגיעה באיכות הלימוד, </w:t>
      </w:r>
      <w:proofErr w:type="spellStart"/>
      <w:r w:rsidRPr="00B00418">
        <w:rPr>
          <w:rFonts w:asciiTheme="minorBidi" w:eastAsia="Times New Roman" w:hAnsiTheme="minorBidi"/>
          <w:sz w:val="24"/>
          <w:szCs w:val="24"/>
          <w:rtl/>
        </w:rPr>
        <w:t>והמנעות</w:t>
      </w:r>
      <w:proofErr w:type="spellEnd"/>
      <w:r w:rsidRPr="00B00418">
        <w:rPr>
          <w:rFonts w:asciiTheme="minorBidi" w:eastAsia="Times New Roman" w:hAnsiTheme="minorBidi"/>
          <w:sz w:val="24"/>
          <w:szCs w:val="24"/>
          <w:rtl/>
        </w:rPr>
        <w:t xml:space="preserve"> של המורים להשתמש בפדגוגיה  של למידה </w:t>
      </w:r>
      <w:proofErr w:type="spellStart"/>
      <w:r w:rsidRPr="00B00418">
        <w:rPr>
          <w:rFonts w:asciiTheme="minorBidi" w:eastAsia="Times New Roman" w:hAnsiTheme="minorBidi"/>
          <w:sz w:val="24"/>
          <w:szCs w:val="24"/>
          <w:rtl/>
        </w:rPr>
        <w:t>בימ"ד</w:t>
      </w:r>
      <w:proofErr w:type="spellEnd"/>
      <w:r w:rsidRPr="00B00418">
        <w:rPr>
          <w:rFonts w:asciiTheme="minorBidi" w:eastAsia="Times New Roman" w:hAnsiTheme="minorBidi"/>
          <w:sz w:val="24"/>
          <w:szCs w:val="24"/>
          <w:rtl/>
        </w:rPr>
        <w:t xml:space="preserve">.  על מנת לענות לצורך זה פתחנו את המתודה של "מובילי חברותא", מתודה שנותנת מענה משמעותי לקשיים </w:t>
      </w:r>
      <w:proofErr w:type="spellStart"/>
      <w:r w:rsidRPr="00B00418">
        <w:rPr>
          <w:rFonts w:asciiTheme="minorBidi" w:eastAsia="Times New Roman" w:hAnsiTheme="minorBidi"/>
          <w:sz w:val="24"/>
          <w:szCs w:val="24"/>
          <w:rtl/>
        </w:rPr>
        <w:t>שצויינו</w:t>
      </w:r>
      <w:proofErr w:type="spellEnd"/>
      <w:r w:rsidRPr="00B00418">
        <w:rPr>
          <w:rFonts w:asciiTheme="minorBidi" w:eastAsia="Times New Roman" w:hAnsiTheme="minorBidi"/>
          <w:sz w:val="24"/>
          <w:szCs w:val="24"/>
          <w:rtl/>
        </w:rPr>
        <w:t xml:space="preserve"> לעיל. </w:t>
      </w:r>
    </w:p>
    <w:p w:rsidR="00D4476C" w:rsidRPr="00B00418" w:rsidRDefault="00D4476C" w:rsidP="00AB59F2">
      <w:pPr>
        <w:spacing w:after="0"/>
        <w:jc w:val="both"/>
        <w:rPr>
          <w:rFonts w:asciiTheme="minorBidi" w:eastAsia="Times New Roman" w:hAnsiTheme="minorBidi"/>
          <w:sz w:val="24"/>
          <w:szCs w:val="24"/>
        </w:rPr>
      </w:pPr>
      <w:r w:rsidRPr="00B00418">
        <w:rPr>
          <w:rFonts w:asciiTheme="minorBidi" w:eastAsia="Times New Roman" w:hAnsiTheme="minorBidi"/>
          <w:sz w:val="24"/>
          <w:szCs w:val="24"/>
          <w:rtl/>
        </w:rPr>
        <w:t xml:space="preserve">תלמידים מובילי חברותא הינם תלמידים שמצטרפים לקבוצות הקטנות הלומדות למידה בית-מדרשית , ומשמשים כמנחיהן. מובילי החברותא מיועדים לפעול בעיקר בלמידה בית-מדרשית באירועים מיוחדים, כגון ראשי חדשים או לקראת חגים ומועדים, אך ניתן גם להכשיר מובילי חברותא שמנחים למידה בקבוצות קטנות בכיתותיהם הם במסגרת שיעורי מורשה השבועיים או הדו-שבועיים. מובילי חברותא מיומנים מאד יכולים גם לקיים פתיח ואסיף במסגרת הלמידה </w:t>
      </w:r>
      <w:proofErr w:type="spellStart"/>
      <w:r w:rsidRPr="00B00418">
        <w:rPr>
          <w:rFonts w:asciiTheme="minorBidi" w:eastAsia="Times New Roman" w:hAnsiTheme="minorBidi"/>
          <w:sz w:val="24"/>
          <w:szCs w:val="24"/>
          <w:rtl/>
        </w:rPr>
        <w:t>הבי"מ</w:t>
      </w:r>
      <w:proofErr w:type="spellEnd"/>
      <w:r w:rsidRPr="00B00418">
        <w:rPr>
          <w:rFonts w:asciiTheme="minorBidi" w:eastAsia="Times New Roman" w:hAnsiTheme="minorBidi"/>
          <w:sz w:val="24"/>
          <w:szCs w:val="24"/>
          <w:rtl/>
        </w:rPr>
        <w:t>. בנוסף לאמור לעיל, צרוף מובילי החברותא תורם ללמידה הבית-מדרשית בכמה אופנים :</w:t>
      </w:r>
    </w:p>
    <w:p w:rsidR="00D4476C" w:rsidRPr="00B00418" w:rsidRDefault="00D4476C" w:rsidP="00AB59F2">
      <w:pPr>
        <w:numPr>
          <w:ilvl w:val="0"/>
          <w:numId w:val="1"/>
        </w:numPr>
        <w:spacing w:after="0"/>
        <w:jc w:val="both"/>
        <w:rPr>
          <w:rFonts w:asciiTheme="minorBidi" w:eastAsia="Times New Roman" w:hAnsiTheme="minorBidi"/>
          <w:sz w:val="24"/>
          <w:szCs w:val="24"/>
        </w:rPr>
      </w:pPr>
      <w:r w:rsidRPr="00B00418">
        <w:rPr>
          <w:rFonts w:asciiTheme="minorBidi" w:eastAsia="Times New Roman" w:hAnsiTheme="minorBidi"/>
          <w:sz w:val="24"/>
          <w:szCs w:val="24"/>
          <w:rtl/>
        </w:rPr>
        <w:t>להתייחס לצרכים של כל קבוצה ,הן מבחינת הקושי בהבנת התוכן והן מבחינת הקושי בקיום דיון פורה ומשתף בין משתתפי הקבוצה. נוכחות תלמיד מיומן ,</w:t>
      </w:r>
      <w:proofErr w:type="spellStart"/>
      <w:r w:rsidRPr="00B00418">
        <w:rPr>
          <w:rFonts w:asciiTheme="minorBidi" w:eastAsia="Times New Roman" w:hAnsiTheme="minorBidi"/>
          <w:sz w:val="24"/>
          <w:szCs w:val="24"/>
          <w:rtl/>
        </w:rPr>
        <w:t>עשוייה</w:t>
      </w:r>
      <w:proofErr w:type="spellEnd"/>
      <w:r w:rsidRPr="00B00418">
        <w:rPr>
          <w:rFonts w:asciiTheme="minorBidi" w:eastAsia="Times New Roman" w:hAnsiTheme="minorBidi"/>
          <w:sz w:val="24"/>
          <w:szCs w:val="24"/>
          <w:rtl/>
        </w:rPr>
        <w:t xml:space="preserve"> לתרום  לכך.</w:t>
      </w:r>
    </w:p>
    <w:p w:rsidR="00D4476C" w:rsidRPr="00B00418" w:rsidRDefault="00D4476C" w:rsidP="00AB59F2">
      <w:pPr>
        <w:numPr>
          <w:ilvl w:val="0"/>
          <w:numId w:val="1"/>
        </w:numPr>
        <w:spacing w:after="0"/>
        <w:jc w:val="both"/>
        <w:rPr>
          <w:rFonts w:asciiTheme="minorBidi" w:eastAsia="Times New Roman" w:hAnsiTheme="minorBidi"/>
          <w:sz w:val="24"/>
          <w:szCs w:val="24"/>
        </w:rPr>
      </w:pPr>
      <w:r w:rsidRPr="00B00418">
        <w:rPr>
          <w:rFonts w:asciiTheme="minorBidi" w:eastAsia="Times New Roman" w:hAnsiTheme="minorBidi"/>
          <w:b/>
          <w:bCs/>
          <w:sz w:val="24"/>
          <w:szCs w:val="24"/>
          <w:rtl/>
        </w:rPr>
        <w:t>רלוונטיות-</w:t>
      </w:r>
      <w:r w:rsidRPr="00B00418">
        <w:rPr>
          <w:rFonts w:asciiTheme="minorBidi" w:eastAsia="Times New Roman" w:hAnsiTheme="minorBidi"/>
          <w:sz w:val="24"/>
          <w:szCs w:val="24"/>
          <w:rtl/>
        </w:rPr>
        <w:t xml:space="preserve">לעיתים קרובות תלמידים חשים יותר בנוח עם תלמידים אחרים, אף בוגרים יותר, מאשר עם מוריהם, וגם החשש מלטעות קיים כאן פחות. </w:t>
      </w:r>
      <w:proofErr w:type="spellStart"/>
      <w:r w:rsidRPr="00B00418">
        <w:rPr>
          <w:rFonts w:asciiTheme="minorBidi" w:eastAsia="Times New Roman" w:hAnsiTheme="minorBidi"/>
          <w:sz w:val="24"/>
          <w:szCs w:val="24"/>
          <w:rtl/>
        </w:rPr>
        <w:t>הקירבה</w:t>
      </w:r>
      <w:proofErr w:type="spellEnd"/>
      <w:r w:rsidRPr="00B00418">
        <w:rPr>
          <w:rFonts w:asciiTheme="minorBidi" w:eastAsia="Times New Roman" w:hAnsiTheme="minorBidi"/>
          <w:sz w:val="24"/>
          <w:szCs w:val="24"/>
          <w:rtl/>
        </w:rPr>
        <w:t xml:space="preserve"> ותחושת הנוחות עשויות לתרום הן לנעימות של הלמידה והן לרלוונטיות שלה בעיני התלמידים.</w:t>
      </w:r>
    </w:p>
    <w:p w:rsidR="00D4476C" w:rsidRPr="00B00418" w:rsidRDefault="00D4476C" w:rsidP="00AB59F2">
      <w:pPr>
        <w:numPr>
          <w:ilvl w:val="0"/>
          <w:numId w:val="1"/>
        </w:numPr>
        <w:spacing w:after="0"/>
        <w:jc w:val="both"/>
        <w:rPr>
          <w:rFonts w:asciiTheme="minorBidi" w:eastAsia="Times New Roman" w:hAnsiTheme="minorBidi"/>
          <w:sz w:val="24"/>
          <w:szCs w:val="24"/>
        </w:rPr>
      </w:pPr>
      <w:r w:rsidRPr="00B00418">
        <w:rPr>
          <w:rFonts w:asciiTheme="minorBidi" w:eastAsia="Times New Roman" w:hAnsiTheme="minorBidi"/>
          <w:b/>
          <w:bCs/>
          <w:sz w:val="24"/>
          <w:szCs w:val="24"/>
          <w:rtl/>
        </w:rPr>
        <w:t>מיקוד במפגש הבין-אישי-</w:t>
      </w:r>
      <w:r w:rsidRPr="00B00418">
        <w:rPr>
          <w:rFonts w:asciiTheme="minorBidi" w:eastAsia="Times New Roman" w:hAnsiTheme="minorBidi"/>
          <w:sz w:val="24"/>
          <w:szCs w:val="24"/>
          <w:rtl/>
        </w:rPr>
        <w:t xml:space="preserve">למידה בית-מדרשית היא הרבה מעבר למפגש בין הלומדים לטקסט. לא פחות מכך ,ואף יותר, היא מפגש בין-אישי בין הלומדים . ההנחיה של תלמידים דווקא ולא מורים תורמת למיקוד במפגש הבין-אישי.     </w:t>
      </w:r>
    </w:p>
    <w:p w:rsidR="00D4476C" w:rsidRPr="00B00418" w:rsidRDefault="00D4476C" w:rsidP="00AB59F2">
      <w:pPr>
        <w:spacing w:after="0"/>
        <w:jc w:val="both"/>
        <w:rPr>
          <w:rFonts w:asciiTheme="minorBidi" w:eastAsia="Times New Roman" w:hAnsiTheme="minorBidi"/>
          <w:sz w:val="24"/>
          <w:szCs w:val="24"/>
          <w:rtl/>
        </w:rPr>
      </w:pPr>
    </w:p>
    <w:p w:rsidR="00B00418" w:rsidRDefault="00D4476C" w:rsidP="00B00418">
      <w:pPr>
        <w:bidi w:val="0"/>
        <w:jc w:val="right"/>
        <w:rPr>
          <w:rFonts w:asciiTheme="minorBidi" w:eastAsia="Times New Roman" w:hAnsiTheme="minorBidi"/>
          <w:b/>
          <w:bCs/>
          <w:sz w:val="28"/>
          <w:szCs w:val="28"/>
          <w:u w:val="single"/>
          <w:rtl/>
        </w:rPr>
      </w:pPr>
      <w:r w:rsidRPr="00B00418">
        <w:rPr>
          <w:rFonts w:asciiTheme="minorBidi" w:eastAsia="Times New Roman" w:hAnsiTheme="minorBidi"/>
          <w:sz w:val="24"/>
          <w:szCs w:val="24"/>
          <w:rtl/>
        </w:rPr>
        <w:t xml:space="preserve">תוצר לוואי חשוב נוסף הינו </w:t>
      </w:r>
      <w:r w:rsidRPr="00B00418">
        <w:rPr>
          <w:rFonts w:asciiTheme="minorBidi" w:eastAsia="Times New Roman" w:hAnsiTheme="minorBidi"/>
          <w:b/>
          <w:bCs/>
          <w:sz w:val="24"/>
          <w:szCs w:val="24"/>
          <w:rtl/>
        </w:rPr>
        <w:t>העצמת התלמידים מובילי החברותא עצמם</w:t>
      </w:r>
      <w:r w:rsidRPr="00B00418">
        <w:rPr>
          <w:rFonts w:asciiTheme="minorBidi" w:eastAsia="Times New Roman" w:hAnsiTheme="minorBidi"/>
          <w:sz w:val="24"/>
          <w:szCs w:val="24"/>
          <w:rtl/>
        </w:rPr>
        <w:t xml:space="preserve">. זהו תהליך מקביל ומשלים להעצמת התלמידים אותה אנו מנסים להשיג במרחב </w:t>
      </w:r>
      <w:proofErr w:type="spellStart"/>
      <w:r w:rsidRPr="00B00418">
        <w:rPr>
          <w:rFonts w:asciiTheme="minorBidi" w:eastAsia="Times New Roman" w:hAnsiTheme="minorBidi"/>
          <w:sz w:val="24"/>
          <w:szCs w:val="24"/>
          <w:rtl/>
        </w:rPr>
        <w:t>קש"ר</w:t>
      </w:r>
      <w:proofErr w:type="spellEnd"/>
      <w:r w:rsidR="00E750C5" w:rsidRPr="00B00418">
        <w:rPr>
          <w:rFonts w:asciiTheme="minorBidi" w:eastAsia="Times New Roman" w:hAnsiTheme="minorBidi"/>
          <w:sz w:val="24"/>
          <w:szCs w:val="24"/>
          <w:rtl/>
        </w:rPr>
        <w:t xml:space="preserve"> </w:t>
      </w:r>
      <w:r w:rsidRPr="00B00418">
        <w:rPr>
          <w:rFonts w:asciiTheme="minorBidi" w:eastAsia="Times New Roman" w:hAnsiTheme="minorBidi"/>
          <w:sz w:val="24"/>
          <w:szCs w:val="24"/>
          <w:rtl/>
        </w:rPr>
        <w:t>[=קהילה של ערבות], בעזרת ועדות התלמידים.</w:t>
      </w:r>
      <w:bookmarkStart w:id="1" w:name="תנליךההכשרה"/>
      <w:r w:rsidR="00B00418" w:rsidRPr="00B00418">
        <w:rPr>
          <w:rFonts w:asciiTheme="minorBidi" w:eastAsia="Times New Roman" w:hAnsiTheme="minorBidi"/>
          <w:b/>
          <w:bCs/>
          <w:sz w:val="28"/>
          <w:szCs w:val="28"/>
          <w:u w:val="single"/>
          <w:rtl/>
        </w:rPr>
        <w:t xml:space="preserve"> </w:t>
      </w:r>
      <w:r w:rsidR="00B00418">
        <w:rPr>
          <w:rFonts w:asciiTheme="minorBidi" w:eastAsia="Times New Roman" w:hAnsiTheme="minorBidi"/>
          <w:b/>
          <w:bCs/>
          <w:sz w:val="28"/>
          <w:szCs w:val="28"/>
          <w:u w:val="single"/>
          <w:rtl/>
        </w:rPr>
        <w:br w:type="page"/>
      </w:r>
    </w:p>
    <w:p w:rsidR="00D4476C" w:rsidRPr="00B00418" w:rsidRDefault="00D4476C" w:rsidP="00B00418">
      <w:pPr>
        <w:spacing w:after="0"/>
        <w:jc w:val="both"/>
        <w:rPr>
          <w:rFonts w:asciiTheme="minorBidi" w:eastAsia="Times New Roman" w:hAnsiTheme="minorBidi"/>
          <w:b/>
          <w:bCs/>
          <w:sz w:val="28"/>
          <w:szCs w:val="28"/>
          <w:u w:val="single"/>
          <w:rtl/>
        </w:rPr>
      </w:pPr>
      <w:r w:rsidRPr="00B00418">
        <w:rPr>
          <w:rFonts w:asciiTheme="minorBidi" w:eastAsia="Times New Roman" w:hAnsiTheme="minorBidi"/>
          <w:b/>
          <w:bCs/>
          <w:sz w:val="28"/>
          <w:szCs w:val="28"/>
          <w:u w:val="single"/>
          <w:rtl/>
        </w:rPr>
        <w:lastRenderedPageBreak/>
        <w:t>תהליך ההכשרה לתלמידים מובילי חברותא</w:t>
      </w:r>
    </w:p>
    <w:bookmarkEnd w:id="1"/>
    <w:p w:rsidR="00D4476C" w:rsidRPr="00B00418" w:rsidRDefault="00D4476C" w:rsidP="00AB59F2">
      <w:pPr>
        <w:spacing w:after="0"/>
        <w:jc w:val="both"/>
        <w:rPr>
          <w:rFonts w:asciiTheme="minorBidi" w:eastAsia="Times New Roman" w:hAnsiTheme="minorBidi"/>
          <w:sz w:val="28"/>
          <w:szCs w:val="28"/>
          <w:rtl/>
        </w:rPr>
      </w:pPr>
    </w:p>
    <w:p w:rsidR="00D4476C" w:rsidRPr="00B00418" w:rsidRDefault="00D4476C" w:rsidP="00AB59F2">
      <w:p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תהליך זה צריך לכלול 3 רכיבים עיקריים :</w:t>
      </w:r>
    </w:p>
    <w:p w:rsidR="00D4476C" w:rsidRPr="00B00418" w:rsidRDefault="00D4476C" w:rsidP="00AB59F2">
      <w:pPr>
        <w:numPr>
          <w:ilvl w:val="0"/>
          <w:numId w:val="2"/>
        </w:numPr>
        <w:spacing w:after="0"/>
        <w:jc w:val="both"/>
        <w:rPr>
          <w:rFonts w:asciiTheme="minorBidi" w:eastAsia="Times New Roman" w:hAnsiTheme="minorBidi"/>
          <w:sz w:val="24"/>
          <w:szCs w:val="24"/>
        </w:rPr>
      </w:pPr>
      <w:r w:rsidRPr="00B00418">
        <w:rPr>
          <w:rFonts w:asciiTheme="minorBidi" w:eastAsia="Times New Roman" w:hAnsiTheme="minorBidi"/>
          <w:sz w:val="24"/>
          <w:szCs w:val="24"/>
          <w:rtl/>
        </w:rPr>
        <w:t xml:space="preserve">זימון התנסות משמעותיות של למידה </w:t>
      </w:r>
      <w:proofErr w:type="spellStart"/>
      <w:r w:rsidRPr="00B00418">
        <w:rPr>
          <w:rFonts w:asciiTheme="minorBidi" w:eastAsia="Times New Roman" w:hAnsiTheme="minorBidi"/>
          <w:sz w:val="24"/>
          <w:szCs w:val="24"/>
          <w:rtl/>
        </w:rPr>
        <w:t>בימ"ד</w:t>
      </w:r>
      <w:proofErr w:type="spellEnd"/>
      <w:r w:rsidRPr="00B00418">
        <w:rPr>
          <w:rFonts w:asciiTheme="minorBidi" w:eastAsia="Times New Roman" w:hAnsiTheme="minorBidi"/>
          <w:sz w:val="24"/>
          <w:szCs w:val="24"/>
          <w:rtl/>
        </w:rPr>
        <w:t xml:space="preserve"> -   רצוי שמובילי החברותא יהיו תלמידים שכבר חוו בשנים קודמות למידה </w:t>
      </w:r>
      <w:proofErr w:type="spellStart"/>
      <w:r w:rsidRPr="00B00418">
        <w:rPr>
          <w:rFonts w:asciiTheme="minorBidi" w:eastAsia="Times New Roman" w:hAnsiTheme="minorBidi"/>
          <w:sz w:val="24"/>
          <w:szCs w:val="24"/>
          <w:rtl/>
        </w:rPr>
        <w:t>בימ"ד</w:t>
      </w:r>
      <w:proofErr w:type="spellEnd"/>
      <w:r w:rsidRPr="00B00418">
        <w:rPr>
          <w:rFonts w:asciiTheme="minorBidi" w:eastAsia="Times New Roman" w:hAnsiTheme="minorBidi"/>
          <w:sz w:val="24"/>
          <w:szCs w:val="24"/>
          <w:rtl/>
        </w:rPr>
        <w:t xml:space="preserve"> בכיתותיהם, אך אין די בכך, ולכן חשוב שבמסגרת הכשרתם תהיינה מספר יחידות של למידה בית מדרשית.    </w:t>
      </w:r>
    </w:p>
    <w:p w:rsidR="00D4476C" w:rsidRPr="00B00418" w:rsidRDefault="00D4476C" w:rsidP="00AB59F2">
      <w:pPr>
        <w:numPr>
          <w:ilvl w:val="0"/>
          <w:numId w:val="2"/>
        </w:numPr>
        <w:spacing w:after="0"/>
        <w:jc w:val="both"/>
        <w:rPr>
          <w:rFonts w:asciiTheme="minorBidi" w:eastAsia="Times New Roman" w:hAnsiTheme="minorBidi"/>
          <w:sz w:val="24"/>
          <w:szCs w:val="24"/>
        </w:rPr>
      </w:pPr>
      <w:r w:rsidRPr="00B00418">
        <w:rPr>
          <w:rFonts w:asciiTheme="minorBidi" w:eastAsia="Times New Roman" w:hAnsiTheme="minorBidi"/>
          <w:sz w:val="24"/>
          <w:szCs w:val="24"/>
          <w:rtl/>
        </w:rPr>
        <w:t xml:space="preserve">הקניית מיומנויות </w:t>
      </w:r>
      <w:proofErr w:type="spellStart"/>
      <w:r w:rsidRPr="00B00418">
        <w:rPr>
          <w:rFonts w:asciiTheme="minorBidi" w:eastAsia="Times New Roman" w:hAnsiTheme="minorBidi"/>
          <w:sz w:val="24"/>
          <w:szCs w:val="24"/>
          <w:rtl/>
        </w:rPr>
        <w:t>דיאלוגיות</w:t>
      </w:r>
      <w:proofErr w:type="spellEnd"/>
      <w:r w:rsidRPr="00B00418">
        <w:rPr>
          <w:rFonts w:asciiTheme="minorBidi" w:eastAsia="Times New Roman" w:hAnsiTheme="minorBidi"/>
          <w:sz w:val="24"/>
          <w:szCs w:val="24"/>
          <w:rtl/>
        </w:rPr>
        <w:t>- תלמידים אלה צריכים להוות מודל של דיבור והקשבה ברמה גבוהה יחסית, ולכן עליהם לתרגל מיומנויות אלה.</w:t>
      </w:r>
    </w:p>
    <w:p w:rsidR="00026012" w:rsidRPr="00B00418" w:rsidRDefault="00D4476C" w:rsidP="00AB59F2">
      <w:pPr>
        <w:numPr>
          <w:ilvl w:val="0"/>
          <w:numId w:val="2"/>
        </w:numPr>
        <w:spacing w:after="0"/>
        <w:jc w:val="both"/>
        <w:rPr>
          <w:rFonts w:asciiTheme="minorBidi" w:eastAsia="Times New Roman" w:hAnsiTheme="minorBidi"/>
          <w:sz w:val="24"/>
          <w:szCs w:val="24"/>
        </w:rPr>
      </w:pPr>
      <w:r w:rsidRPr="00B00418">
        <w:rPr>
          <w:rFonts w:asciiTheme="minorBidi" w:eastAsia="Times New Roman" w:hAnsiTheme="minorBidi"/>
          <w:sz w:val="24"/>
          <w:szCs w:val="24"/>
          <w:rtl/>
        </w:rPr>
        <w:t xml:space="preserve">הקניית מיומנויות הנחייה- תרגול בסימולציות של התמודדות כמנחים עם מצבים של חוסר הקשבה, קונפליקטים בקבוצה </w:t>
      </w:r>
      <w:proofErr w:type="spellStart"/>
      <w:r w:rsidRPr="00B00418">
        <w:rPr>
          <w:rFonts w:asciiTheme="minorBidi" w:eastAsia="Times New Roman" w:hAnsiTheme="minorBidi"/>
          <w:sz w:val="24"/>
          <w:szCs w:val="24"/>
          <w:rtl/>
        </w:rPr>
        <w:t>וכו</w:t>
      </w:r>
      <w:proofErr w:type="spellEnd"/>
      <w:r w:rsidRPr="00B00418">
        <w:rPr>
          <w:rFonts w:asciiTheme="minorBidi" w:eastAsia="Times New Roman" w:hAnsiTheme="minorBidi"/>
          <w:sz w:val="24"/>
          <w:szCs w:val="24"/>
          <w:rtl/>
        </w:rPr>
        <w:t xml:space="preserve">'. </w:t>
      </w:r>
    </w:p>
    <w:p w:rsidR="00D4476C" w:rsidRPr="00B00418" w:rsidRDefault="00D4476C" w:rsidP="00AB59F2">
      <w:pPr>
        <w:spacing w:after="0"/>
        <w:ind w:left="435"/>
        <w:jc w:val="both"/>
        <w:rPr>
          <w:rFonts w:asciiTheme="minorBidi" w:eastAsia="Times New Roman" w:hAnsiTheme="minorBidi"/>
          <w:sz w:val="24"/>
          <w:szCs w:val="24"/>
        </w:rPr>
      </w:pPr>
      <w:r w:rsidRPr="00B00418">
        <w:rPr>
          <w:rFonts w:asciiTheme="minorBidi" w:eastAsia="Times New Roman" w:hAnsiTheme="minorBidi"/>
          <w:sz w:val="24"/>
          <w:szCs w:val="24"/>
          <w:rtl/>
        </w:rPr>
        <w:t>למאמר הרחבה על תפקיד המנחה</w:t>
      </w:r>
      <w:r w:rsidRPr="00B00418">
        <w:rPr>
          <w:rFonts w:asciiTheme="minorBidi" w:eastAsia="Times New Roman" w:hAnsiTheme="minorBidi"/>
          <w:sz w:val="24"/>
          <w:szCs w:val="24"/>
        </w:rPr>
        <w:t xml:space="preserve">  </w:t>
      </w:r>
      <w:r w:rsidRPr="00B00418">
        <w:rPr>
          <w:rFonts w:asciiTheme="minorBidi" w:eastAsia="Times New Roman" w:hAnsiTheme="minorBidi"/>
          <w:sz w:val="24"/>
          <w:szCs w:val="24"/>
          <w:rtl/>
        </w:rPr>
        <w:t xml:space="preserve">ראו מאמרה של נאוה </w:t>
      </w:r>
      <w:proofErr w:type="spellStart"/>
      <w:r w:rsidRPr="00B00418">
        <w:rPr>
          <w:rFonts w:asciiTheme="minorBidi" w:eastAsia="Times New Roman" w:hAnsiTheme="minorBidi"/>
          <w:sz w:val="24"/>
          <w:szCs w:val="24"/>
          <w:rtl/>
        </w:rPr>
        <w:t>רוזנסר</w:t>
      </w:r>
      <w:proofErr w:type="spellEnd"/>
      <w:r w:rsidRPr="00B00418">
        <w:rPr>
          <w:rFonts w:asciiTheme="minorBidi" w:eastAsia="Times New Roman" w:hAnsiTheme="minorBidi"/>
          <w:sz w:val="24"/>
          <w:szCs w:val="24"/>
          <w:rtl/>
        </w:rPr>
        <w:t xml:space="preserve"> </w:t>
      </w:r>
      <w:r w:rsidR="0037317D" w:rsidRPr="00B00418">
        <w:rPr>
          <w:rFonts w:asciiTheme="minorBidi" w:eastAsia="Times New Roman" w:hAnsiTheme="minorBidi"/>
          <w:sz w:val="24"/>
          <w:szCs w:val="24"/>
          <w:rtl/>
        </w:rPr>
        <w:t xml:space="preserve"> </w:t>
      </w:r>
      <w:hyperlink r:id="rId10" w:history="1">
        <w:r w:rsidRPr="00B00418">
          <w:rPr>
            <w:rStyle w:val="Hyperlink"/>
            <w:rFonts w:asciiTheme="minorBidi" w:eastAsia="Times New Roman" w:hAnsiTheme="minorBidi"/>
            <w:b/>
            <w:bCs/>
            <w:sz w:val="24"/>
            <w:szCs w:val="24"/>
            <w:rtl/>
          </w:rPr>
          <w:t>לחצו כאן</w:t>
        </w:r>
      </w:hyperlink>
    </w:p>
    <w:p w:rsidR="00D4476C" w:rsidRPr="00B00418" w:rsidRDefault="00D4476C" w:rsidP="00AB59F2">
      <w:pPr>
        <w:spacing w:after="0"/>
        <w:jc w:val="both"/>
        <w:rPr>
          <w:rFonts w:asciiTheme="minorBidi" w:eastAsia="Times New Roman" w:hAnsiTheme="minorBidi"/>
          <w:b/>
          <w:bCs/>
          <w:sz w:val="24"/>
          <w:szCs w:val="24"/>
          <w:rtl/>
        </w:rPr>
      </w:pPr>
    </w:p>
    <w:p w:rsidR="00D4476C" w:rsidRPr="00B00418" w:rsidRDefault="00D4476C" w:rsidP="00AB59F2">
      <w:pPr>
        <w:spacing w:after="0"/>
        <w:jc w:val="both"/>
        <w:rPr>
          <w:rFonts w:asciiTheme="minorBidi" w:eastAsia="Times New Roman" w:hAnsiTheme="minorBidi"/>
          <w:sz w:val="24"/>
          <w:szCs w:val="24"/>
          <w:rtl/>
        </w:rPr>
      </w:pPr>
      <w:r w:rsidRPr="00B00418">
        <w:rPr>
          <w:rFonts w:asciiTheme="minorBidi" w:eastAsia="Times New Roman" w:hAnsiTheme="minorBidi"/>
          <w:b/>
          <w:bCs/>
          <w:sz w:val="24"/>
          <w:szCs w:val="24"/>
          <w:rtl/>
        </w:rPr>
        <w:t>בשלב הראשון</w:t>
      </w:r>
      <w:r w:rsidRPr="00B00418">
        <w:rPr>
          <w:rFonts w:asciiTheme="minorBidi" w:eastAsia="Times New Roman" w:hAnsiTheme="minorBidi"/>
          <w:sz w:val="24"/>
          <w:szCs w:val="24"/>
          <w:rtl/>
        </w:rPr>
        <w:t xml:space="preserve"> אנו מציעים  לקיים יום הכשרה ובו ארבע יחידות, שרצוי לעשותו מחוץ לביה"ס, במקום המאפשר פניות ופתיחות לתלמידים ולצוות.</w:t>
      </w:r>
    </w:p>
    <w:p w:rsidR="00D4476C" w:rsidRPr="00B00418" w:rsidRDefault="00D4476C" w:rsidP="00AB59F2">
      <w:pPr>
        <w:spacing w:after="0"/>
        <w:jc w:val="both"/>
        <w:rPr>
          <w:rFonts w:asciiTheme="minorBidi" w:eastAsia="Times New Roman" w:hAnsiTheme="minorBidi"/>
          <w:b/>
          <w:bCs/>
          <w:sz w:val="24"/>
          <w:szCs w:val="24"/>
          <w:u w:val="single"/>
          <w:rtl/>
        </w:rPr>
      </w:pPr>
    </w:p>
    <w:p w:rsidR="00C41364" w:rsidRPr="00B00418" w:rsidRDefault="00C41364" w:rsidP="00AB59F2">
      <w:pPr>
        <w:spacing w:after="0"/>
        <w:jc w:val="both"/>
        <w:rPr>
          <w:rFonts w:asciiTheme="minorBidi" w:eastAsia="Times New Roman" w:hAnsiTheme="minorBidi"/>
          <w:b/>
          <w:bCs/>
          <w:sz w:val="24"/>
          <w:szCs w:val="24"/>
          <w:u w:val="single"/>
          <w:rtl/>
        </w:rPr>
      </w:pPr>
    </w:p>
    <w:p w:rsidR="00D4476C" w:rsidRPr="00B00418" w:rsidRDefault="00D4476C" w:rsidP="00BF7617">
      <w:pPr>
        <w:spacing w:after="0"/>
        <w:jc w:val="both"/>
        <w:rPr>
          <w:rFonts w:asciiTheme="minorBidi" w:eastAsia="Times New Roman" w:hAnsiTheme="minorBidi"/>
          <w:b/>
          <w:bCs/>
          <w:sz w:val="24"/>
          <w:szCs w:val="24"/>
          <w:u w:val="single"/>
          <w:rtl/>
        </w:rPr>
      </w:pPr>
      <w:r w:rsidRPr="00B00418">
        <w:rPr>
          <w:rFonts w:asciiTheme="minorBidi" w:eastAsia="Times New Roman" w:hAnsiTheme="minorBidi"/>
          <w:b/>
          <w:bCs/>
          <w:sz w:val="24"/>
          <w:szCs w:val="24"/>
          <w:u w:val="single"/>
          <w:rtl/>
        </w:rPr>
        <w:t>מבנה ההכשרה למובילי חברותא:</w:t>
      </w:r>
    </w:p>
    <w:p w:rsidR="00D4476C" w:rsidRPr="00B00418" w:rsidRDefault="00D4476C" w:rsidP="00AB59F2">
      <w:p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פתיח – רציונל היום ומטרותיו – יעשה ע"י רכזי מורשה או מנחה מורשה. </w:t>
      </w:r>
    </w:p>
    <w:p w:rsidR="00D4476C" w:rsidRPr="00B00418" w:rsidRDefault="00D4476C" w:rsidP="00AB59F2">
      <w:pPr>
        <w:numPr>
          <w:ilvl w:val="0"/>
          <w:numId w:val="4"/>
        </w:numPr>
        <w:spacing w:after="0"/>
        <w:jc w:val="both"/>
        <w:rPr>
          <w:rFonts w:asciiTheme="minorBidi" w:eastAsia="Times New Roman" w:hAnsiTheme="minorBidi"/>
          <w:sz w:val="24"/>
          <w:szCs w:val="24"/>
          <w:rtl/>
        </w:rPr>
      </w:pPr>
      <w:r w:rsidRPr="00B00418">
        <w:rPr>
          <w:rFonts w:asciiTheme="minorBidi" w:eastAsia="Times New Roman" w:hAnsiTheme="minorBidi"/>
          <w:b/>
          <w:bCs/>
          <w:sz w:val="24"/>
          <w:szCs w:val="24"/>
          <w:rtl/>
        </w:rPr>
        <w:t>יחידה ראשונה</w:t>
      </w:r>
      <w:r w:rsidRPr="00B00418">
        <w:rPr>
          <w:rFonts w:asciiTheme="minorBidi" w:eastAsia="Times New Roman" w:hAnsiTheme="minorBidi"/>
          <w:sz w:val="24"/>
          <w:szCs w:val="24"/>
          <w:rtl/>
        </w:rPr>
        <w:t xml:space="preserve">- משחק היכרות + למידה בית מדרשית (יהדות חברתית, ובהתאם למועדי השנה). </w:t>
      </w:r>
    </w:p>
    <w:p w:rsidR="00D4476C" w:rsidRPr="00B00418" w:rsidRDefault="00D4476C" w:rsidP="00C41364">
      <w:pPr>
        <w:spacing w:after="0"/>
        <w:ind w:left="72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ליחידה הראשונה לביה"ס על יסודי </w:t>
      </w:r>
      <w:hyperlink w:anchor="יחידהראשונהעליסודילמורה" w:history="1">
        <w:r w:rsidRPr="00B00418">
          <w:rPr>
            <w:rStyle w:val="Hyperlink"/>
            <w:rFonts w:asciiTheme="minorBidi" w:eastAsia="Times New Roman" w:hAnsiTheme="minorBidi"/>
            <w:b/>
            <w:bCs/>
            <w:sz w:val="24"/>
            <w:szCs w:val="24"/>
            <w:rtl/>
          </w:rPr>
          <w:t>לחצו כאן</w:t>
        </w:r>
      </w:hyperlink>
    </w:p>
    <w:p w:rsidR="00D4476C" w:rsidRPr="00B00418" w:rsidRDefault="00D4476C" w:rsidP="00C41364">
      <w:pPr>
        <w:spacing w:after="0"/>
        <w:ind w:left="72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ליחידה הראשונה לביה"ס היסודי </w:t>
      </w:r>
      <w:hyperlink w:anchor="יחידהראשונהיסודילמורה" w:history="1">
        <w:r w:rsidRPr="00B00418">
          <w:rPr>
            <w:rStyle w:val="Hyperlink"/>
            <w:rFonts w:asciiTheme="minorBidi" w:eastAsia="Times New Roman" w:hAnsiTheme="minorBidi"/>
            <w:b/>
            <w:bCs/>
            <w:sz w:val="24"/>
            <w:szCs w:val="24"/>
            <w:rtl/>
          </w:rPr>
          <w:t>לחצו כאן</w:t>
        </w:r>
      </w:hyperlink>
      <w:r w:rsidRPr="00B00418">
        <w:rPr>
          <w:rFonts w:asciiTheme="minorBidi" w:eastAsia="Times New Roman" w:hAnsiTheme="minorBidi"/>
          <w:b/>
          <w:bCs/>
          <w:sz w:val="24"/>
          <w:szCs w:val="24"/>
          <w:rtl/>
        </w:rPr>
        <w:t>.</w:t>
      </w:r>
    </w:p>
    <w:p w:rsidR="00D4476C" w:rsidRPr="00B00418" w:rsidRDefault="00D4476C" w:rsidP="00AB59F2">
      <w:pPr>
        <w:numPr>
          <w:ilvl w:val="0"/>
          <w:numId w:val="4"/>
        </w:numPr>
        <w:spacing w:after="0"/>
        <w:jc w:val="both"/>
        <w:rPr>
          <w:rFonts w:asciiTheme="minorBidi" w:eastAsia="Times New Roman" w:hAnsiTheme="minorBidi"/>
          <w:sz w:val="24"/>
          <w:szCs w:val="24"/>
          <w:rtl/>
        </w:rPr>
      </w:pPr>
      <w:r w:rsidRPr="00B00418">
        <w:rPr>
          <w:rFonts w:asciiTheme="minorBidi" w:eastAsia="Times New Roman" w:hAnsiTheme="minorBidi"/>
          <w:b/>
          <w:bCs/>
          <w:sz w:val="24"/>
          <w:szCs w:val="24"/>
          <w:rtl/>
        </w:rPr>
        <w:t>יחידה שנייה</w:t>
      </w:r>
      <w:r w:rsidRPr="00B00418">
        <w:rPr>
          <w:rFonts w:asciiTheme="minorBidi" w:eastAsia="Times New Roman" w:hAnsiTheme="minorBidi"/>
          <w:sz w:val="24"/>
          <w:szCs w:val="24"/>
          <w:rtl/>
        </w:rPr>
        <w:t xml:space="preserve">- רפלקציה על הלמידה </w:t>
      </w:r>
      <w:proofErr w:type="spellStart"/>
      <w:r w:rsidRPr="00B00418">
        <w:rPr>
          <w:rFonts w:asciiTheme="minorBidi" w:eastAsia="Times New Roman" w:hAnsiTheme="minorBidi"/>
          <w:sz w:val="24"/>
          <w:szCs w:val="24"/>
          <w:rtl/>
        </w:rPr>
        <w:t>הבימ"ד</w:t>
      </w:r>
      <w:proofErr w:type="spellEnd"/>
      <w:r w:rsidRPr="00B00418">
        <w:rPr>
          <w:rFonts w:asciiTheme="minorBidi" w:eastAsia="Times New Roman" w:hAnsiTheme="minorBidi"/>
          <w:sz w:val="24"/>
          <w:szCs w:val="24"/>
          <w:rtl/>
        </w:rPr>
        <w:t xml:space="preserve"> – המשגה של  הפדגוגיה והמבנה של הלמידה </w:t>
      </w:r>
      <w:proofErr w:type="spellStart"/>
      <w:r w:rsidRPr="00B00418">
        <w:rPr>
          <w:rFonts w:asciiTheme="minorBidi" w:eastAsia="Times New Roman" w:hAnsiTheme="minorBidi"/>
          <w:sz w:val="24"/>
          <w:szCs w:val="24"/>
          <w:rtl/>
        </w:rPr>
        <w:t>הבימ"ד</w:t>
      </w:r>
      <w:proofErr w:type="spellEnd"/>
      <w:r w:rsidRPr="00B00418">
        <w:rPr>
          <w:rFonts w:asciiTheme="minorBidi" w:eastAsia="Times New Roman" w:hAnsiTheme="minorBidi"/>
          <w:sz w:val="24"/>
          <w:szCs w:val="24"/>
          <w:rtl/>
        </w:rPr>
        <w:t>. ליחידה השנייה</w:t>
      </w:r>
      <w:r w:rsidRPr="00B00418">
        <w:rPr>
          <w:rFonts w:asciiTheme="minorBidi" w:eastAsia="Times New Roman" w:hAnsiTheme="minorBidi"/>
          <w:b/>
          <w:bCs/>
          <w:sz w:val="24"/>
          <w:szCs w:val="24"/>
          <w:rtl/>
        </w:rPr>
        <w:t xml:space="preserve"> </w:t>
      </w:r>
      <w:hyperlink w:anchor="יחידהשנייהלמורה" w:history="1">
        <w:r w:rsidRPr="00B00418">
          <w:rPr>
            <w:rStyle w:val="Hyperlink"/>
            <w:rFonts w:asciiTheme="minorBidi" w:eastAsia="Times New Roman" w:hAnsiTheme="minorBidi"/>
            <w:b/>
            <w:bCs/>
            <w:sz w:val="24"/>
            <w:szCs w:val="24"/>
            <w:rtl/>
          </w:rPr>
          <w:t>לחצו כאן</w:t>
        </w:r>
      </w:hyperlink>
    </w:p>
    <w:p w:rsidR="00D4476C" w:rsidRPr="00B00418" w:rsidRDefault="00D4476C" w:rsidP="00AB59F2">
      <w:pPr>
        <w:numPr>
          <w:ilvl w:val="0"/>
          <w:numId w:val="4"/>
        </w:numPr>
        <w:spacing w:after="0"/>
        <w:jc w:val="both"/>
        <w:rPr>
          <w:rFonts w:asciiTheme="minorBidi" w:eastAsia="Times New Roman" w:hAnsiTheme="minorBidi"/>
          <w:sz w:val="24"/>
          <w:szCs w:val="24"/>
          <w:rtl/>
        </w:rPr>
      </w:pPr>
      <w:r w:rsidRPr="00B00418">
        <w:rPr>
          <w:rFonts w:asciiTheme="minorBidi" w:eastAsia="Times New Roman" w:hAnsiTheme="minorBidi"/>
          <w:b/>
          <w:bCs/>
          <w:sz w:val="24"/>
          <w:szCs w:val="24"/>
          <w:rtl/>
        </w:rPr>
        <w:t>יחידה שלישית</w:t>
      </w:r>
      <w:r w:rsidRPr="00B00418">
        <w:rPr>
          <w:rFonts w:asciiTheme="minorBidi" w:eastAsia="Times New Roman" w:hAnsiTheme="minorBidi"/>
          <w:sz w:val="24"/>
          <w:szCs w:val="24"/>
          <w:rtl/>
        </w:rPr>
        <w:t>-הקניית מיומנויות להובלת חברותא, וסיכום היכולות הנדרשות על מנת להוביל חברותא\</w:t>
      </w:r>
      <w:r w:rsidRPr="00B00418">
        <w:rPr>
          <w:rFonts w:asciiTheme="minorBidi" w:eastAsia="Times New Roman" w:hAnsiTheme="minorBidi"/>
          <w:b/>
          <w:bCs/>
          <w:sz w:val="24"/>
          <w:szCs w:val="24"/>
          <w:u w:val="single"/>
          <w:rtl/>
        </w:rPr>
        <w:t xml:space="preserve"> סימולציות</w:t>
      </w:r>
      <w:r w:rsidRPr="00B00418">
        <w:rPr>
          <w:rFonts w:asciiTheme="minorBidi" w:eastAsia="Times New Roman" w:hAnsiTheme="minorBidi"/>
          <w:sz w:val="24"/>
          <w:szCs w:val="24"/>
          <w:rtl/>
        </w:rPr>
        <w:t xml:space="preserve">. . </w:t>
      </w:r>
    </w:p>
    <w:p w:rsidR="00D4476C" w:rsidRPr="00B00418" w:rsidRDefault="00D4476C" w:rsidP="00C41364">
      <w:pPr>
        <w:spacing w:after="0"/>
        <w:ind w:left="72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ליחידה השלישית </w:t>
      </w:r>
      <w:hyperlink w:anchor="יחידהשלישיתלמורה" w:history="1">
        <w:r w:rsidRPr="00B00418">
          <w:rPr>
            <w:rStyle w:val="Hyperlink"/>
            <w:rFonts w:asciiTheme="minorBidi" w:eastAsia="Times New Roman" w:hAnsiTheme="minorBidi"/>
            <w:b/>
            <w:bCs/>
            <w:sz w:val="24"/>
            <w:szCs w:val="24"/>
            <w:rtl/>
          </w:rPr>
          <w:t>לחצו כאן</w:t>
        </w:r>
      </w:hyperlink>
      <w:r w:rsidRPr="00B00418">
        <w:rPr>
          <w:rFonts w:asciiTheme="minorBidi" w:eastAsia="Times New Roman" w:hAnsiTheme="minorBidi"/>
          <w:sz w:val="24"/>
          <w:szCs w:val="24"/>
          <w:rtl/>
        </w:rPr>
        <w:t xml:space="preserve"> </w:t>
      </w:r>
    </w:p>
    <w:p w:rsidR="00D4476C" w:rsidRPr="00B00418" w:rsidRDefault="00D4476C" w:rsidP="00AB59F2">
      <w:pPr>
        <w:numPr>
          <w:ilvl w:val="0"/>
          <w:numId w:val="5"/>
        </w:numPr>
        <w:spacing w:after="0"/>
        <w:jc w:val="both"/>
        <w:rPr>
          <w:rFonts w:asciiTheme="minorBidi" w:eastAsia="Times New Roman" w:hAnsiTheme="minorBidi"/>
          <w:sz w:val="24"/>
          <w:szCs w:val="24"/>
          <w:rtl/>
        </w:rPr>
      </w:pPr>
      <w:r w:rsidRPr="00B00418">
        <w:rPr>
          <w:rFonts w:asciiTheme="minorBidi" w:eastAsia="Times New Roman" w:hAnsiTheme="minorBidi"/>
          <w:b/>
          <w:bCs/>
          <w:sz w:val="24"/>
          <w:szCs w:val="24"/>
          <w:rtl/>
        </w:rPr>
        <w:t>יחידה רביעית</w:t>
      </w:r>
      <w:r w:rsidRPr="00B00418">
        <w:rPr>
          <w:rFonts w:asciiTheme="minorBidi" w:eastAsia="Times New Roman" w:hAnsiTheme="minorBidi"/>
          <w:sz w:val="24"/>
          <w:szCs w:val="24"/>
          <w:rtl/>
        </w:rPr>
        <w:t xml:space="preserve">- תרגול .  חלוקה לשלשות, הובלת חברותא + משוב מהחברותות (20 דקות) *3 = שעה. </w:t>
      </w:r>
    </w:p>
    <w:p w:rsidR="00D4476C" w:rsidRPr="00B00418" w:rsidRDefault="00D4476C" w:rsidP="00C41364">
      <w:pPr>
        <w:spacing w:after="0"/>
        <w:ind w:left="72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ליחידה רביעית </w:t>
      </w:r>
      <w:hyperlink w:anchor="יחידהרביעיתלמורה" w:history="1">
        <w:r w:rsidRPr="00B00418">
          <w:rPr>
            <w:rStyle w:val="Hyperlink"/>
            <w:rFonts w:asciiTheme="minorBidi" w:eastAsia="Times New Roman" w:hAnsiTheme="minorBidi"/>
            <w:b/>
            <w:bCs/>
            <w:sz w:val="24"/>
            <w:szCs w:val="24"/>
            <w:rtl/>
          </w:rPr>
          <w:t>לחצו כאן</w:t>
        </w:r>
      </w:hyperlink>
      <w:r w:rsidRPr="00B00418">
        <w:rPr>
          <w:rFonts w:asciiTheme="minorBidi" w:eastAsia="Times New Roman" w:hAnsiTheme="minorBidi"/>
          <w:sz w:val="24"/>
          <w:szCs w:val="24"/>
          <w:rtl/>
        </w:rPr>
        <w:t xml:space="preserve">.  לדף חלוקה לתלמיד </w:t>
      </w:r>
      <w:hyperlink w:anchor="יחידהרביעיתלתלמיד1" w:history="1">
        <w:r w:rsidRPr="00B00418">
          <w:rPr>
            <w:rStyle w:val="Hyperlink"/>
            <w:rFonts w:asciiTheme="minorBidi" w:eastAsia="Times New Roman" w:hAnsiTheme="minorBidi"/>
            <w:b/>
            <w:bCs/>
            <w:sz w:val="24"/>
            <w:szCs w:val="24"/>
            <w:rtl/>
          </w:rPr>
          <w:t>לחצו כאן</w:t>
        </w:r>
      </w:hyperlink>
      <w:r w:rsidRPr="00B00418">
        <w:rPr>
          <w:rFonts w:asciiTheme="minorBidi" w:eastAsia="Times New Roman" w:hAnsiTheme="minorBidi"/>
          <w:b/>
          <w:bCs/>
          <w:sz w:val="24"/>
          <w:szCs w:val="24"/>
          <w:rtl/>
        </w:rPr>
        <w:t>.</w:t>
      </w:r>
      <w:r w:rsidRPr="00B00418">
        <w:rPr>
          <w:rFonts w:asciiTheme="minorBidi" w:eastAsia="Times New Roman" w:hAnsiTheme="minorBidi"/>
          <w:sz w:val="24"/>
          <w:szCs w:val="24"/>
          <w:rtl/>
        </w:rPr>
        <w:t xml:space="preserve">  לדף תצפית ומשוב </w:t>
      </w:r>
      <w:hyperlink w:anchor="יחידהרביעיתלתלמיד2" w:history="1">
        <w:r w:rsidRPr="00B00418">
          <w:rPr>
            <w:rStyle w:val="Hyperlink"/>
            <w:rFonts w:asciiTheme="minorBidi" w:eastAsia="Times New Roman" w:hAnsiTheme="minorBidi"/>
            <w:b/>
            <w:bCs/>
            <w:sz w:val="24"/>
            <w:szCs w:val="24"/>
            <w:rtl/>
          </w:rPr>
          <w:t>לחצו כאן</w:t>
        </w:r>
      </w:hyperlink>
    </w:p>
    <w:p w:rsidR="00D4476C" w:rsidRPr="00B00418" w:rsidRDefault="00D4476C" w:rsidP="00AB59F2">
      <w:pPr>
        <w:spacing w:after="0"/>
        <w:jc w:val="both"/>
        <w:rPr>
          <w:rFonts w:asciiTheme="minorBidi" w:eastAsia="Times New Roman" w:hAnsiTheme="minorBidi"/>
          <w:sz w:val="24"/>
          <w:szCs w:val="24"/>
          <w:rtl/>
        </w:rPr>
      </w:pPr>
    </w:p>
    <w:p w:rsidR="00D4476C" w:rsidRPr="00B00418" w:rsidRDefault="00D4476C" w:rsidP="00AB59F2">
      <w:pPr>
        <w:spacing w:after="0"/>
        <w:jc w:val="both"/>
        <w:rPr>
          <w:rFonts w:asciiTheme="minorBidi" w:eastAsia="Times New Roman" w:hAnsiTheme="minorBidi"/>
          <w:sz w:val="24"/>
          <w:szCs w:val="24"/>
          <w:rtl/>
        </w:rPr>
      </w:pPr>
      <w:r w:rsidRPr="00B00418">
        <w:rPr>
          <w:rFonts w:asciiTheme="minorBidi" w:eastAsia="Times New Roman" w:hAnsiTheme="minorBidi"/>
          <w:b/>
          <w:bCs/>
          <w:sz w:val="24"/>
          <w:szCs w:val="24"/>
          <w:rtl/>
        </w:rPr>
        <w:t>בשלב השני</w:t>
      </w:r>
      <w:r w:rsidRPr="00B00418">
        <w:rPr>
          <w:rFonts w:asciiTheme="minorBidi" w:eastAsia="Times New Roman" w:hAnsiTheme="minorBidi"/>
          <w:sz w:val="24"/>
          <w:szCs w:val="24"/>
          <w:rtl/>
        </w:rPr>
        <w:t xml:space="preserve"> אנו ממליצים לקיים מפגש הכנה  של מובילי החברותא עם המחנכת. הכנה זו תכלול: למידת דף הלימוד, מענה על השאלות המופיעות בדף הלימוד, וקבלת דגשים לגבי אופי ההנחיה הנדרש בכל מפגש. </w:t>
      </w:r>
    </w:p>
    <w:p w:rsidR="00D4476C" w:rsidRPr="00B00418" w:rsidRDefault="00D4476C" w:rsidP="00AB59F2">
      <w:pPr>
        <w:spacing w:after="0"/>
        <w:jc w:val="both"/>
        <w:rPr>
          <w:rFonts w:asciiTheme="minorBidi" w:eastAsia="Times New Roman" w:hAnsiTheme="minorBidi"/>
          <w:sz w:val="28"/>
          <w:szCs w:val="28"/>
          <w:rtl/>
        </w:rPr>
      </w:pPr>
      <w:r w:rsidRPr="00B00418">
        <w:rPr>
          <w:rFonts w:asciiTheme="minorBidi" w:eastAsia="Times New Roman" w:hAnsiTheme="minorBidi"/>
          <w:sz w:val="24"/>
          <w:szCs w:val="24"/>
          <w:rtl/>
        </w:rPr>
        <w:t xml:space="preserve">רצוי, לדעתנו, שאת יום הכשרת מובילי החברותא יובילו יחד מנחה מורשה והרכז , ואת ההדרכה השוטפת לפני כל למידה </w:t>
      </w:r>
      <w:proofErr w:type="spellStart"/>
      <w:r w:rsidRPr="00B00418">
        <w:rPr>
          <w:rFonts w:asciiTheme="minorBidi" w:eastAsia="Times New Roman" w:hAnsiTheme="minorBidi"/>
          <w:sz w:val="24"/>
          <w:szCs w:val="24"/>
          <w:rtl/>
        </w:rPr>
        <w:t>בימ"ד</w:t>
      </w:r>
      <w:proofErr w:type="spellEnd"/>
      <w:r w:rsidRPr="00B00418">
        <w:rPr>
          <w:rFonts w:asciiTheme="minorBidi" w:eastAsia="Times New Roman" w:hAnsiTheme="minorBidi"/>
          <w:sz w:val="24"/>
          <w:szCs w:val="24"/>
          <w:rtl/>
        </w:rPr>
        <w:t xml:space="preserve"> שינחו התלמידים יבצע הרכז/ת (ובממ"ד אפשר שגם רב ביה"ס)</w:t>
      </w:r>
      <w:r w:rsidRPr="00B00418">
        <w:rPr>
          <w:rFonts w:asciiTheme="minorBidi" w:eastAsia="Times New Roman" w:hAnsiTheme="minorBidi"/>
          <w:sz w:val="28"/>
          <w:szCs w:val="28"/>
          <w:rtl/>
        </w:rPr>
        <w:t>.</w:t>
      </w:r>
    </w:p>
    <w:p w:rsidR="00D4476C" w:rsidRPr="00B00418" w:rsidRDefault="00D4476C" w:rsidP="00AB59F2">
      <w:pPr>
        <w:spacing w:after="0"/>
        <w:jc w:val="both"/>
        <w:rPr>
          <w:rFonts w:asciiTheme="minorBidi" w:eastAsia="Times New Roman" w:hAnsiTheme="minorBidi"/>
          <w:sz w:val="24"/>
          <w:szCs w:val="24"/>
          <w:rtl/>
        </w:rPr>
      </w:pPr>
    </w:p>
    <w:p w:rsidR="00D4476C" w:rsidRPr="00B00418" w:rsidRDefault="00D517EF" w:rsidP="00D517EF">
      <w:pPr>
        <w:spacing w:after="0"/>
        <w:jc w:val="both"/>
        <w:rPr>
          <w:rFonts w:asciiTheme="minorBidi" w:eastAsia="Times New Roman" w:hAnsiTheme="minorBidi"/>
          <w:sz w:val="24"/>
          <w:szCs w:val="24"/>
          <w:rtl/>
        </w:rPr>
      </w:pPr>
      <w:r>
        <w:rPr>
          <w:rFonts w:asciiTheme="minorBidi" w:eastAsia="Times New Roman" w:hAnsiTheme="minorBidi" w:hint="cs"/>
          <w:sz w:val="24"/>
          <w:szCs w:val="24"/>
          <w:rtl/>
        </w:rPr>
        <w:t xml:space="preserve">בתחילה, </w:t>
      </w:r>
      <w:r w:rsidR="00D4476C" w:rsidRPr="00B00418">
        <w:rPr>
          <w:rFonts w:asciiTheme="minorBidi" w:eastAsia="Times New Roman" w:hAnsiTheme="minorBidi"/>
          <w:sz w:val="24"/>
          <w:szCs w:val="24"/>
          <w:rtl/>
        </w:rPr>
        <w:t xml:space="preserve">לא </w:t>
      </w:r>
      <w:r>
        <w:rPr>
          <w:rFonts w:asciiTheme="minorBidi" w:eastAsia="Times New Roman" w:hAnsiTheme="minorBidi" w:hint="cs"/>
          <w:sz w:val="24"/>
          <w:szCs w:val="24"/>
          <w:rtl/>
        </w:rPr>
        <w:t>נ</w:t>
      </w:r>
      <w:r w:rsidR="00D4476C" w:rsidRPr="00B00418">
        <w:rPr>
          <w:rFonts w:asciiTheme="minorBidi" w:eastAsia="Times New Roman" w:hAnsiTheme="minorBidi"/>
          <w:sz w:val="24"/>
          <w:szCs w:val="24"/>
          <w:rtl/>
        </w:rPr>
        <w:t xml:space="preserve">צפה ממובילי החברותא להנחות את הפתיח והאסיף של הלמידה </w:t>
      </w:r>
      <w:proofErr w:type="spellStart"/>
      <w:r w:rsidR="00D4476C" w:rsidRPr="00B00418">
        <w:rPr>
          <w:rFonts w:asciiTheme="minorBidi" w:eastAsia="Times New Roman" w:hAnsiTheme="minorBidi"/>
          <w:sz w:val="24"/>
          <w:szCs w:val="24"/>
          <w:rtl/>
        </w:rPr>
        <w:t>הבימ"ד</w:t>
      </w:r>
      <w:proofErr w:type="spellEnd"/>
      <w:r w:rsidR="00D4476C" w:rsidRPr="00B00418">
        <w:rPr>
          <w:rFonts w:asciiTheme="minorBidi" w:eastAsia="Times New Roman" w:hAnsiTheme="minorBidi"/>
          <w:sz w:val="24"/>
          <w:szCs w:val="24"/>
          <w:rtl/>
        </w:rPr>
        <w:t>, אך במשך הזמן ניתן לטפח מספר תלמידים מוכשרים ולתת להם את הכלים להנחות גם פתיח ו/או אסיף.</w:t>
      </w:r>
    </w:p>
    <w:p w:rsidR="0037317D" w:rsidRPr="00B00418" w:rsidRDefault="0037317D" w:rsidP="00AB59F2">
      <w:pPr>
        <w:bidi w:val="0"/>
        <w:rPr>
          <w:rFonts w:asciiTheme="minorBidi" w:eastAsia="Times New Roman" w:hAnsiTheme="minorBidi"/>
          <w:sz w:val="36"/>
          <w:szCs w:val="36"/>
          <w:rtl/>
        </w:rPr>
      </w:pPr>
      <w:r w:rsidRPr="00B00418">
        <w:rPr>
          <w:rFonts w:asciiTheme="minorBidi" w:eastAsia="Times New Roman" w:hAnsiTheme="minorBidi"/>
          <w:sz w:val="36"/>
          <w:szCs w:val="36"/>
          <w:rtl/>
        </w:rPr>
        <w:br w:type="page"/>
      </w:r>
    </w:p>
    <w:p w:rsidR="0037317D" w:rsidRPr="00B00418" w:rsidRDefault="0037317D" w:rsidP="00AB59F2">
      <w:pPr>
        <w:pStyle w:val="1"/>
        <w:spacing w:after="240"/>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יחידהראשונהעליסודילמורה"/>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ראשונה</w:t>
      </w:r>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rPr>
        <w:t xml:space="preserve"> </w:t>
      </w:r>
      <w:r w:rsidRPr="004F5206">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למידה בית מדרשית-שיעור לעל יסודי</w:t>
      </w:r>
    </w:p>
    <w:bookmarkEnd w:id="2"/>
    <w:p w:rsidR="0037317D" w:rsidRPr="00B00418" w:rsidRDefault="0037317D" w:rsidP="00AB59F2">
      <w:pPr>
        <w:spacing w:after="0"/>
        <w:rPr>
          <w:rFonts w:asciiTheme="minorBidi" w:eastAsia="Times New Roman" w:hAnsiTheme="minorBidi"/>
          <w:sz w:val="24"/>
          <w:szCs w:val="24"/>
          <w:rtl/>
        </w:rPr>
      </w:pPr>
      <w:r w:rsidRPr="00B00418">
        <w:rPr>
          <w:rFonts w:asciiTheme="minorBidi" w:eastAsia="Times New Roman" w:hAnsiTheme="minorBidi"/>
          <w:b/>
          <w:bCs/>
          <w:sz w:val="28"/>
          <w:szCs w:val="28"/>
          <w:rtl/>
        </w:rPr>
        <w:t>מטרת היחידה</w:t>
      </w:r>
      <w:r w:rsidRPr="00B00418">
        <w:rPr>
          <w:rFonts w:asciiTheme="minorBidi" w:eastAsia="Times New Roman" w:hAnsiTheme="minorBidi"/>
          <w:sz w:val="24"/>
          <w:szCs w:val="24"/>
          <w:rtl/>
        </w:rPr>
        <w:t xml:space="preserve">: התנסות בלמידה בית מדרשית </w:t>
      </w:r>
      <w:proofErr w:type="spellStart"/>
      <w:r w:rsidRPr="00B00418">
        <w:rPr>
          <w:rFonts w:asciiTheme="minorBidi" w:eastAsia="Times New Roman" w:hAnsiTheme="minorBidi"/>
          <w:sz w:val="24"/>
          <w:szCs w:val="24"/>
          <w:rtl/>
        </w:rPr>
        <w:t>חוויתית</w:t>
      </w:r>
      <w:proofErr w:type="spellEnd"/>
      <w:r w:rsidRPr="00B00418">
        <w:rPr>
          <w:rFonts w:asciiTheme="minorBidi" w:eastAsia="Times New Roman" w:hAnsiTheme="minorBidi"/>
          <w:sz w:val="24"/>
          <w:szCs w:val="24"/>
          <w:rtl/>
        </w:rPr>
        <w:t xml:space="preserve"> העוסקת ביהדות חברתית.</w:t>
      </w:r>
    </w:p>
    <w:p w:rsidR="0037317D" w:rsidRPr="00B00418" w:rsidRDefault="0037317D" w:rsidP="00AB59F2">
      <w:pPr>
        <w:spacing w:after="0"/>
        <w:rPr>
          <w:rFonts w:asciiTheme="minorBidi" w:eastAsia="Times New Roman" w:hAnsiTheme="minorBidi"/>
          <w:sz w:val="28"/>
          <w:szCs w:val="28"/>
          <w:rtl/>
        </w:rPr>
      </w:pPr>
    </w:p>
    <w:p w:rsidR="0037317D" w:rsidRPr="00B00418" w:rsidRDefault="0037317D" w:rsidP="00AB59F2">
      <w:pPr>
        <w:spacing w:after="0"/>
        <w:rPr>
          <w:rFonts w:asciiTheme="minorBidi" w:eastAsia="Times New Roman" w:hAnsiTheme="minorBidi"/>
          <w:sz w:val="24"/>
          <w:szCs w:val="24"/>
          <w:rtl/>
        </w:rPr>
      </w:pPr>
      <w:r w:rsidRPr="00B00418">
        <w:rPr>
          <w:rFonts w:asciiTheme="minorBidi" w:eastAsia="Times New Roman" w:hAnsiTheme="minorBidi"/>
          <w:b/>
          <w:bCs/>
          <w:sz w:val="28"/>
          <w:szCs w:val="28"/>
          <w:rtl/>
        </w:rPr>
        <w:t>רציונל</w:t>
      </w:r>
      <w:r w:rsidRPr="00B00418">
        <w:rPr>
          <w:rFonts w:asciiTheme="minorBidi" w:eastAsia="Times New Roman" w:hAnsiTheme="minorBidi"/>
          <w:sz w:val="28"/>
          <w:szCs w:val="28"/>
          <w:rtl/>
        </w:rPr>
        <w:t xml:space="preserve"> - </w:t>
      </w:r>
      <w:r w:rsidRPr="00B00418">
        <w:rPr>
          <w:rFonts w:asciiTheme="minorBidi" w:eastAsia="Times New Roman" w:hAnsiTheme="minorBidi"/>
          <w:sz w:val="24"/>
          <w:szCs w:val="24"/>
          <w:rtl/>
        </w:rPr>
        <w:t>ביחידה זו ננסה לחוות למידה בית מדרשית במבנה המקובל: פתיח, למוד בחברותות ואסיף. הלמידה תהיה חווייתית בכדי לגרום עניין בקרב התלמידים/</w:t>
      </w:r>
      <w:proofErr w:type="spellStart"/>
      <w:r w:rsidRPr="00B00418">
        <w:rPr>
          <w:rFonts w:asciiTheme="minorBidi" w:eastAsia="Times New Roman" w:hAnsiTheme="minorBidi"/>
          <w:sz w:val="24"/>
          <w:szCs w:val="24"/>
          <w:rtl/>
        </w:rPr>
        <w:t>ות</w:t>
      </w:r>
      <w:proofErr w:type="spellEnd"/>
      <w:r w:rsidRPr="00B00418">
        <w:rPr>
          <w:rFonts w:asciiTheme="minorBidi" w:eastAsia="Times New Roman" w:hAnsiTheme="minorBidi"/>
          <w:sz w:val="24"/>
          <w:szCs w:val="24"/>
          <w:rtl/>
        </w:rPr>
        <w:t xml:space="preserve"> , ובכדי לעורר את המוטיבציה להוביל תהליך שכזה בתוך קבוצה קטנה.</w:t>
      </w:r>
    </w:p>
    <w:p w:rsidR="0037317D" w:rsidRPr="00B00418" w:rsidRDefault="0037317D" w:rsidP="00AB59F2">
      <w:pPr>
        <w:spacing w:after="0"/>
        <w:rPr>
          <w:rFonts w:asciiTheme="minorBidi" w:eastAsia="Times New Roman" w:hAnsiTheme="minorBidi"/>
          <w:b/>
          <w:bCs/>
          <w:sz w:val="28"/>
          <w:szCs w:val="28"/>
          <w:rtl/>
        </w:rPr>
      </w:pPr>
    </w:p>
    <w:p w:rsidR="0037317D" w:rsidRPr="00B00418" w:rsidRDefault="0037317D" w:rsidP="00AB59F2">
      <w:pPr>
        <w:spacing w:after="0"/>
        <w:rPr>
          <w:rFonts w:asciiTheme="minorBidi" w:eastAsia="Times New Roman" w:hAnsiTheme="minorBidi"/>
          <w:b/>
          <w:bCs/>
          <w:sz w:val="28"/>
          <w:szCs w:val="28"/>
          <w:rtl/>
        </w:rPr>
      </w:pPr>
      <w:r w:rsidRPr="00B00418">
        <w:rPr>
          <w:rFonts w:asciiTheme="minorBidi" w:eastAsia="Times New Roman" w:hAnsiTheme="minorBidi"/>
          <w:b/>
          <w:bCs/>
          <w:sz w:val="28"/>
          <w:szCs w:val="28"/>
          <w:rtl/>
        </w:rPr>
        <w:t>מהלך הסדנא:</w:t>
      </w:r>
    </w:p>
    <w:p w:rsidR="0037317D" w:rsidRPr="00B00418" w:rsidRDefault="0037317D" w:rsidP="00AB59F2">
      <w:pPr>
        <w:numPr>
          <w:ilvl w:val="0"/>
          <w:numId w:val="8"/>
        </w:numPr>
        <w:spacing w:after="0"/>
        <w:rPr>
          <w:rFonts w:asciiTheme="minorBidi" w:eastAsia="Times New Roman" w:hAnsiTheme="minorBidi"/>
          <w:sz w:val="24"/>
          <w:szCs w:val="24"/>
          <w:rtl/>
        </w:rPr>
      </w:pPr>
      <w:r w:rsidRPr="00B00418">
        <w:rPr>
          <w:rFonts w:asciiTheme="minorBidi" w:eastAsia="Times New Roman" w:hAnsiTheme="minorBidi"/>
          <w:b/>
          <w:bCs/>
          <w:sz w:val="24"/>
          <w:szCs w:val="24"/>
          <w:rtl/>
        </w:rPr>
        <w:t>פתיח-</w:t>
      </w:r>
      <w:r w:rsidRPr="00B00418">
        <w:rPr>
          <w:rFonts w:asciiTheme="minorBidi" w:eastAsia="Times New Roman" w:hAnsiTheme="minorBidi"/>
          <w:sz w:val="24"/>
          <w:szCs w:val="24"/>
          <w:rtl/>
        </w:rPr>
        <w:t xml:space="preserve"> 10 דק- המקרה מביה"ס</w:t>
      </w:r>
    </w:p>
    <w:p w:rsidR="0037317D" w:rsidRPr="00B00418" w:rsidRDefault="0037317D" w:rsidP="00AB59F2">
      <w:pPr>
        <w:numPr>
          <w:ilvl w:val="0"/>
          <w:numId w:val="8"/>
        </w:numPr>
        <w:spacing w:after="0"/>
        <w:rPr>
          <w:rFonts w:asciiTheme="minorBidi" w:eastAsia="Times New Roman" w:hAnsiTheme="minorBidi"/>
          <w:sz w:val="24"/>
          <w:szCs w:val="24"/>
          <w:rtl/>
        </w:rPr>
      </w:pPr>
      <w:r w:rsidRPr="00B00418">
        <w:rPr>
          <w:rFonts w:asciiTheme="minorBidi" w:eastAsia="Times New Roman" w:hAnsiTheme="minorBidi"/>
          <w:b/>
          <w:bCs/>
          <w:sz w:val="24"/>
          <w:szCs w:val="24"/>
          <w:rtl/>
        </w:rPr>
        <w:t>ל</w:t>
      </w:r>
      <w:r w:rsidR="002C5F5A" w:rsidRPr="00B00418">
        <w:rPr>
          <w:rFonts w:asciiTheme="minorBidi" w:eastAsia="Times New Roman" w:hAnsiTheme="minorBidi"/>
          <w:b/>
          <w:bCs/>
          <w:sz w:val="24"/>
          <w:szCs w:val="24"/>
          <w:rtl/>
        </w:rPr>
        <w:t>י</w:t>
      </w:r>
      <w:r w:rsidRPr="00B00418">
        <w:rPr>
          <w:rFonts w:asciiTheme="minorBidi" w:eastAsia="Times New Roman" w:hAnsiTheme="minorBidi"/>
          <w:b/>
          <w:bCs/>
          <w:sz w:val="24"/>
          <w:szCs w:val="24"/>
          <w:rtl/>
        </w:rPr>
        <w:t>מוד בחברותות</w:t>
      </w:r>
      <w:r w:rsidRPr="00B00418">
        <w:rPr>
          <w:rFonts w:asciiTheme="minorBidi" w:eastAsia="Times New Roman" w:hAnsiTheme="minorBidi"/>
          <w:sz w:val="24"/>
          <w:szCs w:val="24"/>
          <w:rtl/>
        </w:rPr>
        <w:t xml:space="preserve"> - 20 דק-  מקורות: "וירא </w:t>
      </w:r>
      <w:proofErr w:type="spellStart"/>
      <w:r w:rsidRPr="00B00418">
        <w:rPr>
          <w:rFonts w:asciiTheme="minorBidi" w:eastAsia="Times New Roman" w:hAnsiTheme="minorBidi"/>
          <w:sz w:val="24"/>
          <w:szCs w:val="24"/>
          <w:rtl/>
        </w:rPr>
        <w:t>בסבלותם</w:t>
      </w:r>
      <w:proofErr w:type="spellEnd"/>
      <w:r w:rsidRPr="00B00418">
        <w:rPr>
          <w:rFonts w:asciiTheme="minorBidi" w:eastAsia="Times New Roman" w:hAnsiTheme="minorBidi"/>
          <w:sz w:val="24"/>
          <w:szCs w:val="24"/>
          <w:rtl/>
        </w:rPr>
        <w:t xml:space="preserve">" (שמות ב) ודרכי משה לרבי </w:t>
      </w:r>
      <w:proofErr w:type="spellStart"/>
      <w:r w:rsidRPr="00B00418">
        <w:rPr>
          <w:rFonts w:asciiTheme="minorBidi" w:eastAsia="Times New Roman" w:hAnsiTheme="minorBidi"/>
          <w:sz w:val="24"/>
          <w:szCs w:val="24"/>
          <w:rtl/>
        </w:rPr>
        <w:t>כלפון</w:t>
      </w:r>
      <w:proofErr w:type="spellEnd"/>
      <w:r w:rsidRPr="00B00418">
        <w:rPr>
          <w:rFonts w:asciiTheme="minorBidi" w:eastAsia="Times New Roman" w:hAnsiTheme="minorBidi"/>
          <w:sz w:val="24"/>
          <w:szCs w:val="24"/>
          <w:rtl/>
        </w:rPr>
        <w:t xml:space="preserve"> הכהן. לדף הלימוד לתלמיד </w:t>
      </w:r>
      <w:hyperlink w:anchor="יחידהראשונהעליסודילתלמיד" w:history="1">
        <w:r w:rsidRPr="00B00418">
          <w:rPr>
            <w:rStyle w:val="Hyperlink"/>
            <w:rFonts w:asciiTheme="minorBidi" w:eastAsia="Times New Roman" w:hAnsiTheme="minorBidi"/>
            <w:sz w:val="24"/>
            <w:szCs w:val="24"/>
            <w:rtl/>
          </w:rPr>
          <w:t>לחצו כאן</w:t>
        </w:r>
      </w:hyperlink>
    </w:p>
    <w:p w:rsidR="0037317D" w:rsidRPr="00B00418" w:rsidRDefault="0037317D" w:rsidP="00AB59F2">
      <w:pPr>
        <w:numPr>
          <w:ilvl w:val="0"/>
          <w:numId w:val="8"/>
        </w:numPr>
        <w:spacing w:after="0"/>
        <w:rPr>
          <w:rFonts w:asciiTheme="minorBidi" w:eastAsia="Times New Roman" w:hAnsiTheme="minorBidi"/>
          <w:sz w:val="24"/>
          <w:szCs w:val="24"/>
          <w:rtl/>
        </w:rPr>
      </w:pPr>
      <w:r w:rsidRPr="00B00418">
        <w:rPr>
          <w:rFonts w:asciiTheme="minorBidi" w:eastAsia="Times New Roman" w:hAnsiTheme="minorBidi"/>
          <w:b/>
          <w:bCs/>
          <w:sz w:val="24"/>
          <w:szCs w:val="24"/>
          <w:rtl/>
        </w:rPr>
        <w:t>אסיף</w:t>
      </w:r>
      <w:r w:rsidRPr="00B00418">
        <w:rPr>
          <w:rFonts w:asciiTheme="minorBidi" w:eastAsia="Times New Roman" w:hAnsiTheme="minorBidi"/>
          <w:sz w:val="24"/>
          <w:szCs w:val="24"/>
          <w:rtl/>
        </w:rPr>
        <w:t>-15 דק דיון בשאלה-מה מניע אותי לפעול??</w:t>
      </w:r>
    </w:p>
    <w:p w:rsidR="0037317D" w:rsidRPr="00B00418" w:rsidRDefault="0037317D" w:rsidP="00AB59F2">
      <w:pPr>
        <w:spacing w:after="0"/>
        <w:rPr>
          <w:rFonts w:asciiTheme="minorBidi" w:eastAsia="Times New Roman" w:hAnsiTheme="minorBidi"/>
          <w:color w:val="FF0000"/>
          <w:sz w:val="28"/>
          <w:szCs w:val="28"/>
          <w:rtl/>
        </w:rPr>
      </w:pPr>
    </w:p>
    <w:p w:rsidR="0037317D" w:rsidRPr="00B00418" w:rsidRDefault="0037317D" w:rsidP="00AB59F2">
      <w:pPr>
        <w:pStyle w:val="2"/>
        <w:rPr>
          <w:rFonts w:asciiTheme="minorBidi" w:eastAsia="Times New Roman" w:hAnsiTheme="minorBidi" w:cstheme="minorBidi"/>
          <w:color w:val="FF0000"/>
          <w:sz w:val="32"/>
          <w:szCs w:val="32"/>
          <w:rtl/>
        </w:rPr>
      </w:pPr>
      <w:r w:rsidRPr="00B00418">
        <w:rPr>
          <w:rFonts w:asciiTheme="minorBidi" w:eastAsia="Times New Roman" w:hAnsiTheme="minorBidi" w:cstheme="minorBidi"/>
          <w:color w:val="FF0000"/>
          <w:sz w:val="32"/>
          <w:szCs w:val="32"/>
          <w:rtl/>
        </w:rPr>
        <w:t xml:space="preserve">וירא </w:t>
      </w:r>
      <w:proofErr w:type="spellStart"/>
      <w:r w:rsidRPr="00B00418">
        <w:rPr>
          <w:rFonts w:asciiTheme="minorBidi" w:eastAsia="Times New Roman" w:hAnsiTheme="minorBidi" w:cstheme="minorBidi"/>
          <w:color w:val="FF0000"/>
          <w:sz w:val="32"/>
          <w:szCs w:val="32"/>
          <w:rtl/>
        </w:rPr>
        <w:t>בסבלותם</w:t>
      </w:r>
      <w:proofErr w:type="spellEnd"/>
      <w:r w:rsidRPr="00B00418">
        <w:rPr>
          <w:rFonts w:asciiTheme="minorBidi" w:eastAsia="Times New Roman" w:hAnsiTheme="minorBidi" w:cstheme="minorBidi"/>
          <w:color w:val="FF0000"/>
          <w:sz w:val="32"/>
          <w:szCs w:val="32"/>
          <w:rtl/>
        </w:rPr>
        <w:t xml:space="preserve"> - משה כמנהיג חברתי - מהלך למורה</w:t>
      </w:r>
    </w:p>
    <w:p w:rsidR="0037317D" w:rsidRPr="00B00418" w:rsidRDefault="0037317D" w:rsidP="00AB59F2">
      <w:pPr>
        <w:spacing w:after="0"/>
        <w:rPr>
          <w:rFonts w:asciiTheme="minorBidi" w:eastAsia="Times New Roman" w:hAnsiTheme="minorBidi"/>
          <w:sz w:val="28"/>
          <w:szCs w:val="28"/>
          <w:rtl/>
        </w:rPr>
      </w:pPr>
      <w:r w:rsidRPr="00FC11EC">
        <w:rPr>
          <w:rFonts w:asciiTheme="minorBidi" w:eastAsia="Times New Roman" w:hAnsiTheme="minorBidi"/>
          <w:sz w:val="28"/>
          <w:szCs w:val="28"/>
          <w:u w:val="single"/>
          <w:rtl/>
        </w:rPr>
        <w:t>פתיח: 10 דק</w:t>
      </w:r>
      <w:r w:rsidRPr="00B00418">
        <w:rPr>
          <w:rFonts w:asciiTheme="minorBidi" w:eastAsia="Times New Roman" w:hAnsiTheme="minorBidi"/>
          <w:sz w:val="24"/>
          <w:szCs w:val="24"/>
          <w:rtl/>
        </w:rPr>
        <w:t xml:space="preserve"> קראו יחד עם התלמידים את המקור לעיל וענו על השאלות המצורפות:</w:t>
      </w:r>
    </w:p>
    <w:p w:rsidR="0037317D" w:rsidRPr="00B00418" w:rsidRDefault="0037317D" w:rsidP="00AB59F2">
      <w:pPr>
        <w:spacing w:after="0"/>
        <w:jc w:val="center"/>
        <w:rPr>
          <w:rFonts w:asciiTheme="minorBidi" w:eastAsia="Times New Roman" w:hAnsiTheme="minorBidi"/>
          <w:b/>
          <w:bCs/>
          <w:sz w:val="24"/>
          <w:szCs w:val="24"/>
          <w:rtl/>
        </w:rPr>
      </w:pPr>
    </w:p>
    <w:p w:rsidR="0037317D" w:rsidRPr="00B00418" w:rsidRDefault="0037317D"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left="26"/>
        <w:jc w:val="both"/>
        <w:rPr>
          <w:rFonts w:asciiTheme="minorBidi" w:eastAsia="Times New Roman" w:hAnsiTheme="minorBidi"/>
          <w:color w:val="000000"/>
          <w:sz w:val="8"/>
          <w:szCs w:val="8"/>
          <w:rtl/>
        </w:rPr>
      </w:pPr>
    </w:p>
    <w:p w:rsidR="0037317D" w:rsidRPr="00B00418" w:rsidRDefault="0037317D"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left="26"/>
        <w:jc w:val="both"/>
        <w:rPr>
          <w:rFonts w:asciiTheme="minorBidi" w:eastAsia="Times New Roman" w:hAnsiTheme="minorBidi"/>
          <w:color w:val="000000"/>
          <w:sz w:val="24"/>
          <w:szCs w:val="24"/>
          <w:rtl/>
        </w:rPr>
      </w:pPr>
      <w:r w:rsidRPr="00B00418">
        <w:rPr>
          <w:rFonts w:asciiTheme="minorBidi" w:eastAsia="Times New Roman" w:hAnsiTheme="minorBidi"/>
          <w:color w:val="000000"/>
          <w:sz w:val="24"/>
          <w:szCs w:val="24"/>
          <w:rtl/>
        </w:rPr>
        <w:t>אתמול, כמו בכל יום כשאני נכנסת בשער בית הספר, פניתי לדוד שומר בית הספר: "בוקר טוב דוד, מה שלומך?". שלא כמו בכל יום הוא פלט אנחה ואמר: "אה, לא משהו". "למה מה קרה?" שאלתי. דוד ענה: "פיטרו אותי מהעבודה, לבית הספר מותר להעסיק אותי רק שנה ללא זכויות סוציאליות אז הם מעדיפים לפטר אותי ולהביא מישהו חדש, אולי צעיר יותר. את יודעת אני כבר בן 50 ויש לי שלושה ילדים.      מה לעשות! ככה זה"</w:t>
      </w:r>
    </w:p>
    <w:p w:rsidR="0037317D" w:rsidRPr="00B00418" w:rsidRDefault="0037317D"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left="26"/>
        <w:jc w:val="both"/>
        <w:rPr>
          <w:rFonts w:asciiTheme="minorBidi" w:eastAsia="Times New Roman" w:hAnsiTheme="minorBidi"/>
          <w:color w:val="000000"/>
          <w:sz w:val="8"/>
          <w:szCs w:val="8"/>
          <w:rtl/>
        </w:rPr>
      </w:pPr>
    </w:p>
    <w:p w:rsidR="0037317D" w:rsidRPr="00B00418" w:rsidRDefault="0037317D" w:rsidP="00AB59F2">
      <w:pPr>
        <w:tabs>
          <w:tab w:val="num" w:pos="1800"/>
        </w:tabs>
        <w:spacing w:after="0"/>
        <w:rPr>
          <w:rFonts w:asciiTheme="minorBidi" w:eastAsia="Times New Roman" w:hAnsiTheme="minorBidi"/>
          <w:color w:val="000000"/>
          <w:sz w:val="24"/>
          <w:szCs w:val="24"/>
          <w:rtl/>
        </w:rPr>
      </w:pPr>
    </w:p>
    <w:p w:rsidR="0037317D" w:rsidRPr="00B00418" w:rsidRDefault="0037317D" w:rsidP="00AB59F2">
      <w:pPr>
        <w:tabs>
          <w:tab w:val="num" w:pos="1800"/>
        </w:tabs>
        <w:spacing w:after="0"/>
        <w:rPr>
          <w:rFonts w:asciiTheme="minorBidi" w:eastAsia="Times New Roman" w:hAnsiTheme="minorBidi"/>
          <w:sz w:val="24"/>
          <w:szCs w:val="24"/>
          <w:rtl/>
        </w:rPr>
      </w:pPr>
      <w:r w:rsidRPr="00B00418">
        <w:rPr>
          <w:rFonts w:asciiTheme="minorBidi" w:eastAsia="Times New Roman" w:hAnsiTheme="minorBidi"/>
          <w:noProof/>
          <w:sz w:val="24"/>
          <w:szCs w:val="24"/>
          <w:rtl/>
        </w:rPr>
        <w:drawing>
          <wp:anchor distT="0" distB="0" distL="114300" distR="114300" simplePos="0" relativeHeight="251659264" behindDoc="1" locked="0" layoutInCell="1" allowOverlap="1" wp14:anchorId="70268BBB" wp14:editId="11CB7CE6">
            <wp:simplePos x="0" y="0"/>
            <wp:positionH relativeFrom="column">
              <wp:posOffset>5565140</wp:posOffset>
            </wp:positionH>
            <wp:positionV relativeFrom="paragraph">
              <wp:posOffset>24765</wp:posOffset>
            </wp:positionV>
            <wp:extent cx="378460" cy="457200"/>
            <wp:effectExtent l="0" t="0" r="2540" b="0"/>
            <wp:wrapNone/>
            <wp:docPr id="2" name="תמונה 2"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http://www.feelgood.co.il/NR/rdonlyres/eilu4qqppcruqynminti3e3kd2cs7qpqrtqznlut5vnssprvi43ddoojnqt6b6jchqznzizzzqxpcd/jg15w2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r w:rsidRPr="00B00418">
        <w:rPr>
          <w:rFonts w:asciiTheme="minorBidi" w:eastAsia="Times New Roman" w:hAnsiTheme="minorBidi"/>
          <w:sz w:val="24"/>
          <w:szCs w:val="24"/>
          <w:rtl/>
        </w:rPr>
        <w:t xml:space="preserve"> לפניכם כמה תגובות אפשריות לסיפור שקראתם, כיצד הייתם אתם נוהגים? הסבירו את בחירתכם.</w:t>
      </w:r>
    </w:p>
    <w:p w:rsidR="0037317D" w:rsidRPr="00B00418" w:rsidRDefault="0037317D" w:rsidP="00AB59F2">
      <w:pPr>
        <w:tabs>
          <w:tab w:val="num" w:pos="1800"/>
        </w:tabs>
        <w:spacing w:after="0"/>
        <w:rPr>
          <w:rFonts w:asciiTheme="minorBidi" w:eastAsia="Times New Roman" w:hAnsiTheme="minorBidi"/>
          <w:sz w:val="24"/>
          <w:szCs w:val="24"/>
          <w:rtl/>
        </w:rPr>
      </w:pPr>
    </w:p>
    <w:p w:rsidR="0037317D" w:rsidRPr="00B00418" w:rsidRDefault="0037317D" w:rsidP="00AB59F2">
      <w:pPr>
        <w:numPr>
          <w:ilvl w:val="0"/>
          <w:numId w:val="6"/>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מעביר נושא, אני לא אוהב שאנשים משתפים אותי בצרות שלהם.</w:t>
      </w:r>
    </w:p>
    <w:p w:rsidR="0037317D" w:rsidRPr="00B00418" w:rsidRDefault="0037317D" w:rsidP="00AB59F2">
      <w:pPr>
        <w:numPr>
          <w:ilvl w:val="0"/>
          <w:numId w:val="6"/>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אומרת לו: "אל תוותר! דבר אתם, שכנע אותם להשאיר אותך".</w:t>
      </w:r>
    </w:p>
    <w:p w:rsidR="0037317D" w:rsidRPr="00B00418" w:rsidRDefault="0037317D" w:rsidP="00AB59F2">
      <w:pPr>
        <w:numPr>
          <w:ilvl w:val="0"/>
          <w:numId w:val="6"/>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מעודד אותו ואומר: " אני בטוח שתמצא עבודה חדשה".</w:t>
      </w:r>
    </w:p>
    <w:p w:rsidR="0037317D" w:rsidRPr="00B00418" w:rsidRDefault="0037317D" w:rsidP="00AB59F2">
      <w:pPr>
        <w:numPr>
          <w:ilvl w:val="0"/>
          <w:numId w:val="6"/>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מחתימה את תלמידי בית הספר על עצומה נגד הפיטורין, ומארגנת הפגנה נגד הנהלת בית הספר בדרישה להחזירו לתפקידו.</w:t>
      </w:r>
    </w:p>
    <w:p w:rsidR="0037317D" w:rsidRPr="00B00418" w:rsidRDefault="0037317D" w:rsidP="00AB59F2">
      <w:pPr>
        <w:numPr>
          <w:ilvl w:val="0"/>
          <w:numId w:val="6"/>
        </w:numPr>
        <w:spacing w:after="0"/>
        <w:rPr>
          <w:rFonts w:asciiTheme="minorBidi" w:eastAsia="Times New Roman" w:hAnsiTheme="minorBidi"/>
          <w:sz w:val="24"/>
          <w:szCs w:val="24"/>
        </w:rPr>
      </w:pPr>
      <w:r w:rsidRPr="00B00418">
        <w:rPr>
          <w:rFonts w:asciiTheme="minorBidi" w:eastAsia="Times New Roman" w:hAnsiTheme="minorBidi"/>
          <w:sz w:val="24"/>
          <w:szCs w:val="24"/>
          <w:rtl/>
        </w:rPr>
        <w:t xml:space="preserve">מה </w:t>
      </w:r>
      <w:proofErr w:type="spellStart"/>
      <w:r w:rsidRPr="00B00418">
        <w:rPr>
          <w:rFonts w:asciiTheme="minorBidi" w:eastAsia="Times New Roman" w:hAnsiTheme="minorBidi"/>
          <w:sz w:val="24"/>
          <w:szCs w:val="24"/>
          <w:rtl/>
        </w:rPr>
        <w:t>איכפת</w:t>
      </w:r>
      <w:proofErr w:type="spellEnd"/>
      <w:r w:rsidRPr="00B00418">
        <w:rPr>
          <w:rFonts w:asciiTheme="minorBidi" w:eastAsia="Times New Roman" w:hAnsiTheme="minorBidi"/>
          <w:sz w:val="24"/>
          <w:szCs w:val="24"/>
          <w:rtl/>
        </w:rPr>
        <w:t xml:space="preserve"> לי שהוא פוטר, בעיה שלו.</w:t>
      </w:r>
    </w:p>
    <w:p w:rsidR="0037317D" w:rsidRPr="00B00418" w:rsidRDefault="0037317D" w:rsidP="00AB59F2">
      <w:pPr>
        <w:spacing w:after="0"/>
        <w:ind w:left="360"/>
        <w:rPr>
          <w:rFonts w:asciiTheme="minorBidi" w:eastAsia="Times New Roman" w:hAnsiTheme="minorBidi"/>
          <w:sz w:val="16"/>
          <w:szCs w:val="16"/>
          <w:rtl/>
        </w:rPr>
      </w:pP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הידעתם?</w:t>
      </w:r>
    </w:p>
    <w:p w:rsidR="0037317D" w:rsidRPr="00B00418" w:rsidRDefault="0037317D" w:rsidP="00AB59F2">
      <w:pPr>
        <w:tabs>
          <w:tab w:val="num" w:pos="1800"/>
        </w:tabs>
        <w:spacing w:after="0"/>
        <w:rPr>
          <w:rFonts w:asciiTheme="minorBidi" w:eastAsia="Times New Roman" w:hAnsiTheme="minorBidi"/>
          <w:noProof/>
          <w:color w:val="000000"/>
          <w:sz w:val="16"/>
          <w:szCs w:val="16"/>
          <w:rtl/>
        </w:rPr>
      </w:pPr>
    </w:p>
    <w:p w:rsidR="00B00418" w:rsidRDefault="0037317D" w:rsidP="00AB59F2">
      <w:pPr>
        <w:spacing w:after="0"/>
        <w:rPr>
          <w:rFonts w:asciiTheme="minorBidi" w:eastAsia="Times New Roman" w:hAnsiTheme="minorBidi"/>
          <w:sz w:val="28"/>
          <w:szCs w:val="28"/>
        </w:rPr>
      </w:pPr>
      <w:r w:rsidRPr="00B00418">
        <w:rPr>
          <w:rFonts w:asciiTheme="minorBidi" w:eastAsia="Times New Roman" w:hAnsiTheme="minorBidi"/>
          <w:sz w:val="24"/>
          <w:szCs w:val="24"/>
          <w:rtl/>
        </w:rPr>
        <w:t>תלמידה בבית ספר בצפון הארץ נתקלה במקרה דומה. היא ארגנה עצומה להשארת השומר בתפקידו. בעקבות הלחץ שהפעילו התלמידים הוחזר השומר לא פוטר.</w:t>
      </w:r>
    </w:p>
    <w:p w:rsidR="00B00418" w:rsidRDefault="00B00418">
      <w:pPr>
        <w:bidi w:val="0"/>
        <w:rPr>
          <w:rFonts w:asciiTheme="minorBidi" w:eastAsia="Times New Roman" w:hAnsiTheme="minorBidi"/>
          <w:sz w:val="28"/>
          <w:szCs w:val="28"/>
        </w:rPr>
      </w:pPr>
      <w:r>
        <w:rPr>
          <w:rFonts w:asciiTheme="minorBidi" w:eastAsia="Times New Roman" w:hAnsiTheme="minorBidi"/>
          <w:sz w:val="28"/>
          <w:szCs w:val="28"/>
        </w:rPr>
        <w:br w:type="page"/>
      </w:r>
    </w:p>
    <w:p w:rsidR="0037317D" w:rsidRPr="00FC11EC" w:rsidRDefault="0037317D" w:rsidP="00AB59F2">
      <w:pPr>
        <w:spacing w:after="0"/>
        <w:jc w:val="center"/>
        <w:rPr>
          <w:rFonts w:asciiTheme="minorBidi" w:eastAsia="Times New Roman" w:hAnsiTheme="minorBidi"/>
          <w:color w:val="FF0000"/>
          <w:sz w:val="28"/>
          <w:szCs w:val="28"/>
          <w:rtl/>
        </w:rPr>
      </w:pPr>
      <w:r w:rsidRPr="00FC11EC">
        <w:rPr>
          <w:rFonts w:asciiTheme="minorBidi" w:eastAsia="Times New Roman" w:hAnsiTheme="minorBidi"/>
          <w:color w:val="FF0000"/>
          <w:sz w:val="28"/>
          <w:szCs w:val="28"/>
          <w:rtl/>
        </w:rPr>
        <w:lastRenderedPageBreak/>
        <w:t xml:space="preserve">וירא </w:t>
      </w:r>
      <w:proofErr w:type="spellStart"/>
      <w:r w:rsidRPr="00FC11EC">
        <w:rPr>
          <w:rFonts w:asciiTheme="minorBidi" w:eastAsia="Times New Roman" w:hAnsiTheme="minorBidi"/>
          <w:color w:val="FF0000"/>
          <w:sz w:val="28"/>
          <w:szCs w:val="28"/>
          <w:rtl/>
        </w:rPr>
        <w:t>בסבלותם</w:t>
      </w:r>
      <w:proofErr w:type="spellEnd"/>
      <w:r w:rsidRPr="00FC11EC">
        <w:rPr>
          <w:rFonts w:asciiTheme="minorBidi" w:eastAsia="Times New Roman" w:hAnsiTheme="minorBidi"/>
          <w:color w:val="FF0000"/>
          <w:sz w:val="28"/>
          <w:szCs w:val="28"/>
          <w:rtl/>
        </w:rPr>
        <w:t xml:space="preserve"> - משה </w:t>
      </w:r>
      <w:r w:rsidRPr="00FC11EC">
        <w:rPr>
          <w:rFonts w:asciiTheme="minorBidi" w:eastAsia="Times New Roman" w:hAnsiTheme="minorBidi"/>
          <w:b/>
          <w:bCs/>
          <w:color w:val="FF0000"/>
          <w:sz w:val="28"/>
          <w:szCs w:val="28"/>
          <w:rtl/>
        </w:rPr>
        <w:t>כמנהיג חברתי</w:t>
      </w:r>
    </w:p>
    <w:p w:rsidR="0037317D" w:rsidRPr="00B00418" w:rsidRDefault="0037317D" w:rsidP="00AB59F2">
      <w:pPr>
        <w:spacing w:after="0"/>
        <w:jc w:val="center"/>
        <w:rPr>
          <w:rFonts w:asciiTheme="minorBidi" w:eastAsia="Times New Roman" w:hAnsiTheme="minorBidi"/>
          <w:b/>
          <w:bCs/>
          <w:sz w:val="28"/>
          <w:szCs w:val="28"/>
        </w:rPr>
      </w:pPr>
      <w:r w:rsidRPr="00B00418">
        <w:rPr>
          <w:rFonts w:asciiTheme="minorBidi" w:eastAsia="Times New Roman" w:hAnsiTheme="minorBidi"/>
          <w:sz w:val="28"/>
          <w:szCs w:val="28"/>
          <w:rtl/>
        </w:rPr>
        <w:t>למידה בחברותות-</w:t>
      </w:r>
      <w:r w:rsidRPr="00B00418">
        <w:rPr>
          <w:rFonts w:asciiTheme="minorBidi" w:eastAsia="Times New Roman" w:hAnsiTheme="minorBidi"/>
          <w:b/>
          <w:bCs/>
          <w:sz w:val="28"/>
          <w:szCs w:val="28"/>
          <w:rtl/>
        </w:rPr>
        <w:t>20 דק</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heme="minorBidi" w:eastAsia="Times New Roman" w:hAnsiTheme="minorBidi"/>
          <w:b/>
          <w:bCs/>
          <w:color w:val="000000"/>
          <w:sz w:val="8"/>
          <w:szCs w:val="8"/>
          <w:rtl/>
        </w:rPr>
      </w:pP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heme="minorBidi" w:eastAsia="Times New Roman" w:hAnsiTheme="minorBidi"/>
          <w:b/>
          <w:bCs/>
          <w:color w:val="000000"/>
          <w:sz w:val="20"/>
          <w:szCs w:val="20"/>
          <w:rtl/>
        </w:rPr>
      </w:pPr>
      <w:r w:rsidRPr="00B00418">
        <w:rPr>
          <w:rFonts w:asciiTheme="minorBidi" w:eastAsia="Times New Roman" w:hAnsiTheme="minorBidi"/>
          <w:color w:val="000000"/>
          <w:sz w:val="24"/>
          <w:szCs w:val="24"/>
          <w:rtl/>
        </w:rPr>
        <w:t xml:space="preserve"> וַיְהִי בַּיָּמִים הָהֵם, וַיִּגְדַּל מֹשֶׁה וַיֵּצֵא אֶל-אֶחָיו, וַיַּרְא, </w:t>
      </w:r>
      <w:proofErr w:type="spellStart"/>
      <w:r w:rsidRPr="00B00418">
        <w:rPr>
          <w:rFonts w:asciiTheme="minorBidi" w:eastAsia="Times New Roman" w:hAnsiTheme="minorBidi"/>
          <w:color w:val="000000"/>
          <w:sz w:val="24"/>
          <w:szCs w:val="24"/>
          <w:rtl/>
        </w:rPr>
        <w:t>בְּסִבְלֹתָם</w:t>
      </w:r>
      <w:proofErr w:type="spellEnd"/>
      <w:r w:rsidRPr="00B00418">
        <w:rPr>
          <w:rFonts w:asciiTheme="minorBidi" w:eastAsia="Times New Roman" w:hAnsiTheme="minorBidi"/>
          <w:color w:val="000000"/>
          <w:sz w:val="24"/>
          <w:szCs w:val="24"/>
          <w:rtl/>
        </w:rPr>
        <w:t xml:space="preserve">; וַיַּרְא אִישׁ מִצְרִי, מַכֶּה אִישׁ-עִבְרִי מֵאֶחָיו.  וַיִּפֶן כֹּה וָכֹה, וַיַּרְא כִּי אֵין אִישׁ; </w:t>
      </w:r>
      <w:proofErr w:type="spellStart"/>
      <w:r w:rsidRPr="00B00418">
        <w:rPr>
          <w:rFonts w:asciiTheme="minorBidi" w:eastAsia="Times New Roman" w:hAnsiTheme="minorBidi"/>
          <w:color w:val="000000"/>
          <w:sz w:val="24"/>
          <w:szCs w:val="24"/>
          <w:rtl/>
        </w:rPr>
        <w:t>וַיַּך</w:t>
      </w:r>
      <w:proofErr w:type="spellEnd"/>
      <w:r w:rsidRPr="00B00418">
        <w:rPr>
          <w:rFonts w:asciiTheme="minorBidi" w:eastAsia="Times New Roman" w:hAnsiTheme="minorBidi"/>
          <w:color w:val="000000"/>
          <w:sz w:val="24"/>
          <w:szCs w:val="24"/>
          <w:rtl/>
        </w:rPr>
        <w:t xml:space="preserve">ְ, אֶת-הַמִּצְרִי, וַיִּטְמְנֵהוּ, בַּחוֹל. וַיֵּצֵא בַּיּוֹם הַשֵּׁנִי, וְהִנֵּה שְׁנֵי-אֲנָשִׁים עִבְרִים נִצִּים; וַיֹּאמֶר, לָרָשָׁע, לָמָּה תַכֶּה, רֵעֶךָ.  וַיֹּאמֶר מִי שָׂמְךָ לְאִישׁ שַׂר וְשֹׁפֵט, עָלֵינוּ </w:t>
      </w:r>
      <w:proofErr w:type="spellStart"/>
      <w:r w:rsidRPr="00B00418">
        <w:rPr>
          <w:rFonts w:asciiTheme="minorBidi" w:eastAsia="Times New Roman" w:hAnsiTheme="minorBidi"/>
          <w:color w:val="000000"/>
          <w:sz w:val="24"/>
          <w:szCs w:val="24"/>
          <w:rtl/>
        </w:rPr>
        <w:t>הַלְהָרְגֵנִי</w:t>
      </w:r>
      <w:proofErr w:type="spellEnd"/>
      <w:r w:rsidRPr="00B00418">
        <w:rPr>
          <w:rFonts w:asciiTheme="minorBidi" w:eastAsia="Times New Roman" w:hAnsiTheme="minorBidi"/>
          <w:color w:val="000000"/>
          <w:sz w:val="24"/>
          <w:szCs w:val="24"/>
          <w:rtl/>
        </w:rPr>
        <w:t xml:space="preserve"> אַתָּה אֹמֵר, כַּאֲשֶׁר הָרַגְתָּ אֶת-הַמִּצְרִי; וַיִּירָא מֹשֶׁה וַיֹּאמַר, אָכֵן נוֹדַע הַדָּבָר. </w:t>
      </w:r>
      <w:bookmarkStart w:id="3" w:name="15"/>
      <w:bookmarkEnd w:id="3"/>
      <w:r w:rsidRPr="00B00418">
        <w:rPr>
          <w:rFonts w:asciiTheme="minorBidi" w:eastAsia="Times New Roman" w:hAnsiTheme="minorBidi"/>
          <w:color w:val="000000"/>
          <w:sz w:val="24"/>
          <w:szCs w:val="24"/>
          <w:rtl/>
        </w:rPr>
        <w:t xml:space="preserve">וַיִּשְׁמַע פַּרְעֹה אֶת-הַדָּבָר הַזֶּה, וַיְבַקֵּשׁ לַהֲרֹג אֶת-מֹשֶׁה; וַיִּבְרַח מֹשֶׁה מִפְּנֵי פַרְעֹה, וַיֵּשֶׁב בְּאֶרֶץ-מִדְיָן וַיֵּשֶׁב עַל-הַבְּאֵר. וּלְכֹהֵן מִדְיָן, שֶׁבַע בָּנוֹת; וַתָּבֹאנָה </w:t>
      </w:r>
      <w:proofErr w:type="spellStart"/>
      <w:r w:rsidRPr="00B00418">
        <w:rPr>
          <w:rFonts w:asciiTheme="minorBidi" w:eastAsia="Times New Roman" w:hAnsiTheme="minorBidi"/>
          <w:color w:val="000000"/>
          <w:sz w:val="24"/>
          <w:szCs w:val="24"/>
          <w:rtl/>
        </w:rPr>
        <w:t>וַתִּדְלֶנָה</w:t>
      </w:r>
      <w:proofErr w:type="spellEnd"/>
      <w:r w:rsidRPr="00B00418">
        <w:rPr>
          <w:rFonts w:asciiTheme="minorBidi" w:eastAsia="Times New Roman" w:hAnsiTheme="minorBidi"/>
          <w:color w:val="000000"/>
          <w:sz w:val="24"/>
          <w:szCs w:val="24"/>
          <w:rtl/>
        </w:rPr>
        <w:t xml:space="preserve">, וַתְּמַלֶּאנָה </w:t>
      </w:r>
      <w:proofErr w:type="spellStart"/>
      <w:r w:rsidRPr="00B00418">
        <w:rPr>
          <w:rFonts w:asciiTheme="minorBidi" w:eastAsia="Times New Roman" w:hAnsiTheme="minorBidi"/>
          <w:color w:val="000000"/>
          <w:sz w:val="24"/>
          <w:szCs w:val="24"/>
          <w:rtl/>
        </w:rPr>
        <w:t>אֶת-הָרְהָטִים</w:t>
      </w:r>
      <w:proofErr w:type="spellEnd"/>
      <w:r w:rsidRPr="00B00418">
        <w:rPr>
          <w:rFonts w:asciiTheme="minorBidi" w:eastAsia="Times New Roman" w:hAnsiTheme="minorBidi"/>
          <w:color w:val="000000"/>
          <w:sz w:val="24"/>
          <w:szCs w:val="24"/>
          <w:rtl/>
        </w:rPr>
        <w:t xml:space="preserve">, לְהַשְׁקוֹת, צֹאן אֲבִיהֶן. וַיָּבֹאוּ הָרֹעִים, וַיְגָרְשׁוּם; </w:t>
      </w:r>
      <w:proofErr w:type="spellStart"/>
      <w:r w:rsidRPr="00B00418">
        <w:rPr>
          <w:rFonts w:asciiTheme="minorBidi" w:eastAsia="Times New Roman" w:hAnsiTheme="minorBidi"/>
          <w:color w:val="000000"/>
          <w:sz w:val="24"/>
          <w:szCs w:val="24"/>
          <w:rtl/>
        </w:rPr>
        <w:t>וַיָּקָם</w:t>
      </w:r>
      <w:proofErr w:type="spellEnd"/>
      <w:r w:rsidRPr="00B00418">
        <w:rPr>
          <w:rFonts w:asciiTheme="minorBidi" w:eastAsia="Times New Roman" w:hAnsiTheme="minorBidi"/>
          <w:color w:val="000000"/>
          <w:sz w:val="24"/>
          <w:szCs w:val="24"/>
          <w:rtl/>
        </w:rPr>
        <w:t xml:space="preserve"> מֹשֶׁה וַיּוֹשִׁעָן, </w:t>
      </w:r>
      <w:proofErr w:type="spellStart"/>
      <w:r w:rsidRPr="00B00418">
        <w:rPr>
          <w:rFonts w:asciiTheme="minorBidi" w:eastAsia="Times New Roman" w:hAnsiTheme="minorBidi"/>
          <w:color w:val="000000"/>
          <w:sz w:val="24"/>
          <w:szCs w:val="24"/>
          <w:rtl/>
        </w:rPr>
        <w:t>וַיַּשְׁק</w:t>
      </w:r>
      <w:proofErr w:type="spellEnd"/>
      <w:r w:rsidRPr="00B00418">
        <w:rPr>
          <w:rFonts w:asciiTheme="minorBidi" w:eastAsia="Times New Roman" w:hAnsiTheme="minorBidi"/>
          <w:color w:val="000000"/>
          <w:sz w:val="24"/>
          <w:szCs w:val="24"/>
          <w:rtl/>
        </w:rPr>
        <w:t>ְ אֶת-צֹאנָם</w:t>
      </w:r>
      <w:r w:rsidRPr="00B00418">
        <w:rPr>
          <w:rFonts w:asciiTheme="minorBidi" w:eastAsia="Times New Roman" w:hAnsiTheme="minorBidi"/>
          <w:b/>
          <w:bCs/>
          <w:sz w:val="24"/>
          <w:szCs w:val="24"/>
          <w:rtl/>
        </w:rPr>
        <w:t>.</w:t>
      </w:r>
      <w:r w:rsidRPr="00B00418">
        <w:rPr>
          <w:rFonts w:asciiTheme="minorBidi" w:eastAsia="Times New Roman" w:hAnsiTheme="minorBidi"/>
          <w:sz w:val="24"/>
          <w:szCs w:val="24"/>
          <w:rtl/>
        </w:rPr>
        <w:t xml:space="preserve">                                                                            </w:t>
      </w:r>
      <w:r w:rsidRPr="00B00418">
        <w:rPr>
          <w:rFonts w:asciiTheme="minorBidi" w:eastAsia="Times New Roman" w:hAnsiTheme="minorBidi"/>
          <w:sz w:val="20"/>
          <w:szCs w:val="20"/>
          <w:rtl/>
        </w:rPr>
        <w:t>(שמות, ב' 11-17)</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heme="minorBidi" w:eastAsia="Times New Roman" w:hAnsiTheme="minorBidi"/>
          <w:sz w:val="8"/>
          <w:szCs w:val="8"/>
          <w:rtl/>
        </w:rPr>
      </w:pPr>
    </w:p>
    <w:p w:rsidR="0037317D" w:rsidRPr="00B00418" w:rsidRDefault="0037317D" w:rsidP="00D517EF">
      <w:pPr>
        <w:numPr>
          <w:ilvl w:val="0"/>
          <w:numId w:val="39"/>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למה משה מתערב בכל אחד משני המקרים? </w:t>
      </w:r>
    </w:p>
    <w:p w:rsidR="0037317D" w:rsidRPr="00B00418" w:rsidRDefault="0037317D" w:rsidP="00D517EF">
      <w:pPr>
        <w:numPr>
          <w:ilvl w:val="0"/>
          <w:numId w:val="39"/>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מה המחיר שהוא משלם?</w:t>
      </w:r>
    </w:p>
    <w:p w:rsidR="0037317D" w:rsidRPr="00B00418" w:rsidRDefault="0037317D" w:rsidP="00D517EF">
      <w:pPr>
        <w:numPr>
          <w:ilvl w:val="0"/>
          <w:numId w:val="39"/>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מה במעשיו מכשיר אותו להיות מנהיג של עם ישראל? </w:t>
      </w: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8"/>
          <w:szCs w:val="8"/>
          <w:rtl/>
        </w:rPr>
      </w:pP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ומזה ילמד כל בר לבב ובעל נפש יקרה להיות עומד בפרץ להציל את אחיו מיד </w:t>
      </w:r>
      <w:proofErr w:type="spellStart"/>
      <w:r w:rsidRPr="00B00418">
        <w:rPr>
          <w:rFonts w:asciiTheme="minorBidi" w:eastAsia="Times New Roman" w:hAnsiTheme="minorBidi"/>
          <w:sz w:val="24"/>
          <w:szCs w:val="24"/>
          <w:rtl/>
        </w:rPr>
        <w:t>עושקיהם</w:t>
      </w:r>
      <w:proofErr w:type="spellEnd"/>
      <w:r w:rsidRPr="00B00418">
        <w:rPr>
          <w:rFonts w:asciiTheme="minorBidi" w:eastAsia="Times New Roman" w:hAnsiTheme="minorBidi"/>
          <w:sz w:val="24"/>
          <w:szCs w:val="24"/>
          <w:rtl/>
        </w:rPr>
        <w:t xml:space="preserve"> נפש. ובפרט באותם המקומות אשר אחינו שם מדוכאים ומעונים מבני בלי ברית. וכן גם בהיות אחד מאחינו בית ישראל עושק את אחד מאחינו בית ישראל אין להעלים עין וראוי לעזור ולהושיע את הנעשק. ואף גם זאת בהיות הנעשק </w:t>
      </w:r>
      <w:proofErr w:type="spellStart"/>
      <w:r w:rsidRPr="00B00418">
        <w:rPr>
          <w:rFonts w:asciiTheme="minorBidi" w:eastAsia="Times New Roman" w:hAnsiTheme="minorBidi"/>
          <w:sz w:val="24"/>
          <w:szCs w:val="24"/>
          <w:rtl/>
        </w:rPr>
        <w:t>נכרי</w:t>
      </w:r>
      <w:proofErr w:type="spellEnd"/>
      <w:r w:rsidRPr="00B00418">
        <w:rPr>
          <w:rFonts w:asciiTheme="minorBidi" w:eastAsia="Times New Roman" w:hAnsiTheme="minorBidi"/>
          <w:sz w:val="24"/>
          <w:szCs w:val="24"/>
          <w:rtl/>
        </w:rPr>
        <w:t xml:space="preserve"> אשר לא מאחינו בית ישראל וכן גם אם </w:t>
      </w:r>
      <w:proofErr w:type="spellStart"/>
      <w:r w:rsidRPr="00B00418">
        <w:rPr>
          <w:rFonts w:asciiTheme="minorBidi" w:eastAsia="Times New Roman" w:hAnsiTheme="minorBidi"/>
          <w:sz w:val="24"/>
          <w:szCs w:val="24"/>
          <w:rtl/>
        </w:rPr>
        <w:t>העושקו</w:t>
      </w:r>
      <w:proofErr w:type="spellEnd"/>
      <w:r w:rsidRPr="00B00418">
        <w:rPr>
          <w:rFonts w:asciiTheme="minorBidi" w:eastAsia="Times New Roman" w:hAnsiTheme="minorBidi"/>
          <w:sz w:val="24"/>
          <w:szCs w:val="24"/>
          <w:rtl/>
        </w:rPr>
        <w:t xml:space="preserve"> איש </w:t>
      </w:r>
      <w:proofErr w:type="spellStart"/>
      <w:r w:rsidRPr="00B00418">
        <w:rPr>
          <w:rFonts w:asciiTheme="minorBidi" w:eastAsia="Times New Roman" w:hAnsiTheme="minorBidi"/>
          <w:sz w:val="24"/>
          <w:szCs w:val="24"/>
          <w:rtl/>
        </w:rPr>
        <w:t>נכרי</w:t>
      </w:r>
      <w:proofErr w:type="spellEnd"/>
      <w:r w:rsidRPr="00B00418">
        <w:rPr>
          <w:rFonts w:asciiTheme="minorBidi" w:eastAsia="Times New Roman" w:hAnsiTheme="minorBidi"/>
          <w:sz w:val="24"/>
          <w:szCs w:val="24"/>
          <w:rtl/>
        </w:rPr>
        <w:t xml:space="preserve"> ראוי לעשות.</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16"/>
          <w:szCs w:val="16"/>
          <w:rtl/>
        </w:rPr>
      </w:pPr>
      <w:r w:rsidRPr="00B00418">
        <w:rPr>
          <w:rFonts w:asciiTheme="minorBidi" w:eastAsia="Times New Roman" w:hAnsiTheme="minorBidi"/>
          <w:sz w:val="16"/>
          <w:szCs w:val="16"/>
          <w:rtl/>
        </w:rPr>
        <w:t xml:space="preserve"> </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ומן האמור יש ללמוד גם כן שגם בהיות האדם בהשקט ובטחה שלום ונחת באוהלו ועושר וכבוד סביבו ודבריו נשמעים אצל הממשלה אל יהיה חושב בלבבו לאמור הנה שלום באוהלי ומאי </w:t>
      </w:r>
      <w:proofErr w:type="spellStart"/>
      <w:r w:rsidRPr="00B00418">
        <w:rPr>
          <w:rFonts w:asciiTheme="minorBidi" w:eastAsia="Times New Roman" w:hAnsiTheme="minorBidi"/>
          <w:sz w:val="24"/>
          <w:szCs w:val="24"/>
          <w:rtl/>
        </w:rPr>
        <w:t>איכפת</w:t>
      </w:r>
      <w:proofErr w:type="spellEnd"/>
      <w:r w:rsidRPr="00B00418">
        <w:rPr>
          <w:rFonts w:asciiTheme="minorBidi" w:eastAsia="Times New Roman" w:hAnsiTheme="minorBidi"/>
          <w:sz w:val="24"/>
          <w:szCs w:val="24"/>
          <w:rtl/>
        </w:rPr>
        <w:t xml:space="preserve"> לי מן אחי או מן כל העולם כולו. וכן אל יחשוב בלבבו לאמור שמא על ידי זה שאני מטפל בעסקי זולתי פן </w:t>
      </w:r>
      <w:proofErr w:type="spellStart"/>
      <w:r w:rsidRPr="00B00418">
        <w:rPr>
          <w:rFonts w:asciiTheme="minorBidi" w:eastAsia="Times New Roman" w:hAnsiTheme="minorBidi"/>
          <w:sz w:val="24"/>
          <w:szCs w:val="24"/>
          <w:rtl/>
        </w:rPr>
        <w:t>יבולע</w:t>
      </w:r>
      <w:proofErr w:type="spellEnd"/>
      <w:r w:rsidRPr="00B00418">
        <w:rPr>
          <w:rFonts w:asciiTheme="minorBidi" w:eastAsia="Times New Roman" w:hAnsiTheme="minorBidi"/>
          <w:sz w:val="24"/>
          <w:szCs w:val="24"/>
          <w:rtl/>
        </w:rPr>
        <w:t xml:space="preserve"> לי ויהיה לי איזה הפסד ממוני או גופני או לא יהיו עוד דברי נשמעים אצל הממשלה </w:t>
      </w:r>
      <w:proofErr w:type="spellStart"/>
      <w:r w:rsidRPr="00B00418">
        <w:rPr>
          <w:rFonts w:asciiTheme="minorBidi" w:eastAsia="Times New Roman" w:hAnsiTheme="minorBidi"/>
          <w:sz w:val="24"/>
          <w:szCs w:val="24"/>
          <w:rtl/>
        </w:rPr>
        <w:t>ואבידתי</w:t>
      </w:r>
      <w:proofErr w:type="spellEnd"/>
      <w:r w:rsidRPr="00B00418">
        <w:rPr>
          <w:rFonts w:asciiTheme="minorBidi" w:eastAsia="Times New Roman" w:hAnsiTheme="minorBidi"/>
          <w:sz w:val="24"/>
          <w:szCs w:val="24"/>
          <w:rtl/>
        </w:rPr>
        <w:t xml:space="preserve"> </w:t>
      </w:r>
      <w:proofErr w:type="spellStart"/>
      <w:r w:rsidRPr="00B00418">
        <w:rPr>
          <w:rFonts w:asciiTheme="minorBidi" w:eastAsia="Times New Roman" w:hAnsiTheme="minorBidi"/>
          <w:sz w:val="24"/>
          <w:szCs w:val="24"/>
          <w:rtl/>
        </w:rPr>
        <w:t>ואבידת</w:t>
      </w:r>
      <w:proofErr w:type="spellEnd"/>
      <w:r w:rsidRPr="00B00418">
        <w:rPr>
          <w:rFonts w:asciiTheme="minorBidi" w:eastAsia="Times New Roman" w:hAnsiTheme="minorBidi"/>
          <w:sz w:val="24"/>
          <w:szCs w:val="24"/>
          <w:rtl/>
        </w:rPr>
        <w:t xml:space="preserve"> חברי </w:t>
      </w:r>
      <w:proofErr w:type="spellStart"/>
      <w:r w:rsidRPr="00B00418">
        <w:rPr>
          <w:rFonts w:asciiTheme="minorBidi" w:eastAsia="Times New Roman" w:hAnsiTheme="minorBidi"/>
          <w:sz w:val="24"/>
          <w:szCs w:val="24"/>
          <w:rtl/>
        </w:rPr>
        <w:t>אבידתי</w:t>
      </w:r>
      <w:proofErr w:type="spellEnd"/>
      <w:r w:rsidRPr="00B00418">
        <w:rPr>
          <w:rFonts w:asciiTheme="minorBidi" w:eastAsia="Times New Roman" w:hAnsiTheme="minorBidi"/>
          <w:sz w:val="24"/>
          <w:szCs w:val="24"/>
          <w:rtl/>
        </w:rPr>
        <w:t xml:space="preserve"> קודמת וכיוצא. כי לא יאמר כזאת רק מי שהוא בעל נפש לא טהורה, האחד כי אם כה לא יעשה להציל ולהושיע עני ואביון למחר או </w:t>
      </w:r>
      <w:proofErr w:type="spellStart"/>
      <w:r w:rsidRPr="00B00418">
        <w:rPr>
          <w:rFonts w:asciiTheme="minorBidi" w:eastAsia="Times New Roman" w:hAnsiTheme="minorBidi"/>
          <w:sz w:val="24"/>
          <w:szCs w:val="24"/>
          <w:rtl/>
        </w:rPr>
        <w:t>למחרתו</w:t>
      </w:r>
      <w:proofErr w:type="spellEnd"/>
      <w:r w:rsidRPr="00B00418">
        <w:rPr>
          <w:rFonts w:asciiTheme="minorBidi" w:eastAsia="Times New Roman" w:hAnsiTheme="minorBidi"/>
          <w:sz w:val="24"/>
          <w:szCs w:val="24"/>
          <w:rtl/>
        </w:rPr>
        <w:t xml:space="preserve"> יוסיפו עוד בני עולה לענותו גם הוא ונמצא כי הדבר נוגע ממש אל עצמו ואל בשרו. ועוד כי בדבר כזה שהוא כללי לישוב המדיני החוב והמצווה על כל אדם למחות לקיים מה שנאמר ובערת הרע מקרבך.</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16"/>
          <w:szCs w:val="16"/>
          <w:rtl/>
        </w:rPr>
      </w:pP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rPr>
          <w:rFonts w:asciiTheme="minorBidi" w:eastAsia="Times New Roman" w:hAnsiTheme="minorBidi"/>
          <w:sz w:val="24"/>
          <w:szCs w:val="24"/>
          <w:rtl/>
        </w:rPr>
      </w:pPr>
      <w:r w:rsidRPr="00B00418">
        <w:rPr>
          <w:rFonts w:asciiTheme="minorBidi" w:eastAsia="Times New Roman" w:hAnsiTheme="minorBidi"/>
          <w:sz w:val="24"/>
          <w:szCs w:val="24"/>
          <w:rtl/>
        </w:rPr>
        <w:t>וכל המעלים עין בזה אינו אלא טועה נבזה וחדל אישים.</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16"/>
          <w:szCs w:val="16"/>
          <w:rtl/>
        </w:rPr>
      </w:pPr>
    </w:p>
    <w:p w:rsidR="0037317D" w:rsidRPr="00B00418" w:rsidRDefault="0037317D" w:rsidP="00F6709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ובאמת יש ויש מאחינו בעלי לב טוב ונפש טהורה להציל עשוק מיד עושקו אך בעוונותינו הרבים איננו חסים גם כן מאיזה אנשים שאינם מביטים רק להנאת עצמם ומצבם ומעלימים עין לגמרי מכל עסקי זולתם אם נעשק ואם עושק, ובלבד שיהיו אתם בשלום. ואם כזאת יהיה נוגע הדבר להם אפילו כמלא נימה בונים עולמות ומחריבים אותם.                                                         </w:t>
      </w:r>
      <w:r w:rsidRPr="00B00418">
        <w:rPr>
          <w:rFonts w:asciiTheme="minorBidi" w:eastAsia="Times New Roman" w:hAnsiTheme="minorBidi"/>
          <w:sz w:val="20"/>
          <w:szCs w:val="20"/>
          <w:rtl/>
        </w:rPr>
        <w:t xml:space="preserve">(דרכי משה לרבי </w:t>
      </w:r>
      <w:proofErr w:type="spellStart"/>
      <w:r w:rsidRPr="00B00418">
        <w:rPr>
          <w:rFonts w:asciiTheme="minorBidi" w:eastAsia="Times New Roman" w:hAnsiTheme="minorBidi"/>
          <w:sz w:val="20"/>
          <w:szCs w:val="20"/>
          <w:rtl/>
        </w:rPr>
        <w:t>כלפון</w:t>
      </w:r>
      <w:proofErr w:type="spellEnd"/>
      <w:r w:rsidRPr="00B00418">
        <w:rPr>
          <w:rFonts w:asciiTheme="minorBidi" w:eastAsia="Times New Roman" w:hAnsiTheme="minorBidi"/>
          <w:sz w:val="20"/>
          <w:szCs w:val="20"/>
          <w:rtl/>
        </w:rPr>
        <w:t xml:space="preserve"> הכהן) </w:t>
      </w:r>
    </w:p>
    <w:p w:rsidR="0037317D" w:rsidRPr="00B00418" w:rsidRDefault="0037317D" w:rsidP="00AB59F2">
      <w:pPr>
        <w:spacing w:after="0"/>
        <w:ind w:right="-360"/>
        <w:jc w:val="both"/>
        <w:rPr>
          <w:rFonts w:asciiTheme="minorBidi" w:eastAsia="Times New Roman" w:hAnsiTheme="minorBidi"/>
          <w:sz w:val="16"/>
          <w:szCs w:val="16"/>
          <w:rtl/>
        </w:rPr>
      </w:pPr>
    </w:p>
    <w:p w:rsidR="0037317D" w:rsidRPr="00B00418" w:rsidRDefault="0037317D" w:rsidP="00AB59F2">
      <w:pPr>
        <w:spacing w:after="0"/>
        <w:ind w:right="-36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הרב </w:t>
      </w:r>
      <w:proofErr w:type="spellStart"/>
      <w:r w:rsidRPr="00B00418">
        <w:rPr>
          <w:rFonts w:asciiTheme="minorBidi" w:eastAsia="Times New Roman" w:hAnsiTheme="minorBidi"/>
          <w:sz w:val="24"/>
          <w:szCs w:val="24"/>
          <w:rtl/>
        </w:rPr>
        <w:t>כלפון</w:t>
      </w:r>
      <w:proofErr w:type="spellEnd"/>
      <w:r w:rsidRPr="00B00418">
        <w:rPr>
          <w:rFonts w:asciiTheme="minorBidi" w:eastAsia="Times New Roman" w:hAnsiTheme="minorBidi"/>
          <w:sz w:val="24"/>
          <w:szCs w:val="24"/>
          <w:rtl/>
        </w:rPr>
        <w:t xml:space="preserve"> הכהן (1874-1950) נולד </w:t>
      </w:r>
      <w:proofErr w:type="spellStart"/>
      <w:r w:rsidRPr="00B00418">
        <w:rPr>
          <w:rFonts w:asciiTheme="minorBidi" w:eastAsia="Times New Roman" w:hAnsiTheme="minorBidi"/>
          <w:sz w:val="24"/>
          <w:szCs w:val="24"/>
          <w:rtl/>
        </w:rPr>
        <w:t>בג'רבא</w:t>
      </w:r>
      <w:proofErr w:type="spellEnd"/>
      <w:r w:rsidRPr="00B00418">
        <w:rPr>
          <w:rFonts w:asciiTheme="minorBidi" w:eastAsia="Times New Roman" w:hAnsiTheme="minorBidi"/>
          <w:sz w:val="24"/>
          <w:szCs w:val="24"/>
          <w:rtl/>
        </w:rPr>
        <w:t xml:space="preserve">. שימש כרב הראשי ואב בית הדין של קהילת </w:t>
      </w:r>
      <w:proofErr w:type="spellStart"/>
      <w:r w:rsidRPr="00B00418">
        <w:rPr>
          <w:rFonts w:asciiTheme="minorBidi" w:eastAsia="Times New Roman" w:hAnsiTheme="minorBidi"/>
          <w:sz w:val="24"/>
          <w:szCs w:val="24"/>
          <w:rtl/>
        </w:rPr>
        <w:t>ג'רבא</w:t>
      </w:r>
      <w:proofErr w:type="spellEnd"/>
      <w:r w:rsidRPr="00B00418">
        <w:rPr>
          <w:rFonts w:asciiTheme="minorBidi" w:eastAsia="Times New Roman" w:hAnsiTheme="minorBidi"/>
          <w:sz w:val="24"/>
          <w:szCs w:val="24"/>
          <w:rtl/>
        </w:rPr>
        <w:t xml:space="preserve"> וערי הסביבה במשך כ 40 שנה. הרב הכהן כתב ספרים רבים בתחומים מגוונים כספרות הלכתית, פרשנות התלמוד והתנ"ך, ספרי דרוש, ספרי מוסר וספרי דקדוק. לרב הכהן תפיסה נלהבת ביחס לציונות ולארץ ישראל, ורגישות לקידום השכבות החלשות בקהילה, הקים חברות גמ"ח וצדקה.</w:t>
      </w:r>
    </w:p>
    <w:p w:rsidR="0037317D" w:rsidRPr="00B00418" w:rsidRDefault="0037317D" w:rsidP="002C5F5A">
      <w:pPr>
        <w:spacing w:after="0"/>
        <w:ind w:left="26"/>
        <w:jc w:val="both"/>
        <w:rPr>
          <w:rFonts w:asciiTheme="minorBidi" w:eastAsia="Times New Roman" w:hAnsiTheme="minorBidi"/>
          <w:sz w:val="24"/>
          <w:szCs w:val="24"/>
          <w:rtl/>
        </w:rPr>
      </w:pPr>
    </w:p>
    <w:p w:rsidR="0037317D" w:rsidRPr="00B00418" w:rsidRDefault="0037317D" w:rsidP="00D517EF">
      <w:pPr>
        <w:numPr>
          <w:ilvl w:val="0"/>
          <w:numId w:val="40"/>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מהן התכונות המאפיינות את מי שקם להגן על העשוק? </w:t>
      </w:r>
    </w:p>
    <w:p w:rsidR="0037317D" w:rsidRPr="00B00418" w:rsidRDefault="0037317D" w:rsidP="002C5F5A">
      <w:pPr>
        <w:tabs>
          <w:tab w:val="num" w:pos="1800"/>
        </w:tabs>
        <w:spacing w:after="0"/>
        <w:rPr>
          <w:rFonts w:asciiTheme="minorBidi" w:eastAsia="Times New Roman" w:hAnsiTheme="minorBidi"/>
          <w:noProof/>
          <w:color w:val="000000"/>
          <w:sz w:val="24"/>
          <w:szCs w:val="24"/>
          <w:rtl/>
        </w:rPr>
      </w:pPr>
    </w:p>
    <w:p w:rsidR="0037317D" w:rsidRPr="00B00418" w:rsidRDefault="0037317D" w:rsidP="00D517EF">
      <w:pPr>
        <w:numPr>
          <w:ilvl w:val="0"/>
          <w:numId w:val="40"/>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האם קרה שעושק או עוול עורר אותך לפעול? מה עשית?</w:t>
      </w:r>
    </w:p>
    <w:p w:rsidR="0037317D" w:rsidRPr="00B00418" w:rsidRDefault="0037317D" w:rsidP="002C5F5A">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אסיף: 15 דק-דיון בשאלות:</w:t>
      </w: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numPr>
          <w:ilvl w:val="0"/>
          <w:numId w:val="7"/>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מהן התכונות המאפיינות את מי שקם להגן על העשוק? </w:t>
      </w: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numPr>
          <w:ilvl w:val="0"/>
          <w:numId w:val="7"/>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האם קרה שעושק או עוול עורר אותך לפעול? מה עשית?</w:t>
      </w: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numPr>
          <w:ilvl w:val="0"/>
          <w:numId w:val="7"/>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האם שילמת מחיר על פעולתך? </w:t>
      </w: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numPr>
          <w:ilvl w:val="0"/>
          <w:numId w:val="7"/>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במידה ולא פעלת, מה מנע ממך לפעול? </w:t>
      </w: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spacing w:after="0"/>
        <w:jc w:val="center"/>
        <w:rPr>
          <w:rFonts w:asciiTheme="minorBidi" w:eastAsia="Times New Roman" w:hAnsiTheme="minorBidi"/>
          <w:sz w:val="24"/>
          <w:szCs w:val="24"/>
          <w:rtl/>
        </w:rPr>
      </w:pPr>
      <w:r w:rsidRPr="00B00418">
        <w:rPr>
          <w:rFonts w:asciiTheme="minorBidi" w:eastAsia="Times New Roman" w:hAnsiTheme="minorBidi"/>
          <w:spacing w:val="20"/>
          <w:sz w:val="24"/>
          <w:szCs w:val="24"/>
        </w:rPr>
        <w:sym w:font="Wingdings 2" w:char="F062"/>
      </w:r>
      <w:r w:rsidRPr="00B00418">
        <w:rPr>
          <w:rFonts w:asciiTheme="minorBidi" w:eastAsia="Times New Roman" w:hAnsiTheme="minorBidi"/>
          <w:spacing w:val="20"/>
          <w:sz w:val="24"/>
          <w:szCs w:val="24"/>
        </w:rPr>
        <w:t xml:space="preserve"> </w:t>
      </w:r>
      <w:r w:rsidRPr="00B00418">
        <w:rPr>
          <w:rFonts w:asciiTheme="minorBidi" w:eastAsia="Times New Roman" w:hAnsiTheme="minorBidi"/>
          <w:spacing w:val="20"/>
          <w:sz w:val="24"/>
          <w:szCs w:val="24"/>
        </w:rPr>
        <w:sym w:font="Wingdings 2" w:char="F062"/>
      </w:r>
      <w:r w:rsidRPr="00B00418">
        <w:rPr>
          <w:rFonts w:asciiTheme="minorBidi" w:eastAsia="Times New Roman" w:hAnsiTheme="minorBidi"/>
          <w:spacing w:val="20"/>
          <w:sz w:val="24"/>
          <w:szCs w:val="24"/>
        </w:rPr>
        <w:t xml:space="preserve"> </w:t>
      </w:r>
      <w:r w:rsidRPr="00B00418">
        <w:rPr>
          <w:rFonts w:asciiTheme="minorBidi" w:eastAsia="Times New Roman" w:hAnsiTheme="minorBidi"/>
          <w:spacing w:val="20"/>
          <w:sz w:val="24"/>
          <w:szCs w:val="24"/>
        </w:rPr>
        <w:sym w:font="Wingdings 2" w:char="F062"/>
      </w:r>
      <w:r w:rsidRPr="00B00418">
        <w:rPr>
          <w:rFonts w:asciiTheme="minorBidi" w:eastAsia="Times New Roman" w:hAnsiTheme="minorBidi"/>
          <w:sz w:val="24"/>
          <w:szCs w:val="24"/>
          <w:rtl/>
        </w:rPr>
        <w:t xml:space="preserve"> </w:t>
      </w:r>
      <w:r w:rsidRPr="00B00418">
        <w:rPr>
          <w:rFonts w:asciiTheme="minorBidi" w:eastAsia="Times New Roman" w:hAnsiTheme="minorBidi"/>
          <w:spacing w:val="20"/>
          <w:sz w:val="24"/>
          <w:szCs w:val="24"/>
        </w:rPr>
        <w:sym w:font="Wingdings 2" w:char="F062"/>
      </w:r>
      <w:r w:rsidRPr="00B00418">
        <w:rPr>
          <w:rFonts w:asciiTheme="minorBidi" w:eastAsia="Times New Roman" w:hAnsiTheme="minorBidi"/>
          <w:spacing w:val="20"/>
          <w:sz w:val="24"/>
          <w:szCs w:val="24"/>
        </w:rPr>
        <w:t xml:space="preserve"> </w:t>
      </w:r>
      <w:r w:rsidRPr="00B00418">
        <w:rPr>
          <w:rFonts w:asciiTheme="minorBidi" w:eastAsia="Times New Roman" w:hAnsiTheme="minorBidi"/>
          <w:spacing w:val="20"/>
          <w:sz w:val="24"/>
          <w:szCs w:val="24"/>
        </w:rPr>
        <w:sym w:font="Wingdings 2" w:char="F062"/>
      </w:r>
      <w:r w:rsidRPr="00B00418">
        <w:rPr>
          <w:rFonts w:asciiTheme="minorBidi" w:eastAsia="Times New Roman" w:hAnsiTheme="minorBidi"/>
          <w:spacing w:val="20"/>
          <w:sz w:val="24"/>
          <w:szCs w:val="24"/>
        </w:rPr>
        <w:t xml:space="preserve"> </w:t>
      </w:r>
      <w:r w:rsidRPr="00B00418">
        <w:rPr>
          <w:rFonts w:asciiTheme="minorBidi" w:eastAsia="Times New Roman" w:hAnsiTheme="minorBidi"/>
          <w:spacing w:val="20"/>
          <w:sz w:val="24"/>
          <w:szCs w:val="24"/>
        </w:rPr>
        <w:sym w:font="Wingdings 2" w:char="F062"/>
      </w:r>
    </w:p>
    <w:p w:rsidR="0037317D" w:rsidRPr="00B00418" w:rsidRDefault="0037317D" w:rsidP="00AB59F2">
      <w:pPr>
        <w:spacing w:after="0"/>
        <w:jc w:val="center"/>
        <w:rPr>
          <w:rFonts w:asciiTheme="minorBidi" w:eastAsia="Times New Roman" w:hAnsiTheme="minorBidi"/>
          <w:sz w:val="24"/>
          <w:szCs w:val="24"/>
          <w:rtl/>
        </w:rPr>
      </w:pPr>
    </w:p>
    <w:p w:rsidR="0037317D" w:rsidRPr="00B00418" w:rsidRDefault="0037317D" w:rsidP="00D517EF">
      <w:pPr>
        <w:pBdr>
          <w:top w:val="single" w:sz="4" w:space="1" w:color="auto"/>
          <w:left w:val="single" w:sz="4" w:space="4" w:color="auto"/>
          <w:bottom w:val="single" w:sz="4" w:space="1" w:color="auto"/>
          <w:right w:val="single" w:sz="4" w:space="4" w:color="auto"/>
        </w:pBdr>
        <w:spacing w:after="0"/>
        <w:jc w:val="center"/>
        <w:rPr>
          <w:rFonts w:asciiTheme="minorBidi" w:eastAsia="Times New Roman" w:hAnsiTheme="minorBidi"/>
          <w:sz w:val="16"/>
          <w:szCs w:val="16"/>
          <w:rtl/>
        </w:rPr>
      </w:pPr>
      <w:r w:rsidRPr="00B00418">
        <w:rPr>
          <w:rFonts w:asciiTheme="minorBidi" w:eastAsia="Times New Roman" w:hAnsiTheme="minorBidi"/>
          <w:color w:val="000000"/>
          <w:sz w:val="26"/>
          <w:szCs w:val="26"/>
          <w:rtl/>
        </w:rPr>
        <w:t>"אני מכה בענפים, כדי לעשות רעש גדול,</w:t>
      </w:r>
      <w:r w:rsidRPr="00B00418">
        <w:rPr>
          <w:rFonts w:asciiTheme="minorBidi" w:eastAsia="Times New Roman" w:hAnsiTheme="minorBidi"/>
          <w:sz w:val="16"/>
          <w:szCs w:val="16"/>
          <w:rtl/>
        </w:rPr>
        <w:t xml:space="preserve">  </w:t>
      </w:r>
      <w:r w:rsidRPr="00B00418">
        <w:rPr>
          <w:rFonts w:asciiTheme="minorBidi" w:eastAsia="Times New Roman" w:hAnsiTheme="minorBidi"/>
          <w:color w:val="000000"/>
          <w:sz w:val="26"/>
          <w:szCs w:val="26"/>
          <w:rtl/>
        </w:rPr>
        <w:t>כדי לא לשמוע, את הבכי העצור בגזע"</w:t>
      </w:r>
    </w:p>
    <w:p w:rsidR="0037317D" w:rsidRPr="00B00418" w:rsidRDefault="0037317D" w:rsidP="00D517EF">
      <w:pPr>
        <w:pBdr>
          <w:top w:val="single" w:sz="4" w:space="1" w:color="auto"/>
          <w:left w:val="single" w:sz="4" w:space="4" w:color="auto"/>
          <w:bottom w:val="single" w:sz="4" w:space="1" w:color="auto"/>
          <w:right w:val="single" w:sz="4" w:space="4" w:color="auto"/>
        </w:pBdr>
        <w:spacing w:after="0"/>
        <w:jc w:val="center"/>
        <w:rPr>
          <w:rFonts w:asciiTheme="minorBidi" w:eastAsia="Times New Roman" w:hAnsiTheme="minorBidi"/>
          <w:color w:val="000000"/>
          <w:sz w:val="20"/>
          <w:szCs w:val="20"/>
          <w:rtl/>
        </w:rPr>
      </w:pPr>
    </w:p>
    <w:p w:rsidR="0037317D" w:rsidRPr="00B00418" w:rsidRDefault="0037317D" w:rsidP="00D517EF">
      <w:pPr>
        <w:pBdr>
          <w:top w:val="single" w:sz="4" w:space="1" w:color="auto"/>
          <w:left w:val="single" w:sz="4" w:space="4" w:color="auto"/>
          <w:bottom w:val="single" w:sz="4" w:space="1" w:color="auto"/>
          <w:right w:val="single" w:sz="4" w:space="4" w:color="auto"/>
        </w:pBdr>
        <w:spacing w:after="0"/>
        <w:jc w:val="center"/>
        <w:rPr>
          <w:rFonts w:asciiTheme="minorBidi" w:eastAsia="Times New Roman" w:hAnsiTheme="minorBidi"/>
          <w:color w:val="000000"/>
          <w:sz w:val="20"/>
          <w:szCs w:val="20"/>
        </w:rPr>
      </w:pPr>
      <w:r w:rsidRPr="00B00418">
        <w:rPr>
          <w:rFonts w:asciiTheme="minorBidi" w:eastAsia="Times New Roman" w:hAnsiTheme="minorBidi"/>
          <w:color w:val="000000"/>
          <w:sz w:val="20"/>
          <w:szCs w:val="20"/>
          <w:rtl/>
        </w:rPr>
        <w:t>ארז ביטון</w:t>
      </w:r>
    </w:p>
    <w:p w:rsidR="00475E7C" w:rsidRPr="00B00418" w:rsidRDefault="00475E7C" w:rsidP="00AB59F2">
      <w:pPr>
        <w:bidi w:val="0"/>
        <w:rPr>
          <w:rFonts w:asciiTheme="minorBidi" w:hAnsiTheme="minorBidi"/>
        </w:rPr>
      </w:pPr>
    </w:p>
    <w:p w:rsidR="0037317D" w:rsidRPr="00B00418" w:rsidRDefault="00A05507" w:rsidP="00475E7C">
      <w:pPr>
        <w:bidi w:val="0"/>
        <w:rPr>
          <w:rFonts w:asciiTheme="minorBidi" w:hAnsiTheme="minorBidi"/>
          <w:rtl/>
        </w:rPr>
      </w:pPr>
      <w:hyperlink w:anchor="תנליךההכשרה" w:history="1">
        <w:r w:rsidR="00475E7C" w:rsidRPr="00B00418">
          <w:rPr>
            <w:rStyle w:val="Hyperlink"/>
            <w:rFonts w:asciiTheme="minorBidi" w:hAnsiTheme="minorBidi"/>
            <w:rtl/>
          </w:rPr>
          <w:t>לחזרה לדף הראשי לחץ כאן</w:t>
        </w:r>
      </w:hyperlink>
      <w:r w:rsidR="0037317D" w:rsidRPr="00B00418">
        <w:rPr>
          <w:rFonts w:asciiTheme="minorBidi" w:hAnsiTheme="minorBidi"/>
          <w:rtl/>
        </w:rPr>
        <w:br w:type="page"/>
      </w:r>
    </w:p>
    <w:p w:rsidR="0037317D" w:rsidRPr="00B00418" w:rsidRDefault="0037317D" w:rsidP="00C41364">
      <w:pPr>
        <w:pStyle w:val="2"/>
        <w:jc w:val="center"/>
        <w:rPr>
          <w:rFonts w:asciiTheme="minorBidi" w:eastAsia="Times New Roman" w:hAnsiTheme="minorBidi" w:cstheme="minorBidi"/>
          <w:color w:val="FF0000"/>
          <w:sz w:val="28"/>
          <w:szCs w:val="28"/>
          <w:rtl/>
        </w:rPr>
      </w:pPr>
      <w:bookmarkStart w:id="4" w:name="יחידהראשונהעליסודילתלמיד"/>
      <w:r w:rsidRPr="00B00418">
        <w:rPr>
          <w:rFonts w:asciiTheme="minorBidi" w:eastAsia="Times New Roman" w:hAnsiTheme="minorBidi" w:cstheme="minorBidi"/>
          <w:color w:val="FF0000"/>
          <w:sz w:val="28"/>
          <w:szCs w:val="28"/>
          <w:rtl/>
        </w:rPr>
        <w:lastRenderedPageBreak/>
        <w:t xml:space="preserve">וירא </w:t>
      </w:r>
      <w:proofErr w:type="spellStart"/>
      <w:r w:rsidRPr="00B00418">
        <w:rPr>
          <w:rFonts w:asciiTheme="minorBidi" w:eastAsia="Times New Roman" w:hAnsiTheme="minorBidi" w:cstheme="minorBidi"/>
          <w:color w:val="FF0000"/>
          <w:sz w:val="28"/>
          <w:szCs w:val="28"/>
          <w:rtl/>
        </w:rPr>
        <w:t>בסבלותם</w:t>
      </w:r>
      <w:proofErr w:type="spellEnd"/>
      <w:r w:rsidRPr="00B00418">
        <w:rPr>
          <w:rFonts w:asciiTheme="minorBidi" w:eastAsia="Times New Roman" w:hAnsiTheme="minorBidi" w:cstheme="minorBidi"/>
          <w:color w:val="FF0000"/>
          <w:sz w:val="28"/>
          <w:szCs w:val="28"/>
          <w:rtl/>
        </w:rPr>
        <w:t xml:space="preserve"> - משה כמנהיג חברתי</w:t>
      </w:r>
    </w:p>
    <w:p w:rsidR="0037317D" w:rsidRPr="00B00418" w:rsidRDefault="0037317D" w:rsidP="00C41364">
      <w:pPr>
        <w:pStyle w:val="2"/>
        <w:jc w:val="center"/>
        <w:rPr>
          <w:rFonts w:asciiTheme="minorBidi" w:eastAsia="Times New Roman" w:hAnsiTheme="minorBidi" w:cstheme="minorBidi"/>
          <w:color w:val="FF0000"/>
          <w:sz w:val="28"/>
          <w:szCs w:val="28"/>
          <w:rtl/>
        </w:rPr>
      </w:pPr>
      <w:r w:rsidRPr="00B00418">
        <w:rPr>
          <w:rFonts w:asciiTheme="minorBidi" w:eastAsia="Times New Roman" w:hAnsiTheme="minorBidi" w:cstheme="minorBidi"/>
          <w:color w:val="FF0000"/>
          <w:sz w:val="28"/>
          <w:szCs w:val="28"/>
          <w:rtl/>
        </w:rPr>
        <w:t>דף לימוד לתלמיד – על יסודי</w:t>
      </w:r>
    </w:p>
    <w:bookmarkEnd w:id="4"/>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heme="minorBidi" w:eastAsia="Times New Roman" w:hAnsiTheme="minorBidi"/>
          <w:b/>
          <w:bCs/>
          <w:color w:val="000000"/>
          <w:sz w:val="8"/>
          <w:szCs w:val="8"/>
          <w:rtl/>
        </w:rPr>
      </w:pP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heme="minorBidi" w:eastAsia="Times New Roman" w:hAnsiTheme="minorBidi"/>
          <w:b/>
          <w:bCs/>
          <w:color w:val="000000"/>
          <w:sz w:val="20"/>
          <w:szCs w:val="20"/>
          <w:rtl/>
        </w:rPr>
      </w:pPr>
      <w:r w:rsidRPr="00B00418">
        <w:rPr>
          <w:rFonts w:asciiTheme="minorBidi" w:eastAsia="Times New Roman" w:hAnsiTheme="minorBidi"/>
          <w:color w:val="000000"/>
          <w:sz w:val="24"/>
          <w:szCs w:val="24"/>
          <w:rtl/>
        </w:rPr>
        <w:t xml:space="preserve"> וַיְהִי בַּיָּמִים הָהֵם, וַיִּגְדַּל מֹשֶׁה וַיֵּצֵא אֶל-אֶחָיו, וַיַּרְא, </w:t>
      </w:r>
      <w:proofErr w:type="spellStart"/>
      <w:r w:rsidRPr="00B00418">
        <w:rPr>
          <w:rFonts w:asciiTheme="minorBidi" w:eastAsia="Times New Roman" w:hAnsiTheme="minorBidi"/>
          <w:color w:val="000000"/>
          <w:sz w:val="24"/>
          <w:szCs w:val="24"/>
          <w:rtl/>
        </w:rPr>
        <w:t>בְּסִבְלֹתָם</w:t>
      </w:r>
      <w:proofErr w:type="spellEnd"/>
      <w:r w:rsidRPr="00B00418">
        <w:rPr>
          <w:rFonts w:asciiTheme="minorBidi" w:eastAsia="Times New Roman" w:hAnsiTheme="minorBidi"/>
          <w:color w:val="000000"/>
          <w:sz w:val="24"/>
          <w:szCs w:val="24"/>
          <w:rtl/>
        </w:rPr>
        <w:t xml:space="preserve">; וַיַּרְא אִישׁ מִצְרִי, מַכֶּה אִישׁ-עִבְרִי מֵאֶחָיו.  וַיִּפֶן כֹּה וָכֹה, וַיַּרְא כִּי אֵין אִישׁ; </w:t>
      </w:r>
      <w:proofErr w:type="spellStart"/>
      <w:r w:rsidRPr="00B00418">
        <w:rPr>
          <w:rFonts w:asciiTheme="minorBidi" w:eastAsia="Times New Roman" w:hAnsiTheme="minorBidi"/>
          <w:color w:val="000000"/>
          <w:sz w:val="24"/>
          <w:szCs w:val="24"/>
          <w:rtl/>
        </w:rPr>
        <w:t>וַיַּך</w:t>
      </w:r>
      <w:proofErr w:type="spellEnd"/>
      <w:r w:rsidRPr="00B00418">
        <w:rPr>
          <w:rFonts w:asciiTheme="minorBidi" w:eastAsia="Times New Roman" w:hAnsiTheme="minorBidi"/>
          <w:color w:val="000000"/>
          <w:sz w:val="24"/>
          <w:szCs w:val="24"/>
          <w:rtl/>
        </w:rPr>
        <w:t xml:space="preserve">ְ, אֶת-הַמִּצְרִי, וַיִּטְמְנֵהוּ, בַּחוֹל. וַיֵּצֵא בַּיּוֹם הַשֵּׁנִי, וְהִנֵּה שְׁנֵי-אֲנָשִׁים עִבְרִים נִצִּים; וַיֹּאמֶר, לָרָשָׁע, לָמָּה תַכֶּה, רֵעֶךָ.  וַיֹּאמֶר מִי שָׂמְךָ לְאִישׁ שַׂר וְשֹׁפֵט, עָלֵינוּ </w:t>
      </w:r>
      <w:proofErr w:type="spellStart"/>
      <w:r w:rsidRPr="00B00418">
        <w:rPr>
          <w:rFonts w:asciiTheme="minorBidi" w:eastAsia="Times New Roman" w:hAnsiTheme="minorBidi"/>
          <w:color w:val="000000"/>
          <w:sz w:val="24"/>
          <w:szCs w:val="24"/>
          <w:rtl/>
        </w:rPr>
        <w:t>הַלְהָרְגֵנִי</w:t>
      </w:r>
      <w:proofErr w:type="spellEnd"/>
      <w:r w:rsidRPr="00B00418">
        <w:rPr>
          <w:rFonts w:asciiTheme="minorBidi" w:eastAsia="Times New Roman" w:hAnsiTheme="minorBidi"/>
          <w:color w:val="000000"/>
          <w:sz w:val="24"/>
          <w:szCs w:val="24"/>
          <w:rtl/>
        </w:rPr>
        <w:t xml:space="preserve"> אַתָּה אֹמֵר, כַּאֲשֶׁר הָרַגְתָּ אֶת-הַמִּצְרִי; וַיִּירָא מֹשֶׁה וַיֹּאמַר, אָכֵן נוֹדַע הַדָּבָר. וַיִּשְׁמַע פַּרְעֹה אֶת-הַדָּבָר הַזֶּה, וַיְבַקֵּשׁ לַהֲרֹג אֶת-מֹשֶׁה; וַיִּבְרַח מֹשֶׁה מִפְּנֵי פַרְעֹה, וַיֵּשֶׁב בְּאֶרֶץ-מִדְיָן וַיֵּשֶׁב עַל-הַבְּאֵר. וּלְכֹהֵן מִדְיָן, שֶׁבַע בָּנוֹת; וַתָּבֹאנָה </w:t>
      </w:r>
      <w:proofErr w:type="spellStart"/>
      <w:r w:rsidRPr="00B00418">
        <w:rPr>
          <w:rFonts w:asciiTheme="minorBidi" w:eastAsia="Times New Roman" w:hAnsiTheme="minorBidi"/>
          <w:color w:val="000000"/>
          <w:sz w:val="24"/>
          <w:szCs w:val="24"/>
          <w:rtl/>
        </w:rPr>
        <w:t>וַתִּדְלֶנָה</w:t>
      </w:r>
      <w:proofErr w:type="spellEnd"/>
      <w:r w:rsidRPr="00B00418">
        <w:rPr>
          <w:rFonts w:asciiTheme="minorBidi" w:eastAsia="Times New Roman" w:hAnsiTheme="minorBidi"/>
          <w:color w:val="000000"/>
          <w:sz w:val="24"/>
          <w:szCs w:val="24"/>
          <w:rtl/>
        </w:rPr>
        <w:t xml:space="preserve">, וַתְּמַלֶּאנָה </w:t>
      </w:r>
      <w:proofErr w:type="spellStart"/>
      <w:r w:rsidRPr="00B00418">
        <w:rPr>
          <w:rFonts w:asciiTheme="minorBidi" w:eastAsia="Times New Roman" w:hAnsiTheme="minorBidi"/>
          <w:color w:val="000000"/>
          <w:sz w:val="24"/>
          <w:szCs w:val="24"/>
          <w:rtl/>
        </w:rPr>
        <w:t>אֶת-הָרְהָטִים</w:t>
      </w:r>
      <w:proofErr w:type="spellEnd"/>
      <w:r w:rsidRPr="00B00418">
        <w:rPr>
          <w:rFonts w:asciiTheme="minorBidi" w:eastAsia="Times New Roman" w:hAnsiTheme="minorBidi"/>
          <w:color w:val="000000"/>
          <w:sz w:val="24"/>
          <w:szCs w:val="24"/>
          <w:rtl/>
        </w:rPr>
        <w:t xml:space="preserve">, לְהַשְׁקוֹת, צֹאן אֲבִיהֶן. וַיָּבֹאוּ הָרֹעִים, וַיְגָרְשׁוּם; </w:t>
      </w:r>
      <w:proofErr w:type="spellStart"/>
      <w:r w:rsidRPr="00B00418">
        <w:rPr>
          <w:rFonts w:asciiTheme="minorBidi" w:eastAsia="Times New Roman" w:hAnsiTheme="minorBidi"/>
          <w:color w:val="000000"/>
          <w:sz w:val="24"/>
          <w:szCs w:val="24"/>
          <w:rtl/>
        </w:rPr>
        <w:t>וַיָּקָם</w:t>
      </w:r>
      <w:proofErr w:type="spellEnd"/>
      <w:r w:rsidRPr="00B00418">
        <w:rPr>
          <w:rFonts w:asciiTheme="minorBidi" w:eastAsia="Times New Roman" w:hAnsiTheme="minorBidi"/>
          <w:color w:val="000000"/>
          <w:sz w:val="24"/>
          <w:szCs w:val="24"/>
          <w:rtl/>
        </w:rPr>
        <w:t xml:space="preserve"> מֹשֶׁה וַיּוֹשִׁעָן, </w:t>
      </w:r>
      <w:proofErr w:type="spellStart"/>
      <w:r w:rsidRPr="00B00418">
        <w:rPr>
          <w:rFonts w:asciiTheme="minorBidi" w:eastAsia="Times New Roman" w:hAnsiTheme="minorBidi"/>
          <w:color w:val="000000"/>
          <w:sz w:val="24"/>
          <w:szCs w:val="24"/>
          <w:rtl/>
        </w:rPr>
        <w:t>וַיַּשְׁק</w:t>
      </w:r>
      <w:proofErr w:type="spellEnd"/>
      <w:r w:rsidRPr="00B00418">
        <w:rPr>
          <w:rFonts w:asciiTheme="minorBidi" w:eastAsia="Times New Roman" w:hAnsiTheme="minorBidi"/>
          <w:color w:val="000000"/>
          <w:sz w:val="24"/>
          <w:szCs w:val="24"/>
          <w:rtl/>
        </w:rPr>
        <w:t>ְ אֶת-צֹאנָם</w:t>
      </w:r>
      <w:r w:rsidRPr="00B00418">
        <w:rPr>
          <w:rFonts w:asciiTheme="minorBidi" w:eastAsia="Times New Roman" w:hAnsiTheme="minorBidi"/>
          <w:b/>
          <w:bCs/>
          <w:sz w:val="24"/>
          <w:szCs w:val="24"/>
          <w:rtl/>
        </w:rPr>
        <w:t>.</w:t>
      </w:r>
      <w:r w:rsidRPr="00B00418">
        <w:rPr>
          <w:rFonts w:asciiTheme="minorBidi" w:eastAsia="Times New Roman" w:hAnsiTheme="minorBidi"/>
          <w:sz w:val="24"/>
          <w:szCs w:val="24"/>
          <w:rtl/>
        </w:rPr>
        <w:t xml:space="preserve">                                                                            </w:t>
      </w:r>
      <w:r w:rsidRPr="00B00418">
        <w:rPr>
          <w:rFonts w:asciiTheme="minorBidi" w:eastAsia="Times New Roman" w:hAnsiTheme="minorBidi"/>
          <w:sz w:val="20"/>
          <w:szCs w:val="20"/>
          <w:rtl/>
        </w:rPr>
        <w:t>(שמות, ב' 11-17)</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heme="minorBidi" w:eastAsia="Times New Roman" w:hAnsiTheme="minorBidi"/>
          <w:sz w:val="8"/>
          <w:szCs w:val="8"/>
          <w:rtl/>
        </w:rPr>
      </w:pPr>
    </w:p>
    <w:p w:rsidR="0037317D" w:rsidRPr="00B00418" w:rsidRDefault="0037317D" w:rsidP="00AB59F2">
      <w:pPr>
        <w:numPr>
          <w:ilvl w:val="0"/>
          <w:numId w:val="9"/>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למה משה מתערב בכל אחד משני המקרים? </w:t>
      </w:r>
    </w:p>
    <w:p w:rsidR="0037317D" w:rsidRPr="00B00418" w:rsidRDefault="0037317D" w:rsidP="00AB59F2">
      <w:pPr>
        <w:numPr>
          <w:ilvl w:val="0"/>
          <w:numId w:val="9"/>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מה המחיר שהוא משלם?</w:t>
      </w:r>
    </w:p>
    <w:p w:rsidR="0037317D" w:rsidRPr="00B00418" w:rsidRDefault="0037317D" w:rsidP="00AB59F2">
      <w:pPr>
        <w:numPr>
          <w:ilvl w:val="0"/>
          <w:numId w:val="9"/>
        </w:numPr>
        <w:spacing w:after="0"/>
        <w:rPr>
          <w:rFonts w:asciiTheme="minorBidi" w:eastAsia="Times New Roman" w:hAnsiTheme="minorBidi"/>
          <w:noProof/>
          <w:color w:val="000000"/>
          <w:sz w:val="24"/>
          <w:szCs w:val="24"/>
          <w:rtl/>
        </w:rPr>
      </w:pPr>
      <w:r w:rsidRPr="00B00418">
        <w:rPr>
          <w:rFonts w:asciiTheme="minorBidi" w:eastAsia="Times New Roman" w:hAnsiTheme="minorBidi"/>
          <w:noProof/>
          <w:color w:val="000000"/>
          <w:sz w:val="24"/>
          <w:szCs w:val="24"/>
          <w:rtl/>
        </w:rPr>
        <w:t xml:space="preserve">מה במעשיו מכשיר אותו להיות מנהיג של עם ישראל? </w:t>
      </w:r>
    </w:p>
    <w:p w:rsidR="0037317D" w:rsidRPr="00B00418" w:rsidRDefault="0037317D" w:rsidP="00AB59F2">
      <w:pPr>
        <w:tabs>
          <w:tab w:val="num" w:pos="1800"/>
        </w:tabs>
        <w:spacing w:after="0"/>
        <w:rPr>
          <w:rFonts w:asciiTheme="minorBidi" w:eastAsia="Times New Roman" w:hAnsiTheme="minorBidi"/>
          <w:noProof/>
          <w:color w:val="000000"/>
          <w:sz w:val="24"/>
          <w:szCs w:val="24"/>
          <w:rtl/>
        </w:rPr>
      </w:pP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8"/>
          <w:szCs w:val="8"/>
          <w:rtl/>
        </w:rPr>
      </w:pP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ומזה ילמד כל בר לבב ובעל נפש יקרה להיות עומד בפרץ להציל את אחיו מיד </w:t>
      </w:r>
      <w:proofErr w:type="spellStart"/>
      <w:r w:rsidRPr="00B00418">
        <w:rPr>
          <w:rFonts w:asciiTheme="minorBidi" w:eastAsia="Times New Roman" w:hAnsiTheme="minorBidi"/>
          <w:sz w:val="24"/>
          <w:szCs w:val="24"/>
          <w:rtl/>
        </w:rPr>
        <w:t>עושקיהם</w:t>
      </w:r>
      <w:proofErr w:type="spellEnd"/>
      <w:r w:rsidRPr="00B00418">
        <w:rPr>
          <w:rFonts w:asciiTheme="minorBidi" w:eastAsia="Times New Roman" w:hAnsiTheme="minorBidi"/>
          <w:sz w:val="24"/>
          <w:szCs w:val="24"/>
          <w:rtl/>
        </w:rPr>
        <w:t xml:space="preserve"> נפש. ובפרט באותם המקומות אשר אחינו שם מדוכאים ומעונים מבני בלי ברית. וכן גם בהיות אחד מאחינו בית ישראל עושק את אחד מאחינו בית ישראל אין להעלים עין וראוי לעזור ולהושיע את הנעשק. ואף גם זאת בהיות הנעשק </w:t>
      </w:r>
      <w:proofErr w:type="spellStart"/>
      <w:r w:rsidRPr="00B00418">
        <w:rPr>
          <w:rFonts w:asciiTheme="minorBidi" w:eastAsia="Times New Roman" w:hAnsiTheme="minorBidi"/>
          <w:sz w:val="24"/>
          <w:szCs w:val="24"/>
          <w:rtl/>
        </w:rPr>
        <w:t>נכרי</w:t>
      </w:r>
      <w:proofErr w:type="spellEnd"/>
      <w:r w:rsidRPr="00B00418">
        <w:rPr>
          <w:rFonts w:asciiTheme="minorBidi" w:eastAsia="Times New Roman" w:hAnsiTheme="minorBidi"/>
          <w:sz w:val="24"/>
          <w:szCs w:val="24"/>
          <w:rtl/>
        </w:rPr>
        <w:t xml:space="preserve"> אשר לא מאחינו בית ישראל וכן גם אם </w:t>
      </w:r>
      <w:proofErr w:type="spellStart"/>
      <w:r w:rsidRPr="00B00418">
        <w:rPr>
          <w:rFonts w:asciiTheme="minorBidi" w:eastAsia="Times New Roman" w:hAnsiTheme="minorBidi"/>
          <w:sz w:val="24"/>
          <w:szCs w:val="24"/>
          <w:rtl/>
        </w:rPr>
        <w:t>העושקו</w:t>
      </w:r>
      <w:proofErr w:type="spellEnd"/>
      <w:r w:rsidRPr="00B00418">
        <w:rPr>
          <w:rFonts w:asciiTheme="minorBidi" w:eastAsia="Times New Roman" w:hAnsiTheme="minorBidi"/>
          <w:sz w:val="24"/>
          <w:szCs w:val="24"/>
          <w:rtl/>
        </w:rPr>
        <w:t xml:space="preserve"> איש </w:t>
      </w:r>
      <w:proofErr w:type="spellStart"/>
      <w:r w:rsidRPr="00B00418">
        <w:rPr>
          <w:rFonts w:asciiTheme="minorBidi" w:eastAsia="Times New Roman" w:hAnsiTheme="minorBidi"/>
          <w:sz w:val="24"/>
          <w:szCs w:val="24"/>
          <w:rtl/>
        </w:rPr>
        <w:t>נכרי</w:t>
      </w:r>
      <w:proofErr w:type="spellEnd"/>
      <w:r w:rsidRPr="00B00418">
        <w:rPr>
          <w:rFonts w:asciiTheme="minorBidi" w:eastAsia="Times New Roman" w:hAnsiTheme="minorBidi"/>
          <w:sz w:val="24"/>
          <w:szCs w:val="24"/>
          <w:rtl/>
        </w:rPr>
        <w:t xml:space="preserve"> ראוי לעשות.</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16"/>
          <w:szCs w:val="16"/>
          <w:rtl/>
        </w:rPr>
      </w:pPr>
      <w:r w:rsidRPr="00B00418">
        <w:rPr>
          <w:rFonts w:asciiTheme="minorBidi" w:eastAsia="Times New Roman" w:hAnsiTheme="minorBidi"/>
          <w:sz w:val="16"/>
          <w:szCs w:val="16"/>
          <w:rtl/>
        </w:rPr>
        <w:t xml:space="preserve"> </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ומן האמור יש ללמוד גם כן שגם בהיות האדם בהשקט ובטחה שלום ונחת באוהלו ועושר וכבוד סביבו ודבריו נשמעים אצל הממשלה אל יהיה חושב בלבבו לאמור הנה שלום באוהלי ומאי </w:t>
      </w:r>
      <w:proofErr w:type="spellStart"/>
      <w:r w:rsidRPr="00B00418">
        <w:rPr>
          <w:rFonts w:asciiTheme="minorBidi" w:eastAsia="Times New Roman" w:hAnsiTheme="minorBidi"/>
          <w:sz w:val="24"/>
          <w:szCs w:val="24"/>
          <w:rtl/>
        </w:rPr>
        <w:t>איכפת</w:t>
      </w:r>
      <w:proofErr w:type="spellEnd"/>
      <w:r w:rsidRPr="00B00418">
        <w:rPr>
          <w:rFonts w:asciiTheme="minorBidi" w:eastAsia="Times New Roman" w:hAnsiTheme="minorBidi"/>
          <w:sz w:val="24"/>
          <w:szCs w:val="24"/>
          <w:rtl/>
        </w:rPr>
        <w:t xml:space="preserve"> לי מן אחי או מן כל העולם כולו. וכן אל יחשוב בלבבו לאמור שמא על ידי זה שאני מטפל בעסקי זולתי פן </w:t>
      </w:r>
      <w:proofErr w:type="spellStart"/>
      <w:r w:rsidRPr="00B00418">
        <w:rPr>
          <w:rFonts w:asciiTheme="minorBidi" w:eastAsia="Times New Roman" w:hAnsiTheme="minorBidi"/>
          <w:sz w:val="24"/>
          <w:szCs w:val="24"/>
          <w:rtl/>
        </w:rPr>
        <w:t>יבולע</w:t>
      </w:r>
      <w:proofErr w:type="spellEnd"/>
      <w:r w:rsidRPr="00B00418">
        <w:rPr>
          <w:rFonts w:asciiTheme="minorBidi" w:eastAsia="Times New Roman" w:hAnsiTheme="minorBidi"/>
          <w:sz w:val="24"/>
          <w:szCs w:val="24"/>
          <w:rtl/>
        </w:rPr>
        <w:t xml:space="preserve"> לי ויהיה לי איזה הפסד ממוני או גופני או לא יהיו עוד דברי נשמעים אצל הממשלה </w:t>
      </w:r>
      <w:proofErr w:type="spellStart"/>
      <w:r w:rsidRPr="00B00418">
        <w:rPr>
          <w:rFonts w:asciiTheme="minorBidi" w:eastAsia="Times New Roman" w:hAnsiTheme="minorBidi"/>
          <w:sz w:val="24"/>
          <w:szCs w:val="24"/>
          <w:rtl/>
        </w:rPr>
        <w:t>ואבידתי</w:t>
      </w:r>
      <w:proofErr w:type="spellEnd"/>
      <w:r w:rsidRPr="00B00418">
        <w:rPr>
          <w:rFonts w:asciiTheme="minorBidi" w:eastAsia="Times New Roman" w:hAnsiTheme="minorBidi"/>
          <w:sz w:val="24"/>
          <w:szCs w:val="24"/>
          <w:rtl/>
        </w:rPr>
        <w:t xml:space="preserve"> </w:t>
      </w:r>
      <w:proofErr w:type="spellStart"/>
      <w:r w:rsidRPr="00B00418">
        <w:rPr>
          <w:rFonts w:asciiTheme="minorBidi" w:eastAsia="Times New Roman" w:hAnsiTheme="minorBidi"/>
          <w:sz w:val="24"/>
          <w:szCs w:val="24"/>
          <w:rtl/>
        </w:rPr>
        <w:t>ואבידת</w:t>
      </w:r>
      <w:proofErr w:type="spellEnd"/>
      <w:r w:rsidRPr="00B00418">
        <w:rPr>
          <w:rFonts w:asciiTheme="minorBidi" w:eastAsia="Times New Roman" w:hAnsiTheme="minorBidi"/>
          <w:sz w:val="24"/>
          <w:szCs w:val="24"/>
          <w:rtl/>
        </w:rPr>
        <w:t xml:space="preserve"> חברי </w:t>
      </w:r>
      <w:proofErr w:type="spellStart"/>
      <w:r w:rsidRPr="00B00418">
        <w:rPr>
          <w:rFonts w:asciiTheme="minorBidi" w:eastAsia="Times New Roman" w:hAnsiTheme="minorBidi"/>
          <w:sz w:val="24"/>
          <w:szCs w:val="24"/>
          <w:rtl/>
        </w:rPr>
        <w:t>אבידתי</w:t>
      </w:r>
      <w:proofErr w:type="spellEnd"/>
      <w:r w:rsidRPr="00B00418">
        <w:rPr>
          <w:rFonts w:asciiTheme="minorBidi" w:eastAsia="Times New Roman" w:hAnsiTheme="minorBidi"/>
          <w:sz w:val="24"/>
          <w:szCs w:val="24"/>
          <w:rtl/>
        </w:rPr>
        <w:t xml:space="preserve"> קודמת וכיוצא. כי לא יאמר כזאת רק מי שהוא בעל נפש לא טהורה, האחד כי אם כה לא יעשה להציל ולהושיע עני ואביון למחר או </w:t>
      </w:r>
      <w:proofErr w:type="spellStart"/>
      <w:r w:rsidRPr="00B00418">
        <w:rPr>
          <w:rFonts w:asciiTheme="minorBidi" w:eastAsia="Times New Roman" w:hAnsiTheme="minorBidi"/>
          <w:sz w:val="24"/>
          <w:szCs w:val="24"/>
          <w:rtl/>
        </w:rPr>
        <w:t>למחרתו</w:t>
      </w:r>
      <w:proofErr w:type="spellEnd"/>
      <w:r w:rsidRPr="00B00418">
        <w:rPr>
          <w:rFonts w:asciiTheme="minorBidi" w:eastAsia="Times New Roman" w:hAnsiTheme="minorBidi"/>
          <w:sz w:val="24"/>
          <w:szCs w:val="24"/>
          <w:rtl/>
        </w:rPr>
        <w:t xml:space="preserve"> יוסיפו עוד בני עולה לענותו גם הוא ונמצא כי הדבר נוגע ממש אל עצמו ואל בשרו. ועוד כי בדבר כזה שהוא כללי לישוב המדיני החוב והמצווה על כל אדם למחות לקיים מה שנאמר ובערת הרע מקרבך.</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rPr>
          <w:rFonts w:asciiTheme="minorBidi" w:eastAsia="Times New Roman" w:hAnsiTheme="minorBidi"/>
          <w:sz w:val="24"/>
          <w:szCs w:val="24"/>
          <w:rtl/>
        </w:rPr>
      </w:pPr>
      <w:r w:rsidRPr="00B00418">
        <w:rPr>
          <w:rFonts w:asciiTheme="minorBidi" w:eastAsia="Times New Roman" w:hAnsiTheme="minorBidi"/>
          <w:sz w:val="24"/>
          <w:szCs w:val="24"/>
          <w:rtl/>
        </w:rPr>
        <w:t>וכל המעלים עין בזה אינו אלא טועה נבזה וחדל אישים.</w:t>
      </w:r>
    </w:p>
    <w:p w:rsidR="0037317D" w:rsidRPr="00B00418"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ובאמת יש ויש מאחינו בעלי לב טוב ונפש טהורה להציל עשוק מיד עושקו אך בעוונותינו הרבים איננו חסרים גם כן מאיזה אנשים שאינם מביטים רק להנאת עצמם ומצבם ומעלימים עין לגמרי מכל עסקי זולתם אם נעשק ואם עושק, ובלבד שיהיו אתם בשלום. ואם כזאת יהיה נוגע הדבר להם אפילו כמלא נימה בונים עולמות ומחריבים אותם.                                                         </w:t>
      </w:r>
      <w:r w:rsidRPr="00B00418">
        <w:rPr>
          <w:rFonts w:asciiTheme="minorBidi" w:eastAsia="Times New Roman" w:hAnsiTheme="minorBidi"/>
          <w:sz w:val="20"/>
          <w:szCs w:val="20"/>
          <w:rtl/>
        </w:rPr>
        <w:t>(</w:t>
      </w:r>
      <w:r w:rsidR="00D517EF">
        <w:rPr>
          <w:rFonts w:asciiTheme="minorBidi" w:eastAsia="Times New Roman" w:hAnsiTheme="minorBidi" w:hint="cs"/>
          <w:sz w:val="20"/>
          <w:szCs w:val="20"/>
          <w:rtl/>
        </w:rPr>
        <w:t>'</w:t>
      </w:r>
      <w:r w:rsidRPr="00B00418">
        <w:rPr>
          <w:rFonts w:asciiTheme="minorBidi" w:eastAsia="Times New Roman" w:hAnsiTheme="minorBidi"/>
          <w:sz w:val="20"/>
          <w:szCs w:val="20"/>
          <w:rtl/>
        </w:rPr>
        <w:t>דרכי משה</w:t>
      </w:r>
      <w:r w:rsidR="00D517EF">
        <w:rPr>
          <w:rFonts w:asciiTheme="minorBidi" w:eastAsia="Times New Roman" w:hAnsiTheme="minorBidi" w:hint="cs"/>
          <w:sz w:val="20"/>
          <w:szCs w:val="20"/>
          <w:rtl/>
        </w:rPr>
        <w:t>'</w:t>
      </w:r>
      <w:r w:rsidRPr="00B00418">
        <w:rPr>
          <w:rFonts w:asciiTheme="minorBidi" w:eastAsia="Times New Roman" w:hAnsiTheme="minorBidi"/>
          <w:sz w:val="20"/>
          <w:szCs w:val="20"/>
          <w:rtl/>
        </w:rPr>
        <w:t xml:space="preserve"> לרבי </w:t>
      </w:r>
      <w:proofErr w:type="spellStart"/>
      <w:r w:rsidRPr="00B00418">
        <w:rPr>
          <w:rFonts w:asciiTheme="minorBidi" w:eastAsia="Times New Roman" w:hAnsiTheme="minorBidi"/>
          <w:sz w:val="20"/>
          <w:szCs w:val="20"/>
          <w:rtl/>
        </w:rPr>
        <w:t>כלפון</w:t>
      </w:r>
      <w:proofErr w:type="spellEnd"/>
      <w:r w:rsidRPr="00B00418">
        <w:rPr>
          <w:rFonts w:asciiTheme="minorBidi" w:eastAsia="Times New Roman" w:hAnsiTheme="minorBidi"/>
          <w:sz w:val="20"/>
          <w:szCs w:val="20"/>
          <w:rtl/>
        </w:rPr>
        <w:t xml:space="preserve"> הכהן) </w:t>
      </w:r>
    </w:p>
    <w:p w:rsidR="0037317D" w:rsidRPr="00B00418" w:rsidRDefault="0037317D" w:rsidP="00AB59F2">
      <w:pPr>
        <w:spacing w:after="0"/>
        <w:ind w:right="-360"/>
        <w:jc w:val="both"/>
        <w:rPr>
          <w:rFonts w:asciiTheme="minorBidi" w:eastAsia="Times New Roman" w:hAnsiTheme="minorBidi"/>
          <w:sz w:val="16"/>
          <w:szCs w:val="16"/>
          <w:rtl/>
        </w:rPr>
      </w:pPr>
    </w:p>
    <w:p w:rsidR="0037317D" w:rsidRPr="00D517EF" w:rsidRDefault="0037317D" w:rsidP="00D517EF">
      <w:pPr>
        <w:pBdr>
          <w:top w:val="single" w:sz="4" w:space="1" w:color="auto"/>
          <w:left w:val="single" w:sz="4" w:space="4" w:color="auto"/>
          <w:bottom w:val="single" w:sz="4" w:space="1" w:color="auto"/>
          <w:right w:val="single" w:sz="4" w:space="4" w:color="auto"/>
        </w:pBdr>
        <w:ind w:right="-360"/>
        <w:jc w:val="both"/>
        <w:rPr>
          <w:rFonts w:asciiTheme="minorBidi" w:eastAsia="Times New Roman" w:hAnsiTheme="minorBidi"/>
          <w:sz w:val="18"/>
          <w:szCs w:val="18"/>
          <w:rtl/>
        </w:rPr>
      </w:pPr>
      <w:r w:rsidRPr="00D517EF">
        <w:rPr>
          <w:rFonts w:asciiTheme="minorBidi" w:eastAsia="Times New Roman" w:hAnsiTheme="minorBidi"/>
          <w:sz w:val="18"/>
          <w:szCs w:val="18"/>
          <w:rtl/>
        </w:rPr>
        <w:t xml:space="preserve">הרב </w:t>
      </w:r>
      <w:proofErr w:type="spellStart"/>
      <w:r w:rsidRPr="00D517EF">
        <w:rPr>
          <w:rFonts w:asciiTheme="minorBidi" w:eastAsia="Times New Roman" w:hAnsiTheme="minorBidi"/>
          <w:sz w:val="18"/>
          <w:szCs w:val="18"/>
          <w:rtl/>
        </w:rPr>
        <w:t>כלפון</w:t>
      </w:r>
      <w:proofErr w:type="spellEnd"/>
      <w:r w:rsidRPr="00D517EF">
        <w:rPr>
          <w:rFonts w:asciiTheme="minorBidi" w:eastAsia="Times New Roman" w:hAnsiTheme="minorBidi"/>
          <w:sz w:val="18"/>
          <w:szCs w:val="18"/>
          <w:rtl/>
        </w:rPr>
        <w:t xml:space="preserve"> הכהן (1874-1950) נולד </w:t>
      </w:r>
      <w:proofErr w:type="spellStart"/>
      <w:r w:rsidRPr="00D517EF">
        <w:rPr>
          <w:rFonts w:asciiTheme="minorBidi" w:eastAsia="Times New Roman" w:hAnsiTheme="minorBidi"/>
          <w:sz w:val="18"/>
          <w:szCs w:val="18"/>
          <w:rtl/>
        </w:rPr>
        <w:t>בג'רבא</w:t>
      </w:r>
      <w:proofErr w:type="spellEnd"/>
      <w:r w:rsidRPr="00D517EF">
        <w:rPr>
          <w:rFonts w:asciiTheme="minorBidi" w:eastAsia="Times New Roman" w:hAnsiTheme="minorBidi"/>
          <w:sz w:val="18"/>
          <w:szCs w:val="18"/>
          <w:rtl/>
        </w:rPr>
        <w:t xml:space="preserve">. שימש כרב הראשי ואב בית הדין של קהילת </w:t>
      </w:r>
      <w:proofErr w:type="spellStart"/>
      <w:r w:rsidRPr="00D517EF">
        <w:rPr>
          <w:rFonts w:asciiTheme="minorBidi" w:eastAsia="Times New Roman" w:hAnsiTheme="minorBidi"/>
          <w:sz w:val="18"/>
          <w:szCs w:val="18"/>
          <w:rtl/>
        </w:rPr>
        <w:t>ג'רבא</w:t>
      </w:r>
      <w:proofErr w:type="spellEnd"/>
      <w:r w:rsidRPr="00D517EF">
        <w:rPr>
          <w:rFonts w:asciiTheme="minorBidi" w:eastAsia="Times New Roman" w:hAnsiTheme="minorBidi"/>
          <w:sz w:val="18"/>
          <w:szCs w:val="18"/>
          <w:rtl/>
        </w:rPr>
        <w:t xml:space="preserve"> וערי הסביבה במשך כ 40 שנה. הרב הכהן כתב ספרים רבים בתחומים מגוונים כספרות הלכתית, פרשנות התלמוד והתנ"ך, ספרי דרוש, ספרי מוסר וספרי דקדוק. לרב הכהן תפיסה נלהבת ביחס לציונות ולארץ ישראל, ורגישות לקידום השכבות החלשות בקהילה, הקים חברות גמ"ח וצדקה.</w:t>
      </w:r>
    </w:p>
    <w:p w:rsidR="00D517EF" w:rsidRDefault="0037317D" w:rsidP="00D517EF">
      <w:pPr>
        <w:numPr>
          <w:ilvl w:val="0"/>
          <w:numId w:val="41"/>
        </w:numPr>
      </w:pPr>
      <w:r w:rsidRPr="00B00418">
        <w:rPr>
          <w:rFonts w:asciiTheme="minorBidi" w:eastAsia="Times New Roman" w:hAnsiTheme="minorBidi"/>
          <w:noProof/>
          <w:color w:val="000000"/>
          <w:sz w:val="24"/>
          <w:szCs w:val="24"/>
          <w:rtl/>
        </w:rPr>
        <w:t xml:space="preserve">לפי רבי כלפון הכהן, מהן התכונות המאפיינות את מי שקם להגן על העשוק? </w:t>
      </w:r>
    </w:p>
    <w:p w:rsidR="00615C45" w:rsidRPr="00B00418" w:rsidRDefault="00A05507" w:rsidP="00D517EF">
      <w:pPr>
        <w:bidi w:val="0"/>
        <w:rPr>
          <w:rFonts w:asciiTheme="minorBidi" w:eastAsia="Times New Roman" w:hAnsiTheme="minorBidi"/>
          <w:noProof/>
          <w:color w:val="000000"/>
          <w:sz w:val="24"/>
          <w:szCs w:val="24"/>
          <w:rtl/>
        </w:rPr>
      </w:pPr>
      <w:hyperlink w:anchor="תנליךההכשרה" w:history="1">
        <w:r w:rsidR="00475E7C" w:rsidRPr="00B00418">
          <w:rPr>
            <w:rStyle w:val="Hyperlink"/>
            <w:rFonts w:asciiTheme="minorBidi" w:hAnsiTheme="minorBidi"/>
            <w:rtl/>
          </w:rPr>
          <w:t>לחזרה לדף הראשי לחץ כאן</w:t>
        </w:r>
      </w:hyperlink>
      <w:r w:rsidR="00615C45" w:rsidRPr="00B00418">
        <w:rPr>
          <w:rFonts w:asciiTheme="minorBidi" w:eastAsia="Times New Roman" w:hAnsiTheme="minorBidi"/>
          <w:noProof/>
          <w:color w:val="000000"/>
          <w:sz w:val="24"/>
          <w:szCs w:val="24"/>
          <w:rtl/>
        </w:rPr>
        <w:br w:type="page"/>
      </w:r>
    </w:p>
    <w:p w:rsidR="00F77C81" w:rsidRPr="00B00418" w:rsidRDefault="00BF7617" w:rsidP="00C246CF">
      <w:pPr>
        <w:pStyle w:val="1"/>
        <w:spacing w:after="240"/>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5" w:name="יחידהראשונהיסודילמורה"/>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ראשונה-</w:t>
      </w:r>
      <w:r w:rsidR="00F77C81"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למידה בית מדרשית-שיעור ליסודי </w:t>
      </w:r>
    </w:p>
    <w:p w:rsidR="00F77C81" w:rsidRPr="00B00418" w:rsidRDefault="00F77C81" w:rsidP="00AB59F2">
      <w:pPr>
        <w:pStyle w:val="2"/>
        <w:rPr>
          <w:rFonts w:asciiTheme="minorBidi" w:eastAsia="Times New Roman" w:hAnsiTheme="minorBidi" w:cstheme="minorBidi"/>
          <w:color w:val="FF0000"/>
          <w:sz w:val="28"/>
          <w:szCs w:val="28"/>
          <w:rtl/>
        </w:rPr>
      </w:pPr>
      <w:r w:rsidRPr="00B00418">
        <w:rPr>
          <w:rFonts w:asciiTheme="minorBidi" w:eastAsia="Times New Roman" w:hAnsiTheme="minorBidi" w:cstheme="minorBidi"/>
          <w:color w:val="FF0000"/>
          <w:sz w:val="28"/>
          <w:szCs w:val="28"/>
          <w:rtl/>
        </w:rPr>
        <w:t xml:space="preserve">מדריך למורה: </w:t>
      </w:r>
    </w:p>
    <w:bookmarkEnd w:id="5"/>
    <w:p w:rsidR="00F77C81" w:rsidRPr="00B00418" w:rsidRDefault="00F77C81" w:rsidP="00AB59F2">
      <w:pPr>
        <w:spacing w:after="0"/>
        <w:rPr>
          <w:rFonts w:asciiTheme="minorBidi" w:eastAsia="Times New Roman" w:hAnsiTheme="minorBidi"/>
          <w:sz w:val="24"/>
          <w:szCs w:val="24"/>
          <w:rtl/>
        </w:rPr>
      </w:pPr>
      <w:r w:rsidRPr="00B00418">
        <w:rPr>
          <w:rFonts w:asciiTheme="minorBidi" w:eastAsia="Times New Roman" w:hAnsiTheme="minorBidi"/>
          <w:b/>
          <w:bCs/>
          <w:sz w:val="24"/>
          <w:szCs w:val="24"/>
          <w:rtl/>
        </w:rPr>
        <w:t>מטרת היחידה</w:t>
      </w:r>
      <w:r w:rsidRPr="00B00418">
        <w:rPr>
          <w:rFonts w:asciiTheme="minorBidi" w:eastAsia="Times New Roman" w:hAnsiTheme="minorBidi"/>
          <w:sz w:val="24"/>
          <w:szCs w:val="24"/>
          <w:rtl/>
        </w:rPr>
        <w:t xml:space="preserve">: התנסות בלמידה בית מדרשית </w:t>
      </w:r>
      <w:proofErr w:type="spellStart"/>
      <w:r w:rsidRPr="00B00418">
        <w:rPr>
          <w:rFonts w:asciiTheme="minorBidi" w:eastAsia="Times New Roman" w:hAnsiTheme="minorBidi"/>
          <w:sz w:val="24"/>
          <w:szCs w:val="24"/>
          <w:rtl/>
        </w:rPr>
        <w:t>חוויתית</w:t>
      </w:r>
      <w:proofErr w:type="spellEnd"/>
      <w:r w:rsidRPr="00B00418">
        <w:rPr>
          <w:rFonts w:asciiTheme="minorBidi" w:eastAsia="Times New Roman" w:hAnsiTheme="minorBidi"/>
          <w:sz w:val="24"/>
          <w:szCs w:val="24"/>
          <w:rtl/>
        </w:rPr>
        <w:t xml:space="preserve"> העוסקת ביהדות חברתית.</w:t>
      </w:r>
    </w:p>
    <w:p w:rsidR="00F77C81" w:rsidRPr="00B00418" w:rsidRDefault="00F77C81" w:rsidP="00AB59F2">
      <w:pPr>
        <w:spacing w:after="0"/>
        <w:rPr>
          <w:rFonts w:asciiTheme="minorBidi" w:eastAsia="Times New Roman" w:hAnsiTheme="minorBidi"/>
          <w:sz w:val="24"/>
          <w:szCs w:val="24"/>
          <w:rtl/>
        </w:rPr>
      </w:pPr>
    </w:p>
    <w:p w:rsidR="00F77C81" w:rsidRPr="00B00418" w:rsidRDefault="00F77C81" w:rsidP="00AB59F2">
      <w:pPr>
        <w:spacing w:after="0"/>
        <w:rPr>
          <w:rFonts w:asciiTheme="minorBidi" w:eastAsia="Times New Roman" w:hAnsiTheme="minorBidi"/>
          <w:sz w:val="24"/>
          <w:szCs w:val="24"/>
          <w:rtl/>
        </w:rPr>
      </w:pPr>
      <w:r w:rsidRPr="00B00418">
        <w:rPr>
          <w:rFonts w:asciiTheme="minorBidi" w:eastAsia="Times New Roman" w:hAnsiTheme="minorBidi"/>
          <w:b/>
          <w:bCs/>
          <w:sz w:val="24"/>
          <w:szCs w:val="24"/>
          <w:rtl/>
        </w:rPr>
        <w:t>רציונל</w:t>
      </w:r>
      <w:r w:rsidRPr="00B00418">
        <w:rPr>
          <w:rFonts w:asciiTheme="minorBidi" w:eastAsia="Times New Roman" w:hAnsiTheme="minorBidi"/>
          <w:sz w:val="24"/>
          <w:szCs w:val="24"/>
          <w:rtl/>
        </w:rPr>
        <w:t xml:space="preserve"> - ביחידה זו ננסה לחוות למידה בית מדרשית במבנה המקובל: פתיח, למוד בחברותות ואסיף. הלמידה תהיה חווייתית בכדי לגרום עניין בקרב התלמידים/</w:t>
      </w:r>
      <w:proofErr w:type="spellStart"/>
      <w:r w:rsidRPr="00B00418">
        <w:rPr>
          <w:rFonts w:asciiTheme="minorBidi" w:eastAsia="Times New Roman" w:hAnsiTheme="minorBidi"/>
          <w:sz w:val="24"/>
          <w:szCs w:val="24"/>
          <w:rtl/>
        </w:rPr>
        <w:t>ות</w:t>
      </w:r>
      <w:proofErr w:type="spellEnd"/>
      <w:r w:rsidRPr="00B00418">
        <w:rPr>
          <w:rFonts w:asciiTheme="minorBidi" w:eastAsia="Times New Roman" w:hAnsiTheme="minorBidi"/>
          <w:sz w:val="24"/>
          <w:szCs w:val="24"/>
          <w:rtl/>
        </w:rPr>
        <w:t xml:space="preserve"> , ובכדי לעורר את המוטיבציה להוביל תהליך שכזה בתוך קבוצה קטנה.</w:t>
      </w:r>
    </w:p>
    <w:p w:rsidR="00F77C81" w:rsidRPr="00B00418" w:rsidRDefault="00F77C81" w:rsidP="00AB59F2">
      <w:pPr>
        <w:spacing w:after="0"/>
        <w:rPr>
          <w:rFonts w:asciiTheme="minorBidi" w:eastAsia="Times New Roman" w:hAnsiTheme="minorBidi"/>
          <w:b/>
          <w:bCs/>
          <w:sz w:val="24"/>
          <w:szCs w:val="24"/>
          <w:rtl/>
        </w:rPr>
      </w:pPr>
    </w:p>
    <w:p w:rsidR="00F77C81" w:rsidRPr="00B00418" w:rsidRDefault="00F77C81" w:rsidP="00AB59F2">
      <w:pPr>
        <w:spacing w:after="0"/>
        <w:rPr>
          <w:rFonts w:asciiTheme="minorBidi" w:eastAsia="Times New Roman" w:hAnsiTheme="minorBidi"/>
          <w:b/>
          <w:bCs/>
          <w:sz w:val="24"/>
          <w:szCs w:val="24"/>
          <w:rtl/>
        </w:rPr>
      </w:pPr>
      <w:r w:rsidRPr="00B00418">
        <w:rPr>
          <w:rFonts w:asciiTheme="minorBidi" w:eastAsia="Times New Roman" w:hAnsiTheme="minorBidi"/>
          <w:b/>
          <w:bCs/>
          <w:sz w:val="24"/>
          <w:szCs w:val="24"/>
          <w:rtl/>
        </w:rPr>
        <w:t>מהלך הסדנא:</w:t>
      </w:r>
    </w:p>
    <w:p w:rsidR="00F77C81" w:rsidRPr="00B00418" w:rsidRDefault="00F77C81" w:rsidP="00AB59F2">
      <w:pPr>
        <w:numPr>
          <w:ilvl w:val="0"/>
          <w:numId w:val="13"/>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פתיח- 10 דק- המקרה מביה"ס</w:t>
      </w:r>
    </w:p>
    <w:p w:rsidR="00F77C81" w:rsidRPr="00B00418" w:rsidRDefault="00F77C81" w:rsidP="00AB59F2">
      <w:pPr>
        <w:numPr>
          <w:ilvl w:val="0"/>
          <w:numId w:val="13"/>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למוד בחברותות - 20 דק-  מקורות: "וירא </w:t>
      </w:r>
      <w:proofErr w:type="spellStart"/>
      <w:r w:rsidRPr="00B00418">
        <w:rPr>
          <w:rFonts w:asciiTheme="minorBidi" w:eastAsia="Times New Roman" w:hAnsiTheme="minorBidi"/>
          <w:sz w:val="24"/>
          <w:szCs w:val="24"/>
          <w:rtl/>
        </w:rPr>
        <w:t>בסבלותם</w:t>
      </w:r>
      <w:proofErr w:type="spellEnd"/>
      <w:r w:rsidRPr="00B00418">
        <w:rPr>
          <w:rFonts w:asciiTheme="minorBidi" w:eastAsia="Times New Roman" w:hAnsiTheme="minorBidi"/>
          <w:sz w:val="24"/>
          <w:szCs w:val="24"/>
          <w:rtl/>
        </w:rPr>
        <w:t xml:space="preserve">" (שמות ב).לדף הלימוד לתלמיד </w:t>
      </w:r>
      <w:hyperlink w:anchor="יחידהראשונהיסודילתלמיד" w:history="1">
        <w:r w:rsidRPr="00B00418">
          <w:rPr>
            <w:rStyle w:val="Hyperlink"/>
            <w:rFonts w:asciiTheme="minorBidi" w:eastAsia="Times New Roman" w:hAnsiTheme="minorBidi"/>
            <w:sz w:val="24"/>
            <w:szCs w:val="24"/>
            <w:rtl/>
          </w:rPr>
          <w:t>לחצו כאן</w:t>
        </w:r>
      </w:hyperlink>
    </w:p>
    <w:p w:rsidR="00F77C81" w:rsidRPr="00B00418" w:rsidRDefault="00F77C81" w:rsidP="00AB59F2">
      <w:pPr>
        <w:numPr>
          <w:ilvl w:val="0"/>
          <w:numId w:val="13"/>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אסיף-15 דק דיון בשאלה-מה מניע אותי לפעול??</w:t>
      </w:r>
    </w:p>
    <w:p w:rsidR="00F77C81" w:rsidRPr="00B00418" w:rsidRDefault="00F77C81" w:rsidP="00AB59F2">
      <w:pPr>
        <w:spacing w:after="0"/>
        <w:rPr>
          <w:rFonts w:asciiTheme="minorBidi" w:eastAsia="Times New Roman" w:hAnsiTheme="minorBidi"/>
          <w:sz w:val="24"/>
          <w:szCs w:val="24"/>
          <w:rtl/>
        </w:rPr>
      </w:pPr>
    </w:p>
    <w:p w:rsidR="00F77C81" w:rsidRPr="00B00418" w:rsidRDefault="00F77C81" w:rsidP="00AB59F2">
      <w:pPr>
        <w:spacing w:after="0"/>
        <w:rPr>
          <w:rFonts w:asciiTheme="minorBidi" w:eastAsia="Times New Roman" w:hAnsiTheme="minorBidi"/>
          <w:sz w:val="24"/>
          <w:szCs w:val="24"/>
        </w:rPr>
      </w:pPr>
      <w:r w:rsidRPr="00B00418">
        <w:rPr>
          <w:rFonts w:asciiTheme="minorBidi" w:eastAsia="Times New Roman" w:hAnsiTheme="minorBidi"/>
          <w:color w:val="FF0000"/>
          <w:sz w:val="24"/>
          <w:szCs w:val="24"/>
          <w:rtl/>
        </w:rPr>
        <w:t>פתיח</w:t>
      </w:r>
      <w:r w:rsidRPr="00B00418">
        <w:rPr>
          <w:rFonts w:asciiTheme="minorBidi" w:eastAsia="Times New Roman" w:hAnsiTheme="minorBidi"/>
          <w:sz w:val="24"/>
          <w:szCs w:val="24"/>
          <w:rtl/>
        </w:rPr>
        <w:t>: 10 דק קראו קטע זה עם התלמידים ודונו בשאלה המצורפת.</w:t>
      </w:r>
    </w:p>
    <w:p w:rsidR="00F77C81" w:rsidRPr="00B00418" w:rsidRDefault="00F77C81" w:rsidP="00AB59F2">
      <w:pPr>
        <w:spacing w:after="0"/>
        <w:jc w:val="center"/>
        <w:rPr>
          <w:rFonts w:asciiTheme="minorBidi" w:eastAsia="Times New Roman" w:hAnsiTheme="minorBidi"/>
          <w:b/>
          <w:bCs/>
          <w:sz w:val="24"/>
          <w:szCs w:val="24"/>
          <w:rtl/>
        </w:rPr>
      </w:pPr>
    </w:p>
    <w:p w:rsidR="00F77C81" w:rsidRPr="00B00418" w:rsidRDefault="00F77C81"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right="26"/>
        <w:jc w:val="both"/>
        <w:rPr>
          <w:rFonts w:asciiTheme="minorBidi" w:eastAsia="Times New Roman" w:hAnsiTheme="minorBidi"/>
          <w:color w:val="000000"/>
          <w:sz w:val="8"/>
          <w:szCs w:val="8"/>
          <w:rtl/>
        </w:rPr>
      </w:pPr>
    </w:p>
    <w:p w:rsidR="00F77C81" w:rsidRPr="00B00418" w:rsidRDefault="00F77C81"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right="26"/>
        <w:jc w:val="both"/>
        <w:rPr>
          <w:rFonts w:asciiTheme="minorBidi" w:eastAsia="Times New Roman" w:hAnsiTheme="minorBidi"/>
          <w:color w:val="000000"/>
          <w:sz w:val="24"/>
          <w:szCs w:val="24"/>
          <w:rtl/>
        </w:rPr>
      </w:pPr>
      <w:r w:rsidRPr="00B00418">
        <w:rPr>
          <w:rFonts w:asciiTheme="minorBidi" w:eastAsia="Times New Roman" w:hAnsiTheme="minorBidi"/>
          <w:color w:val="000000"/>
          <w:sz w:val="24"/>
          <w:szCs w:val="24"/>
          <w:rtl/>
        </w:rPr>
        <w:t>אתמול, כמו בכל יום כשאני נכנסת בשער בית הספר, פניתי לדוד שומר בית הספר: "בוקר טוב דוד, מה שלומך?". שלא כמו בכל יום הוא פלט אנחה ואמר: "אה, לא משהו". "למה מה קרה?" שאלתי. דוד ענה: "פיטרו אותי מהעבודה, לבית הספר מותר להעסיק אותי רק שנה ללא זכויות סוציאליות אז הם מעדיפים לפטר אותי ולהביא מישהו חדש, אולי צעיר יותר. את יודעת אני כבר בן 50 ויש לי שלושה ילדים.      מה לעשות! ככה זה"</w:t>
      </w:r>
    </w:p>
    <w:p w:rsidR="00F77C81" w:rsidRPr="00B00418" w:rsidRDefault="00F77C81"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right="26"/>
        <w:jc w:val="both"/>
        <w:rPr>
          <w:rFonts w:asciiTheme="minorBidi" w:eastAsia="Times New Roman" w:hAnsiTheme="minorBidi"/>
          <w:color w:val="000000"/>
          <w:sz w:val="8"/>
          <w:szCs w:val="8"/>
          <w:rtl/>
        </w:rPr>
      </w:pPr>
    </w:p>
    <w:p w:rsidR="00F77C81" w:rsidRPr="00B00418" w:rsidRDefault="00F77C81" w:rsidP="00AB59F2">
      <w:pPr>
        <w:tabs>
          <w:tab w:val="num" w:pos="1800"/>
        </w:tabs>
        <w:spacing w:after="0"/>
        <w:rPr>
          <w:rFonts w:asciiTheme="minorBidi" w:eastAsia="Times New Roman" w:hAnsiTheme="minorBidi"/>
          <w:color w:val="000000"/>
          <w:sz w:val="24"/>
          <w:szCs w:val="24"/>
          <w:rtl/>
        </w:rPr>
      </w:pPr>
      <w:r w:rsidRPr="00B00418">
        <w:rPr>
          <w:rFonts w:asciiTheme="minorBidi" w:eastAsia="Times New Roman" w:hAnsiTheme="minorBidi"/>
          <w:noProof/>
          <w:sz w:val="24"/>
          <w:szCs w:val="24"/>
          <w:rtl/>
        </w:rPr>
        <w:drawing>
          <wp:anchor distT="0" distB="0" distL="114300" distR="114300" simplePos="0" relativeHeight="251661312" behindDoc="1" locked="0" layoutInCell="1" allowOverlap="1" wp14:anchorId="46832FB0" wp14:editId="31C94C41">
            <wp:simplePos x="0" y="0"/>
            <wp:positionH relativeFrom="column">
              <wp:posOffset>6422390</wp:posOffset>
            </wp:positionH>
            <wp:positionV relativeFrom="paragraph">
              <wp:posOffset>133350</wp:posOffset>
            </wp:positionV>
            <wp:extent cx="378460" cy="457200"/>
            <wp:effectExtent l="0" t="0" r="2540" b="0"/>
            <wp:wrapNone/>
            <wp:docPr id="17" name="תמונה 17"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ttp://www.feelgood.co.il/NR/rdonlyres/eilu4qqppcruqynminti3e3kd2cs7qpqrtqznlut5vnssprvi43ddoojnqt6b6jchqznzizzzqxpcd/jg15w2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p>
    <w:p w:rsidR="00F77C81" w:rsidRPr="00B00418" w:rsidRDefault="00F77C81" w:rsidP="00AB59F2">
      <w:pPr>
        <w:tabs>
          <w:tab w:val="num" w:pos="851"/>
        </w:tabs>
        <w:spacing w:after="0"/>
        <w:ind w:left="709" w:firstLine="142"/>
        <w:rPr>
          <w:rFonts w:asciiTheme="minorBidi" w:eastAsia="Times New Roman" w:hAnsiTheme="minorBidi"/>
          <w:sz w:val="24"/>
          <w:szCs w:val="24"/>
          <w:rtl/>
        </w:rPr>
      </w:pPr>
      <w:r w:rsidRPr="00B00418">
        <w:rPr>
          <w:rFonts w:asciiTheme="minorBidi" w:eastAsia="Times New Roman" w:hAnsiTheme="minorBidi"/>
          <w:sz w:val="24"/>
          <w:szCs w:val="24"/>
          <w:rtl/>
        </w:rPr>
        <w:t>לפניכם כמה תגובות אפשריות לסיפור שקראתם.</w:t>
      </w:r>
    </w:p>
    <w:p w:rsidR="00F77C81" w:rsidRPr="00B00418" w:rsidRDefault="00F77C81" w:rsidP="00AB59F2">
      <w:pPr>
        <w:tabs>
          <w:tab w:val="num" w:pos="851"/>
        </w:tabs>
        <w:spacing w:after="0"/>
        <w:ind w:left="709" w:firstLine="142"/>
        <w:rPr>
          <w:rFonts w:asciiTheme="minorBidi" w:eastAsia="Times New Roman" w:hAnsiTheme="minorBidi"/>
          <w:sz w:val="24"/>
          <w:szCs w:val="24"/>
          <w:rtl/>
        </w:rPr>
      </w:pPr>
      <w:r w:rsidRPr="00B00418">
        <w:rPr>
          <w:rFonts w:asciiTheme="minorBidi" w:eastAsia="Times New Roman" w:hAnsiTheme="minorBidi"/>
          <w:sz w:val="24"/>
          <w:szCs w:val="24"/>
          <w:rtl/>
        </w:rPr>
        <w:t>כיצד הייתם אתם נוהגים? הסבירו את בחירתכם.</w:t>
      </w:r>
    </w:p>
    <w:p w:rsidR="00F77C81" w:rsidRPr="00B00418" w:rsidRDefault="00F77C81" w:rsidP="00AB59F2">
      <w:pPr>
        <w:tabs>
          <w:tab w:val="num" w:pos="1800"/>
        </w:tabs>
        <w:spacing w:after="0"/>
        <w:rPr>
          <w:rFonts w:asciiTheme="minorBidi" w:eastAsia="Times New Roman" w:hAnsiTheme="minorBidi"/>
          <w:sz w:val="24"/>
          <w:szCs w:val="24"/>
          <w:rtl/>
        </w:rPr>
      </w:pPr>
    </w:p>
    <w:p w:rsidR="00F77C81" w:rsidRPr="00B00418" w:rsidRDefault="00F77C81" w:rsidP="00AB59F2">
      <w:pPr>
        <w:numPr>
          <w:ilvl w:val="0"/>
          <w:numId w:val="11"/>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מעביר נושא, אני לא אוהב שאנשים משתפים אותי בצרות שלהם.</w:t>
      </w:r>
    </w:p>
    <w:p w:rsidR="00F77C81" w:rsidRPr="00B00418" w:rsidRDefault="00F77C81" w:rsidP="00AB59F2">
      <w:pPr>
        <w:numPr>
          <w:ilvl w:val="0"/>
          <w:numId w:val="11"/>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אומרת לו: "אל תוותר! דבר אתם, שכנע אותם להשאיר אותך".</w:t>
      </w:r>
    </w:p>
    <w:p w:rsidR="00F77C81" w:rsidRPr="00B00418" w:rsidRDefault="00F77C81" w:rsidP="00AB59F2">
      <w:pPr>
        <w:numPr>
          <w:ilvl w:val="0"/>
          <w:numId w:val="11"/>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מעודד אותו ואומר: " אני בטוח שתמצא עבודה חדשה".</w:t>
      </w:r>
    </w:p>
    <w:p w:rsidR="00F77C81" w:rsidRPr="00B00418" w:rsidRDefault="00F77C81" w:rsidP="00AB59F2">
      <w:pPr>
        <w:numPr>
          <w:ilvl w:val="0"/>
          <w:numId w:val="11"/>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הייתי מחתימה את תלמידי בית הספר על עצומה נגד הפיטורין, ומארגנת הפגנה נגד הנהלת בית הספר בדרישה להחזירו לתפקידו.</w:t>
      </w:r>
    </w:p>
    <w:p w:rsidR="00F77C81" w:rsidRPr="00B00418" w:rsidRDefault="00F77C81" w:rsidP="00AB59F2">
      <w:pPr>
        <w:numPr>
          <w:ilvl w:val="0"/>
          <w:numId w:val="11"/>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מה </w:t>
      </w:r>
      <w:proofErr w:type="spellStart"/>
      <w:r w:rsidRPr="00B00418">
        <w:rPr>
          <w:rFonts w:asciiTheme="minorBidi" w:eastAsia="Times New Roman" w:hAnsiTheme="minorBidi"/>
          <w:sz w:val="24"/>
          <w:szCs w:val="24"/>
          <w:rtl/>
        </w:rPr>
        <w:t>איכפת</w:t>
      </w:r>
      <w:proofErr w:type="spellEnd"/>
      <w:r w:rsidRPr="00B00418">
        <w:rPr>
          <w:rFonts w:asciiTheme="minorBidi" w:eastAsia="Times New Roman" w:hAnsiTheme="minorBidi"/>
          <w:sz w:val="24"/>
          <w:szCs w:val="24"/>
          <w:rtl/>
        </w:rPr>
        <w:t xml:space="preserve"> לי שהוא פוטר, בעיה שלו.</w:t>
      </w:r>
    </w:p>
    <w:p w:rsidR="00F77C81" w:rsidRPr="00B00418" w:rsidRDefault="00F77C81" w:rsidP="00AB59F2">
      <w:pPr>
        <w:spacing w:after="0"/>
        <w:ind w:left="360"/>
        <w:rPr>
          <w:rFonts w:asciiTheme="minorBidi" w:eastAsia="Times New Roman" w:hAnsiTheme="minorBidi"/>
          <w:sz w:val="16"/>
          <w:szCs w:val="16"/>
          <w:rtl/>
        </w:rPr>
      </w:pPr>
    </w:p>
    <w:p w:rsidR="00F77C81" w:rsidRPr="00B00418" w:rsidRDefault="00F77C81" w:rsidP="00C41364">
      <w:pPr>
        <w:tabs>
          <w:tab w:val="num" w:pos="1800"/>
        </w:tabs>
        <w:spacing w:after="0"/>
        <w:rPr>
          <w:rFonts w:asciiTheme="minorBidi" w:eastAsia="Times New Roman" w:hAnsiTheme="minorBidi"/>
          <w:sz w:val="24"/>
          <w:szCs w:val="24"/>
          <w:rtl/>
        </w:rPr>
      </w:pPr>
      <w:r w:rsidRPr="00B00418">
        <w:rPr>
          <w:rFonts w:asciiTheme="minorBidi" w:eastAsia="Times New Roman" w:hAnsiTheme="minorBidi"/>
          <w:noProof/>
          <w:color w:val="000000"/>
          <w:sz w:val="24"/>
          <w:szCs w:val="24"/>
          <w:rtl/>
        </w:rPr>
        <w:t>הידעתם?</w:t>
      </w:r>
      <w:r w:rsidR="00C41364" w:rsidRPr="00B00418">
        <w:rPr>
          <w:rFonts w:asciiTheme="minorBidi" w:eastAsia="Times New Roman" w:hAnsiTheme="minorBidi"/>
          <w:sz w:val="24"/>
          <w:szCs w:val="24"/>
          <w:rtl/>
        </w:rPr>
        <w:t xml:space="preserve"> </w:t>
      </w:r>
      <w:r w:rsidRPr="00B00418">
        <w:rPr>
          <w:rFonts w:asciiTheme="minorBidi" w:eastAsia="Times New Roman" w:hAnsiTheme="minorBidi"/>
          <w:sz w:val="24"/>
          <w:szCs w:val="24"/>
          <w:rtl/>
        </w:rPr>
        <w:t>תלמידה בבית ספר בצפון הארץ נתקלה במקרה דומה. היא ארגנה עצומה להשארת השומר בתפקידו. בעקבות הלחץ שהפעילו התלמידים הוחזר השומר לא פוטר.</w:t>
      </w:r>
    </w:p>
    <w:p w:rsidR="00F77C81" w:rsidRPr="00B00418" w:rsidRDefault="00F77C81" w:rsidP="00AB59F2">
      <w:pPr>
        <w:spacing w:after="0"/>
        <w:rPr>
          <w:rFonts w:asciiTheme="minorBidi" w:eastAsia="Times New Roman" w:hAnsiTheme="minorBidi"/>
          <w:sz w:val="24"/>
          <w:szCs w:val="24"/>
          <w:rtl/>
        </w:rPr>
      </w:pPr>
    </w:p>
    <w:p w:rsidR="00F77C81" w:rsidRPr="00B00418" w:rsidRDefault="00F77C81" w:rsidP="00AB59F2">
      <w:pPr>
        <w:spacing w:after="0"/>
        <w:rPr>
          <w:rFonts w:asciiTheme="minorBidi" w:eastAsia="Times New Roman" w:hAnsiTheme="minorBidi"/>
          <w:sz w:val="24"/>
          <w:szCs w:val="24"/>
          <w:rtl/>
        </w:rPr>
      </w:pPr>
      <w:r w:rsidRPr="00B00418">
        <w:rPr>
          <w:rFonts w:asciiTheme="minorBidi" w:eastAsia="Times New Roman" w:hAnsiTheme="minorBidi"/>
          <w:b/>
          <w:bCs/>
          <w:color w:val="FF0000"/>
          <w:sz w:val="28"/>
          <w:szCs w:val="28"/>
          <w:rtl/>
        </w:rPr>
        <w:t>למידה בית מדרשית</w:t>
      </w:r>
      <w:r w:rsidRPr="00B00418">
        <w:rPr>
          <w:rFonts w:asciiTheme="minorBidi" w:eastAsia="Times New Roman" w:hAnsiTheme="minorBidi"/>
          <w:sz w:val="28"/>
          <w:szCs w:val="28"/>
          <w:rtl/>
        </w:rPr>
        <w:t>-</w:t>
      </w:r>
      <w:r w:rsidRPr="00B00418">
        <w:rPr>
          <w:rFonts w:asciiTheme="minorBidi" w:eastAsia="Times New Roman" w:hAnsiTheme="minorBidi"/>
          <w:sz w:val="24"/>
          <w:szCs w:val="24"/>
          <w:rtl/>
        </w:rPr>
        <w:t xml:space="preserve"> מצ"ב דף לימוד-20 דק,</w:t>
      </w:r>
    </w:p>
    <w:p w:rsidR="00F77C81" w:rsidRPr="00B00418" w:rsidRDefault="00F77C81" w:rsidP="00AB59F2">
      <w:pPr>
        <w:spacing w:after="0"/>
        <w:rPr>
          <w:rFonts w:asciiTheme="minorBidi" w:eastAsia="Times New Roman" w:hAnsiTheme="minorBidi"/>
          <w:sz w:val="24"/>
          <w:szCs w:val="24"/>
          <w:rtl/>
        </w:rPr>
      </w:pPr>
    </w:p>
    <w:p w:rsidR="00F77C81" w:rsidRPr="00B00418" w:rsidRDefault="00F77C81" w:rsidP="00AB59F2">
      <w:pPr>
        <w:spacing w:after="0"/>
        <w:ind w:left="720"/>
        <w:rPr>
          <w:rFonts w:asciiTheme="minorBidi" w:eastAsia="Times New Roman" w:hAnsiTheme="minorBidi"/>
          <w:sz w:val="20"/>
          <w:szCs w:val="20"/>
          <w:rtl/>
        </w:rPr>
      </w:pPr>
      <w:r w:rsidRPr="00B00418">
        <w:rPr>
          <w:rFonts w:asciiTheme="minorBidi" w:eastAsia="Times New Roman" w:hAnsiTheme="minorBidi"/>
          <w:b/>
          <w:bCs/>
          <w:color w:val="FF0000"/>
          <w:sz w:val="28"/>
          <w:szCs w:val="28"/>
          <w:rtl/>
        </w:rPr>
        <w:t>אסיף</w:t>
      </w:r>
      <w:r w:rsidRPr="00B00418">
        <w:rPr>
          <w:rFonts w:asciiTheme="minorBidi" w:eastAsia="Times New Roman" w:hAnsiTheme="minorBidi"/>
          <w:b/>
          <w:bCs/>
          <w:sz w:val="28"/>
          <w:szCs w:val="28"/>
          <w:rtl/>
        </w:rPr>
        <w:t>:</w:t>
      </w:r>
      <w:r w:rsidRPr="00B00418">
        <w:rPr>
          <w:rFonts w:asciiTheme="minorBidi" w:eastAsia="Times New Roman" w:hAnsiTheme="minorBidi"/>
          <w:b/>
          <w:bCs/>
          <w:sz w:val="24"/>
          <w:szCs w:val="24"/>
          <w:rtl/>
        </w:rPr>
        <w:t xml:space="preserve"> דיון בשאלה "במקום שאין אנשים השתדל להיות איש"-</w:t>
      </w:r>
      <w:r w:rsidRPr="00B00418">
        <w:rPr>
          <w:rFonts w:asciiTheme="minorBidi" w:eastAsia="Times New Roman" w:hAnsiTheme="minorBidi"/>
          <w:sz w:val="24"/>
          <w:szCs w:val="24"/>
          <w:rtl/>
        </w:rPr>
        <w:t xml:space="preserve"> 15 דק </w:t>
      </w:r>
    </w:p>
    <w:p w:rsidR="00F77C81" w:rsidRPr="00B00418" w:rsidRDefault="00F77C81" w:rsidP="00AB59F2">
      <w:pPr>
        <w:numPr>
          <w:ilvl w:val="0"/>
          <w:numId w:val="12"/>
        </w:numPr>
        <w:spacing w:after="0"/>
        <w:rPr>
          <w:rFonts w:asciiTheme="minorBidi" w:eastAsia="Times New Roman" w:hAnsiTheme="minorBidi"/>
          <w:sz w:val="20"/>
          <w:szCs w:val="20"/>
          <w:rtl/>
        </w:rPr>
      </w:pPr>
      <w:r w:rsidRPr="00B00418">
        <w:rPr>
          <w:rFonts w:asciiTheme="minorBidi" w:eastAsia="Times New Roman" w:hAnsiTheme="minorBidi"/>
          <w:sz w:val="20"/>
          <w:szCs w:val="20"/>
          <w:rtl/>
        </w:rPr>
        <w:t>כמה פעמים מופיעה המילה איש בפסוקים על משה ?</w:t>
      </w:r>
    </w:p>
    <w:p w:rsidR="00F77C81" w:rsidRPr="00B00418" w:rsidRDefault="00F77C81" w:rsidP="00AB59F2">
      <w:pPr>
        <w:numPr>
          <w:ilvl w:val="0"/>
          <w:numId w:val="12"/>
        </w:numPr>
        <w:spacing w:after="0"/>
        <w:rPr>
          <w:rFonts w:asciiTheme="minorBidi" w:eastAsia="Times New Roman" w:hAnsiTheme="minorBidi"/>
          <w:sz w:val="20"/>
          <w:szCs w:val="20"/>
        </w:rPr>
      </w:pPr>
      <w:r w:rsidRPr="00B00418">
        <w:rPr>
          <w:rFonts w:asciiTheme="minorBidi" w:eastAsia="Times New Roman" w:hAnsiTheme="minorBidi"/>
          <w:sz w:val="20"/>
          <w:szCs w:val="20"/>
          <w:rtl/>
        </w:rPr>
        <w:t>כיצד ניתן להבין את המילים "</w:t>
      </w:r>
      <w:r w:rsidRPr="00B00418">
        <w:rPr>
          <w:rFonts w:asciiTheme="minorBidi" w:eastAsia="Times New Roman" w:hAnsiTheme="minorBidi"/>
          <w:b/>
          <w:bCs/>
          <w:sz w:val="20"/>
          <w:szCs w:val="20"/>
          <w:rtl/>
        </w:rPr>
        <w:t>וירא כי אין איש</w:t>
      </w:r>
      <w:r w:rsidRPr="00B00418">
        <w:rPr>
          <w:rFonts w:asciiTheme="minorBidi" w:eastAsia="Times New Roman" w:hAnsiTheme="minorBidi"/>
          <w:sz w:val="20"/>
          <w:szCs w:val="20"/>
          <w:rtl/>
        </w:rPr>
        <w:t xml:space="preserve">" באופן </w:t>
      </w:r>
      <w:proofErr w:type="spellStart"/>
      <w:r w:rsidRPr="00B00418">
        <w:rPr>
          <w:rFonts w:asciiTheme="minorBidi" w:eastAsia="Times New Roman" w:hAnsiTheme="minorBidi"/>
          <w:sz w:val="20"/>
          <w:szCs w:val="20"/>
          <w:rtl/>
        </w:rPr>
        <w:t>סימלי</w:t>
      </w:r>
      <w:proofErr w:type="spellEnd"/>
      <w:r w:rsidRPr="00B00418">
        <w:rPr>
          <w:rFonts w:asciiTheme="minorBidi" w:eastAsia="Times New Roman" w:hAnsiTheme="minorBidi"/>
          <w:sz w:val="20"/>
          <w:szCs w:val="20"/>
          <w:rtl/>
        </w:rPr>
        <w:t>?</w:t>
      </w:r>
    </w:p>
    <w:p w:rsidR="00F77C81" w:rsidRPr="00B00418" w:rsidRDefault="00F77C81" w:rsidP="00AB59F2">
      <w:pPr>
        <w:numPr>
          <w:ilvl w:val="0"/>
          <w:numId w:val="12"/>
        </w:numPr>
        <w:spacing w:after="0"/>
        <w:rPr>
          <w:rFonts w:asciiTheme="minorBidi" w:eastAsia="Times New Roman" w:hAnsiTheme="minorBidi"/>
          <w:sz w:val="20"/>
          <w:szCs w:val="20"/>
        </w:rPr>
      </w:pPr>
      <w:r w:rsidRPr="00B00418">
        <w:rPr>
          <w:rFonts w:asciiTheme="minorBidi" w:eastAsia="Times New Roman" w:hAnsiTheme="minorBidi"/>
          <w:sz w:val="20"/>
          <w:szCs w:val="20"/>
          <w:rtl/>
        </w:rPr>
        <w:t xml:space="preserve">מה היחס בין פתגם זה לחברה שבה אנו חיים? </w:t>
      </w:r>
    </w:p>
    <w:p w:rsidR="00F77C81" w:rsidRPr="00B00418" w:rsidRDefault="00A05507" w:rsidP="00C41364">
      <w:pPr>
        <w:rPr>
          <w:rFonts w:asciiTheme="minorBidi" w:eastAsia="Times New Roman" w:hAnsiTheme="minorBidi"/>
          <w:sz w:val="36"/>
          <w:szCs w:val="36"/>
          <w:rtl/>
        </w:rPr>
      </w:pPr>
      <w:hyperlink w:anchor="תנליךההכשרה" w:history="1">
        <w:r w:rsidR="00475E7C" w:rsidRPr="00B00418">
          <w:rPr>
            <w:rStyle w:val="Hyperlink"/>
            <w:rFonts w:asciiTheme="minorBidi" w:hAnsiTheme="minorBidi"/>
            <w:rtl/>
          </w:rPr>
          <w:t>לחזרה לדף הראשי לחץ כאן</w:t>
        </w:r>
      </w:hyperlink>
      <w:r w:rsidR="00F77C81" w:rsidRPr="00B00418">
        <w:rPr>
          <w:rFonts w:asciiTheme="minorBidi" w:eastAsia="Times New Roman" w:hAnsiTheme="minorBidi"/>
          <w:sz w:val="36"/>
          <w:szCs w:val="36"/>
          <w:rtl/>
        </w:rPr>
        <w:br w:type="page"/>
      </w:r>
    </w:p>
    <w:bookmarkStart w:id="6" w:name="יחידהראשונהיסודילתלמיד"/>
    <w:p w:rsidR="00AF38C6" w:rsidRPr="00B00418" w:rsidRDefault="00D517EF" w:rsidP="00AF38C6">
      <w:pPr>
        <w:rPr>
          <w:rFonts w:asciiTheme="minorBidi" w:hAnsiTheme="minorBidi"/>
        </w:rPr>
      </w:pPr>
      <w:r w:rsidRPr="00B00418">
        <w:rPr>
          <w:rFonts w:asciiTheme="minorBidi" w:hAnsiTheme="minorBidi"/>
          <w:noProof/>
        </w:rPr>
        <w:lastRenderedPageBreak/>
        <mc:AlternateContent>
          <mc:Choice Requires="wps">
            <w:drawing>
              <wp:anchor distT="0" distB="0" distL="114300" distR="114300" simplePos="0" relativeHeight="251667456" behindDoc="0" locked="0" layoutInCell="1" allowOverlap="1" wp14:anchorId="68BA47F3" wp14:editId="4D671DBA">
                <wp:simplePos x="0" y="0"/>
                <wp:positionH relativeFrom="column">
                  <wp:posOffset>-676275</wp:posOffset>
                </wp:positionH>
                <wp:positionV relativeFrom="paragraph">
                  <wp:posOffset>-600075</wp:posOffset>
                </wp:positionV>
                <wp:extent cx="6086475" cy="982345"/>
                <wp:effectExtent l="0" t="0" r="28575" b="27305"/>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82345"/>
                        </a:xfrm>
                        <a:prstGeom prst="rect">
                          <a:avLst/>
                        </a:prstGeom>
                        <a:solidFill>
                          <a:srgbClr val="FFFFFF"/>
                        </a:solidFill>
                        <a:ln w="9525">
                          <a:solidFill>
                            <a:srgbClr val="000000"/>
                          </a:solidFill>
                          <a:miter lim="800000"/>
                          <a:headEnd/>
                          <a:tailEnd/>
                        </a:ln>
                      </wps:spPr>
                      <wps:txbx>
                        <w:txbxContent>
                          <w:p w:rsidR="00FC11EC" w:rsidRPr="00D517EF" w:rsidRDefault="00FC11EC" w:rsidP="00AF38C6">
                            <w:pPr>
                              <w:spacing w:line="240" w:lineRule="auto"/>
                              <w:jc w:val="center"/>
                              <w:rPr>
                                <w:rFonts w:ascii="Arial" w:hAnsi="Arial" w:cs="Arial"/>
                                <w:b/>
                                <w:bCs/>
                                <w:sz w:val="28"/>
                                <w:szCs w:val="28"/>
                                <w:rtl/>
                              </w:rPr>
                            </w:pPr>
                            <w:r w:rsidRPr="00D517EF">
                              <w:rPr>
                                <w:rFonts w:ascii="Arial" w:hAnsi="Arial" w:cs="Arial" w:hint="cs"/>
                                <w:b/>
                                <w:bCs/>
                                <w:sz w:val="28"/>
                                <w:szCs w:val="28"/>
                                <w:rtl/>
                              </w:rPr>
                              <w:t>הכשרת מובילי חברותא- דף לתלמיד</w:t>
                            </w:r>
                            <w:r w:rsidRPr="00D517EF">
                              <w:rPr>
                                <w:rFonts w:ascii="Arial" w:hAnsi="Arial" w:cs="Arial"/>
                                <w:b/>
                                <w:bCs/>
                                <w:sz w:val="28"/>
                                <w:szCs w:val="28"/>
                              </w:rPr>
                              <w:t xml:space="preserve"> </w:t>
                            </w:r>
                            <w:r w:rsidRPr="00D517EF">
                              <w:rPr>
                                <w:rFonts w:ascii="Arial" w:hAnsi="Arial" w:cs="Arial" w:hint="cs"/>
                                <w:b/>
                                <w:bCs/>
                                <w:sz w:val="28"/>
                                <w:szCs w:val="28"/>
                                <w:rtl/>
                              </w:rPr>
                              <w:t xml:space="preserve"> יסודי</w:t>
                            </w:r>
                          </w:p>
                          <w:p w:rsidR="00FC11EC" w:rsidRPr="00504906" w:rsidRDefault="00FC11EC" w:rsidP="00D517EF">
                            <w:pPr>
                              <w:spacing w:line="240" w:lineRule="auto"/>
                              <w:jc w:val="center"/>
                              <w:rPr>
                                <w:rFonts w:ascii="Arial" w:hAnsi="Arial" w:cs="Arial"/>
                                <w:b/>
                                <w:bCs/>
                                <w:sz w:val="36"/>
                                <w:szCs w:val="36"/>
                                <w:rtl/>
                              </w:rPr>
                            </w:pPr>
                            <w:r w:rsidRPr="00D517EF">
                              <w:rPr>
                                <w:rFonts w:ascii="Arial" w:hAnsi="Arial" w:cs="Arial"/>
                                <w:b/>
                                <w:bCs/>
                                <w:sz w:val="44"/>
                                <w:szCs w:val="44"/>
                                <w:rtl/>
                              </w:rPr>
                              <w:t>לקחת מנהיגות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53.25pt;margin-top:-47.25pt;width:479.25pt;height:7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ItQQIAAFkEAAAOAAAAZHJzL2Uyb0RvYy54bWysVM2O0zAQviPxDpbvNG1pu92o6WrpUoS0&#10;/EgLD+A4TmPheIztNilvwW05ckLaF8rrMHa6JQJOiBwsj2f8+ZtvZrK6amtFDsI6CTqjk9GYEqE5&#10;FFLvMvrxw/bZkhLnmS6YAi0yehSOXq2fPlk1JhVTqEAVwhIE0S5tTEYr702aJI5XomZuBEZodJZg&#10;a+bRtLuksKxB9Fol0/F4kTRgC2OBC+fw9KZ30nXEL0vB/buydMITlVHk5uNq45qHNVmvWLqzzFSS&#10;n2iwf2BRM6nx0TPUDfOM7K38A6qW3IKD0o841AmUpeQi5oDZTMa/ZXNXMSNiLiiOM2eZ3P+D5W8P&#10;7y2RBdaOEs1qLFH30H3rvnYPpLvvfnTfu3syCTI1xqUYfWcw3rcvoA1XQsrO3AL/5IiGTcX0Tlxb&#10;C00lWIE0481kcLXHcQEkb95Age+xvYcI1Ja2DoCoCkF0LNfxXCLResLxcDFeLmYXc0o4+i6X0+ez&#10;eSCXsPTxtrHOvxJQk7DJqMUWiOjscOt8H/oYEtmDksVWKhUNu8s3ypIDw3bZxu+E7oZhSpMGX59P&#10;570AQ58bQozj9zeIWnrseyXrjC7PQSwNsr3URexKz6Tq95id0phk0DFI14vo27w91SWH4oiKWuj7&#10;G+cRNxXYL5Q02NsZdZ/3zApK1GuNVbmczGZhGKIxm19M0bBDTz70MM0RKqOekn678f0A7Y2Vuwpf&#10;6vtAwzVWspRR5EC1Z3Xijf0by3SatTAgQztG/fojrH8CAAD//wMAUEsDBBQABgAIAAAAIQBe7aXl&#10;4QAAAAsBAAAPAAAAZHJzL2Rvd25yZXYueG1sTI/NTsMwEITvSLyDtUhcUGs3tCENcSqEBKI3KAiu&#10;brxNIvwTbDcNb89ygtuM9tPsTLWZrGEjhth7J2ExF8DQNV73rpXw9vowK4DFpJxWxjuU8I0RNvX5&#10;WaVK7U/uBcddahmFuFgqCV1KQ8l5bDq0Ks79gI5uBx+sSmRDy3VQJwq3hmdC5Nyq3tGHTg1432Hz&#10;uTtaCcXyafyI2+vn9yY/mHW6uhkfv4KUlxfT3S2whFP6g+G3PlWHmjrt/dHpyIyE2ULkK2JJrZck&#10;CClWGc3bS8hFBryu+P8N9Q8AAAD//wMAUEsBAi0AFAAGAAgAAAAhALaDOJL+AAAA4QEAABMAAAAA&#10;AAAAAAAAAAAAAAAAAFtDb250ZW50X1R5cGVzXS54bWxQSwECLQAUAAYACAAAACEAOP0h/9YAAACU&#10;AQAACwAAAAAAAAAAAAAAAAAvAQAAX3JlbHMvLnJlbHNQSwECLQAUAAYACAAAACEAWpASLUECAABZ&#10;BAAADgAAAAAAAAAAAAAAAAAuAgAAZHJzL2Uyb0RvYy54bWxQSwECLQAUAAYACAAAACEAXu2l5eEA&#10;AAALAQAADwAAAAAAAAAAAAAAAACbBAAAZHJzL2Rvd25yZXYueG1sUEsFBgAAAAAEAAQA8wAAAKkF&#10;AAAAAA==&#10;">
                <v:textbox>
                  <w:txbxContent>
                    <w:p w:rsidR="00FC11EC" w:rsidRPr="00D517EF" w:rsidRDefault="00FC11EC" w:rsidP="00AF38C6">
                      <w:pPr>
                        <w:spacing w:line="240" w:lineRule="auto"/>
                        <w:jc w:val="center"/>
                        <w:rPr>
                          <w:rFonts w:ascii="Arial" w:hAnsi="Arial" w:cs="Arial"/>
                          <w:b/>
                          <w:bCs/>
                          <w:sz w:val="28"/>
                          <w:szCs w:val="28"/>
                          <w:rtl/>
                        </w:rPr>
                      </w:pPr>
                      <w:r w:rsidRPr="00D517EF">
                        <w:rPr>
                          <w:rFonts w:ascii="Arial" w:hAnsi="Arial" w:cs="Arial" w:hint="cs"/>
                          <w:b/>
                          <w:bCs/>
                          <w:sz w:val="28"/>
                          <w:szCs w:val="28"/>
                          <w:rtl/>
                        </w:rPr>
                        <w:t>הכשרת מובילי חברותא- דף לתלמיד</w:t>
                      </w:r>
                      <w:r w:rsidRPr="00D517EF">
                        <w:rPr>
                          <w:rFonts w:ascii="Arial" w:hAnsi="Arial" w:cs="Arial"/>
                          <w:b/>
                          <w:bCs/>
                          <w:sz w:val="28"/>
                          <w:szCs w:val="28"/>
                        </w:rPr>
                        <w:t xml:space="preserve"> </w:t>
                      </w:r>
                      <w:r w:rsidRPr="00D517EF">
                        <w:rPr>
                          <w:rFonts w:ascii="Arial" w:hAnsi="Arial" w:cs="Arial" w:hint="cs"/>
                          <w:b/>
                          <w:bCs/>
                          <w:sz w:val="28"/>
                          <w:szCs w:val="28"/>
                          <w:rtl/>
                        </w:rPr>
                        <w:t xml:space="preserve"> יסודי</w:t>
                      </w:r>
                    </w:p>
                    <w:p w:rsidR="00FC11EC" w:rsidRPr="00504906" w:rsidRDefault="00FC11EC" w:rsidP="00D517EF">
                      <w:pPr>
                        <w:spacing w:line="240" w:lineRule="auto"/>
                        <w:jc w:val="center"/>
                        <w:rPr>
                          <w:rFonts w:ascii="Arial" w:hAnsi="Arial" w:cs="Arial"/>
                          <w:b/>
                          <w:bCs/>
                          <w:sz w:val="36"/>
                          <w:szCs w:val="36"/>
                          <w:rtl/>
                        </w:rPr>
                      </w:pPr>
                      <w:r w:rsidRPr="00D517EF">
                        <w:rPr>
                          <w:rFonts w:ascii="Arial" w:hAnsi="Arial" w:cs="Arial"/>
                          <w:b/>
                          <w:bCs/>
                          <w:sz w:val="44"/>
                          <w:szCs w:val="44"/>
                          <w:rtl/>
                        </w:rPr>
                        <w:t>לקחת מנהיגות</w:t>
                      </w:r>
                    </w:p>
                  </w:txbxContent>
                </v:textbox>
              </v:shape>
            </w:pict>
          </mc:Fallback>
        </mc:AlternateContent>
      </w:r>
      <w:r w:rsidR="00AF38C6" w:rsidRPr="00B00418">
        <w:rPr>
          <w:rFonts w:asciiTheme="minorBidi" w:hAnsiTheme="minorBidi"/>
          <w:noProof/>
        </w:rPr>
        <mc:AlternateContent>
          <mc:Choice Requires="wps">
            <w:drawing>
              <wp:anchor distT="0" distB="0" distL="114300" distR="114300" simplePos="0" relativeHeight="251671552" behindDoc="0" locked="0" layoutInCell="1" allowOverlap="1" wp14:anchorId="07EC4A5B" wp14:editId="0EED3A1C">
                <wp:simplePos x="0" y="0"/>
                <wp:positionH relativeFrom="column">
                  <wp:posOffset>-828675</wp:posOffset>
                </wp:positionH>
                <wp:positionV relativeFrom="paragraph">
                  <wp:posOffset>5186016</wp:posOffset>
                </wp:positionV>
                <wp:extent cx="2115402" cy="1678674"/>
                <wp:effectExtent l="0" t="0" r="18415" b="17145"/>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402" cy="1678674"/>
                        </a:xfrm>
                        <a:prstGeom prst="rect">
                          <a:avLst/>
                        </a:prstGeom>
                        <a:solidFill>
                          <a:srgbClr val="FFFFFF"/>
                        </a:solidFill>
                        <a:ln w="9525">
                          <a:solidFill>
                            <a:srgbClr val="000000"/>
                          </a:solidFill>
                          <a:miter lim="800000"/>
                          <a:headEnd/>
                          <a:tailEnd/>
                        </a:ln>
                      </wps:spPr>
                      <wps:txbx>
                        <w:txbxContent>
                          <w:p w:rsidR="00FC11EC" w:rsidRDefault="00FC11EC" w:rsidP="00AF38C6">
                            <w:pPr>
                              <w:spacing w:after="0" w:line="240" w:lineRule="auto"/>
                              <w:rPr>
                                <w:rFonts w:ascii="Arial" w:eastAsia="Times New Roman" w:hAnsi="Arial" w:cs="Guttman Adii-Light"/>
                                <w:b/>
                                <w:bCs/>
                                <w:sz w:val="40"/>
                                <w:szCs w:val="40"/>
                                <w:rtl/>
                              </w:rPr>
                            </w:pP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במקום שאין אנשים השתדל להיות איש</w:t>
                            </w: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w:t>
                            </w:r>
                          </w:p>
                          <w:p w:rsidR="00FC11EC" w:rsidRDefault="00FC11EC" w:rsidP="00AF38C6">
                            <w:pPr>
                              <w:spacing w:after="0" w:line="240" w:lineRule="auto"/>
                              <w:jc w:val="right"/>
                              <w:rPr>
                                <w:rFonts w:ascii="Arial" w:eastAsia="Times New Roman" w:hAnsi="Arial" w:cs="Arial"/>
                                <w:sz w:val="19"/>
                                <w:szCs w:val="19"/>
                                <w:rtl/>
                              </w:rPr>
                            </w:pPr>
                          </w:p>
                          <w:p w:rsidR="00FC11EC" w:rsidRPr="00982C68" w:rsidRDefault="00FC11EC" w:rsidP="00AF38C6">
                            <w:pPr>
                              <w:spacing w:after="0" w:line="240" w:lineRule="auto"/>
                              <w:jc w:val="right"/>
                              <w:rPr>
                                <w:rFonts w:ascii="Times New Roman" w:eastAsia="Times New Roman" w:hAnsi="Times New Roman" w:cs="Times New Roman"/>
                                <w:sz w:val="24"/>
                                <w:szCs w:val="24"/>
                              </w:rPr>
                            </w:pPr>
                            <w:r w:rsidRPr="00982C68">
                              <w:rPr>
                                <w:rFonts w:ascii="Arial" w:eastAsia="Times New Roman" w:hAnsi="Arial" w:cs="Arial"/>
                                <w:sz w:val="19"/>
                                <w:szCs w:val="19"/>
                                <w:rtl/>
                              </w:rPr>
                              <w:t>משנה</w:t>
                            </w:r>
                            <w:r w:rsidRPr="00982C68">
                              <w:rPr>
                                <w:rFonts w:ascii="Arial" w:eastAsia="Times New Roman" w:hAnsi="Arial" w:cs="Arial" w:hint="cs"/>
                                <w:sz w:val="19"/>
                                <w:szCs w:val="19"/>
                                <w:rtl/>
                              </w:rPr>
                              <w:t xml:space="preserve">, מסכת </w:t>
                            </w:r>
                            <w:r w:rsidRPr="00982C68">
                              <w:rPr>
                                <w:rFonts w:ascii="Arial" w:eastAsia="Times New Roman" w:hAnsi="Arial" w:cs="Arial"/>
                                <w:sz w:val="19"/>
                                <w:szCs w:val="19"/>
                                <w:rtl/>
                              </w:rPr>
                              <w:t xml:space="preserve"> אבות ב, ה</w:t>
                            </w:r>
                          </w:p>
                          <w:p w:rsidR="00FC11EC" w:rsidRPr="00982C68" w:rsidRDefault="00FC11EC" w:rsidP="00AF38C6">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0" o:spid="_x0000_s1027" type="#_x0000_t202" style="position:absolute;left:0;text-align:left;margin-left:-65.25pt;margin-top:408.35pt;width:166.55pt;height:1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a6QwIAAGMEAAAOAAAAZHJzL2Uyb0RvYy54bWysVEuO2zAM3RfoHQTtG8dBfmPEGUwzTVFg&#10;+gGmPYAiy7FQWVQlJXZ6i+6my64KzIV8nVJyJpP+NkW9EESRfCQfSS8u21qRvbBOgs5pOhhSIjSH&#10;QuptTj+8Xz+bU+I80wVToEVOD8LRy+XTJ4vGZGIEFahCWIIg2mWNyWnlvcmSxPFK1MwNwAiNyhJs&#10;zTyKdpsUljWIXqtkNBxOkwZsYSxw4Ry+XvdKuoz4ZSm4f1uWTniicoq5+XjaeG7CmSwXLNtaZirJ&#10;j2mwf8iiZlJj0BPUNfOM7Kz8DaqW3IKD0g841AmUpeQi1oDVpMNfqrmtmBGxFiTHmRNN7v/B8jf7&#10;d5bIAnuH9GhWY4+6++5r96W7J91d97371t0R1CFRjXEZ2t8a9PDtc2jRKRbtzA3wj45oWFVMb8WV&#10;tdBUghWYaBo8kzPXHscFkE3zGgoMyHYeIlBb2jqwiLwQRMeMDqcmidYTjo+jNJ2MhyNKOOrS6Ww+&#10;nY1jDJY9uBvr/EsBNQmXnFqcggjP9jfOh3RY9mASojlQslhLpaJgt5uVsmTPcGLW8Tui/2SmNGly&#10;ejEZTXoG/goxjN+fIGrpcfSVrHM6PxmxLPD2QhdxMD2Tqr9jykofiQzc9Sz6dtP2zQsBAskbKA7I&#10;rIV+0nEz8VKB/UxJg1OeU/dpx6ygRL3S2J2LdDwOaxGF8WQ2QsGeazbnGqY5QuXUU9JfV75fpZ2x&#10;clthpH4eNFxhR0sZuX7M6pg+TnJswXHrwqqcy9Hq8d+w/AEAAP//AwBQSwMEFAAGAAgAAAAhABtd&#10;1t/hAAAADQEAAA8AAABkcnMvZG93bnJldi54bWxMj01PwzAMQO9I/IfISFzQlrSDrpSmE0ICwQ0G&#10;gmvWeG1FPkqSdeXfY05wtPz0/FxvZmvYhCEO3knIlgIYutbrwXUS3l7vFyWwmJTTyniHEr4xwqY5&#10;PalVpf3RveC0TR0jiYuVktCnNFacx7ZHq+LSj+hot/fBqkRj6LgO6khya3guRMGtGhxd6NWIdz22&#10;n9uDlVBePk4f8Wn1/N4We3OdLtbTw1eQ8vxsvr0BlnBOfzD85lM6NNS08wenIzMSFtlKXBFLtqxY&#10;AyMkF3kBbEesKLMMeFPz/180PwAAAP//AwBQSwECLQAUAAYACAAAACEAtoM4kv4AAADhAQAAEwAA&#10;AAAAAAAAAAAAAAAAAAAAW0NvbnRlbnRfVHlwZXNdLnhtbFBLAQItABQABgAIAAAAIQA4/SH/1gAA&#10;AJQBAAALAAAAAAAAAAAAAAAAAC8BAABfcmVscy8ucmVsc1BLAQItABQABgAIAAAAIQBs6Ja6QwIA&#10;AGMEAAAOAAAAAAAAAAAAAAAAAC4CAABkcnMvZTJvRG9jLnhtbFBLAQItABQABgAIAAAAIQAbXdbf&#10;4QAAAA0BAAAPAAAAAAAAAAAAAAAAAJ0EAABkcnMvZG93bnJldi54bWxQSwUGAAAAAAQABADzAAAA&#10;qwUAAAAA&#10;">
                <v:textbox>
                  <w:txbxContent>
                    <w:p w:rsidR="00FC11EC" w:rsidRDefault="00FC11EC" w:rsidP="00AF38C6">
                      <w:pPr>
                        <w:spacing w:after="0" w:line="240" w:lineRule="auto"/>
                        <w:rPr>
                          <w:rFonts w:ascii="Arial" w:eastAsia="Times New Roman" w:hAnsi="Arial" w:cs="Guttman Adii-Light"/>
                          <w:b/>
                          <w:bCs/>
                          <w:sz w:val="40"/>
                          <w:szCs w:val="40"/>
                          <w:rtl/>
                        </w:rPr>
                      </w:pP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במקום שאין אנשים השתדל להיות איש</w:t>
                      </w: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w:t>
                      </w:r>
                    </w:p>
                    <w:p w:rsidR="00FC11EC" w:rsidRDefault="00FC11EC" w:rsidP="00AF38C6">
                      <w:pPr>
                        <w:spacing w:after="0" w:line="240" w:lineRule="auto"/>
                        <w:jc w:val="right"/>
                        <w:rPr>
                          <w:rFonts w:ascii="Arial" w:eastAsia="Times New Roman" w:hAnsi="Arial" w:cs="Arial"/>
                          <w:sz w:val="19"/>
                          <w:szCs w:val="19"/>
                          <w:rtl/>
                        </w:rPr>
                      </w:pPr>
                    </w:p>
                    <w:p w:rsidR="00FC11EC" w:rsidRPr="00982C68" w:rsidRDefault="00FC11EC" w:rsidP="00AF38C6">
                      <w:pPr>
                        <w:spacing w:after="0" w:line="240" w:lineRule="auto"/>
                        <w:jc w:val="right"/>
                        <w:rPr>
                          <w:rFonts w:ascii="Times New Roman" w:eastAsia="Times New Roman" w:hAnsi="Times New Roman" w:cs="Times New Roman"/>
                          <w:sz w:val="24"/>
                          <w:szCs w:val="24"/>
                        </w:rPr>
                      </w:pPr>
                      <w:r w:rsidRPr="00982C68">
                        <w:rPr>
                          <w:rFonts w:ascii="Arial" w:eastAsia="Times New Roman" w:hAnsi="Arial" w:cs="Arial"/>
                          <w:sz w:val="19"/>
                          <w:szCs w:val="19"/>
                          <w:rtl/>
                        </w:rPr>
                        <w:t>משנה</w:t>
                      </w:r>
                      <w:r w:rsidRPr="00982C68">
                        <w:rPr>
                          <w:rFonts w:ascii="Arial" w:eastAsia="Times New Roman" w:hAnsi="Arial" w:cs="Arial" w:hint="cs"/>
                          <w:sz w:val="19"/>
                          <w:szCs w:val="19"/>
                          <w:rtl/>
                        </w:rPr>
                        <w:t xml:space="preserve">, מסכת </w:t>
                      </w:r>
                      <w:r w:rsidRPr="00982C68">
                        <w:rPr>
                          <w:rFonts w:ascii="Arial" w:eastAsia="Times New Roman" w:hAnsi="Arial" w:cs="Arial"/>
                          <w:sz w:val="19"/>
                          <w:szCs w:val="19"/>
                          <w:rtl/>
                        </w:rPr>
                        <w:t xml:space="preserve"> אבות ב, ה</w:t>
                      </w:r>
                    </w:p>
                    <w:p w:rsidR="00FC11EC" w:rsidRPr="00982C68" w:rsidRDefault="00FC11EC" w:rsidP="00AF38C6">
                      <w:pPr>
                        <w:rPr>
                          <w:rFonts w:ascii="Arial" w:hAnsi="Arial" w:cs="Arial"/>
                          <w:b/>
                          <w:bCs/>
                          <w:sz w:val="28"/>
                          <w:szCs w:val="28"/>
                        </w:rPr>
                      </w:pPr>
                    </w:p>
                  </w:txbxContent>
                </v:textbox>
              </v:shape>
            </w:pict>
          </mc:Fallback>
        </mc:AlternateContent>
      </w:r>
      <w:r w:rsidR="00AF38C6" w:rsidRPr="00B00418">
        <w:rPr>
          <w:rFonts w:asciiTheme="minorBidi" w:hAnsiTheme="minorBidi"/>
          <w:noProof/>
        </w:rPr>
        <mc:AlternateContent>
          <mc:Choice Requires="wps">
            <w:drawing>
              <wp:anchor distT="0" distB="0" distL="114300" distR="114300" simplePos="0" relativeHeight="251668480" behindDoc="0" locked="0" layoutInCell="1" allowOverlap="1" wp14:anchorId="3DDB0EBA" wp14:editId="17D0C526">
                <wp:simplePos x="0" y="0"/>
                <wp:positionH relativeFrom="column">
                  <wp:posOffset>863695</wp:posOffset>
                </wp:positionH>
                <wp:positionV relativeFrom="paragraph">
                  <wp:posOffset>629967</wp:posOffset>
                </wp:positionV>
                <wp:extent cx="5370470" cy="390525"/>
                <wp:effectExtent l="0" t="0" r="20955" b="28575"/>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470" cy="390525"/>
                        </a:xfrm>
                        <a:prstGeom prst="rect">
                          <a:avLst/>
                        </a:prstGeom>
                        <a:solidFill>
                          <a:srgbClr val="FFFFFF"/>
                        </a:solidFill>
                        <a:ln w="9525">
                          <a:solidFill>
                            <a:srgbClr val="000000"/>
                          </a:solidFill>
                          <a:miter lim="800000"/>
                          <a:headEnd/>
                          <a:tailEnd/>
                        </a:ln>
                      </wps:spPr>
                      <wps:txbx>
                        <w:txbxContent>
                          <w:p w:rsidR="00FC11EC" w:rsidRPr="00982C68" w:rsidRDefault="00FC11EC" w:rsidP="00AF38C6">
                            <w:pPr>
                              <w:rPr>
                                <w:rFonts w:ascii="Arial" w:hAnsi="Arial" w:cs="Arial"/>
                                <w:b/>
                                <w:bCs/>
                                <w:sz w:val="28"/>
                                <w:szCs w:val="28"/>
                              </w:rPr>
                            </w:pPr>
                            <w:r w:rsidRPr="00982C68">
                              <w:rPr>
                                <w:rFonts w:ascii="Arial" w:hAnsi="Arial" w:cs="Arial" w:hint="cs"/>
                                <w:b/>
                                <w:bCs/>
                                <w:sz w:val="28"/>
                                <w:szCs w:val="28"/>
                                <w:rtl/>
                              </w:rPr>
                              <w:t>כך מתארת התורה את האירועים הראשונים בחייו של משה כאדם מבוגר: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 o:spid="_x0000_s1028" type="#_x0000_t202" style="position:absolute;left:0;text-align:left;margin-left:68pt;margin-top:49.6pt;width:422.8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7UQAIAAGAEAAAOAAAAZHJzL2Uyb0RvYy54bWysVM1u2zAMvg/YOwi6L3bSZGmMOEWXLsOA&#10;7gfo9gCKLMfCZFGTlNjZW/TWHXca0Bfy64yS0zT7wQ7DfBBIkfpIfiQ9v2hrRXbCOgk6p8NBSonQ&#10;HAqpNzn9+GH17JwS55kumAItcroXjl4snj6ZNyYTI6hAFcISBNEua0xOK+9NliSOV6JmbgBGaDSW&#10;YGvmUbWbpLCsQfRaJaM0fZ40YAtjgQvn8PaqN9JFxC9Lwf27snTCE5VTzM3H08ZzHc5kMWfZxjJT&#10;SX5Ig/1DFjWTGoMeoa6YZ2Rr5W9QteQWHJR+wKFOoCwlF7EGrGaY/lLNTcWMiLUgOc4caXL/D5a/&#10;3b23RBY5xUZpVmOLuvvua3fb3ZPurvvefevuyHmgqTEuQ+8bg/6+fQEttjuW7Mw18E+OaFhWTG/E&#10;pbXQVIIVmOYwvExOnvY4LoCsmzdQYDy29RCB2tLWgUNkhSA6tmt/bJFoPeF4OTmbpuMpmjjazmbp&#10;ZDSJIVj28NpY518JqEkQcmpxBCI62107H7Jh2YNLCOZAyWIllYqK3ayXypIdw3FZxe+A/pOb0qTJ&#10;6SzE/jtEGr8/QdTS49wrWSPxRyeWBdpe6iJOpWdS9TKmrPSBx0BdT6Jv123s3CgECByvodgjsRb6&#10;Mce1RKEC+4WSBkc8p+7zlllBiXqtsTmz4XgcdiIq48l0hIo9taxPLUxzhMqpp6QXl77fo62xclNh&#10;pH4cNFxiQ0sZuX7M6pA+jnFswWHlwp6c6tHr8cew+AEAAP//AwBQSwMEFAAGAAgAAAAhAFklS+zf&#10;AAAACgEAAA8AAABkcnMvZG93bnJldi54bWxMj81OwzAQhO9IvIO1SFwQddqi/BGnQkgguJWC4OrG&#10;2yQiXgfbTcPbs5zgOJrRzDfVZraDmNCH3pGC5SIBgdQ401Or4O314ToHEaImowdHqOAbA2zq87NK&#10;l8ad6AWnXWwFl1AotYIuxrGUMjQdWh0WbkRi7+C81ZGlb6Xx+sTldpCrJEml1T3xQqdHvO+w+dwd&#10;rYL85mn6CM/r7XuTHoYiXmXT45dX6vJivrsFEXGOf2H4xWd0qJlp745kghhYr1P+EhUUxQoEB4p8&#10;mYHYs5MmGci6kv8v1D8AAAD//wMAUEsBAi0AFAAGAAgAAAAhALaDOJL+AAAA4QEAABMAAAAAAAAA&#10;AAAAAAAAAAAAAFtDb250ZW50X1R5cGVzXS54bWxQSwECLQAUAAYACAAAACEAOP0h/9YAAACUAQAA&#10;CwAAAAAAAAAAAAAAAAAvAQAAX3JlbHMvLnJlbHNQSwECLQAUAAYACAAAACEAdxE+1EACAABgBAAA&#10;DgAAAAAAAAAAAAAAAAAuAgAAZHJzL2Uyb0RvYy54bWxQSwECLQAUAAYACAAAACEAWSVL7N8AAAAK&#10;AQAADwAAAAAAAAAAAAAAAACaBAAAZHJzL2Rvd25yZXYueG1sUEsFBgAAAAAEAAQA8wAAAKYFAAAA&#10;AA==&#10;">
                <v:textbox>
                  <w:txbxContent>
                    <w:p w:rsidR="00FC11EC" w:rsidRPr="00982C68" w:rsidRDefault="00FC11EC" w:rsidP="00AF38C6">
                      <w:pPr>
                        <w:rPr>
                          <w:rFonts w:ascii="Arial" w:hAnsi="Arial" w:cs="Arial"/>
                          <w:b/>
                          <w:bCs/>
                          <w:sz w:val="28"/>
                          <w:szCs w:val="28"/>
                        </w:rPr>
                      </w:pPr>
                      <w:r w:rsidRPr="00982C68">
                        <w:rPr>
                          <w:rFonts w:ascii="Arial" w:hAnsi="Arial" w:cs="Arial" w:hint="cs"/>
                          <w:b/>
                          <w:bCs/>
                          <w:sz w:val="28"/>
                          <w:szCs w:val="28"/>
                          <w:rtl/>
                        </w:rPr>
                        <w:t>כך מתארת התורה את האירועים הראשונים בחייו של משה כאדם מבוגר:</w:t>
                      </w:r>
                    </w:p>
                  </w:txbxContent>
                </v:textbox>
              </v:shape>
            </w:pict>
          </mc:Fallback>
        </mc:AlternateContent>
      </w:r>
    </w:p>
    <w:p w:rsidR="00AF38C6" w:rsidRPr="00B00418" w:rsidRDefault="00AF38C6" w:rsidP="00AF38C6">
      <w:pPr>
        <w:rPr>
          <w:rFonts w:asciiTheme="minorBidi" w:hAnsiTheme="minorBidi"/>
        </w:rPr>
      </w:pPr>
    </w:p>
    <w:p w:rsidR="00AF38C6" w:rsidRPr="00B00418" w:rsidRDefault="00AF38C6" w:rsidP="00AF38C6">
      <w:pPr>
        <w:rPr>
          <w:rFonts w:asciiTheme="minorBidi" w:hAnsiTheme="minorBidi"/>
        </w:rPr>
      </w:pPr>
    </w:p>
    <w:p w:rsidR="00AF38C6" w:rsidRPr="00B00418" w:rsidRDefault="00D517EF" w:rsidP="00AF38C6">
      <w:pPr>
        <w:rPr>
          <w:rFonts w:asciiTheme="minorBidi" w:hAnsiTheme="minorBidi"/>
        </w:rPr>
      </w:pPr>
      <w:r w:rsidRPr="00B00418">
        <w:rPr>
          <w:rFonts w:asciiTheme="minorBidi" w:hAnsiTheme="minorBidi"/>
          <w:noProof/>
        </w:rPr>
        <mc:AlternateContent>
          <mc:Choice Requires="wps">
            <w:drawing>
              <wp:anchor distT="0" distB="0" distL="114300" distR="114300" simplePos="0" relativeHeight="251669504" behindDoc="0" locked="0" layoutInCell="1" allowOverlap="1" wp14:anchorId="3F27F289" wp14:editId="7A90404B">
                <wp:simplePos x="0" y="0"/>
                <wp:positionH relativeFrom="column">
                  <wp:posOffset>-828675</wp:posOffset>
                </wp:positionH>
                <wp:positionV relativeFrom="paragraph">
                  <wp:posOffset>302895</wp:posOffset>
                </wp:positionV>
                <wp:extent cx="5450205" cy="2733675"/>
                <wp:effectExtent l="133350" t="133350" r="150495" b="161925"/>
                <wp:wrapNone/>
                <wp:docPr id="4" name="מלבן 4"/>
                <wp:cNvGraphicFramePr/>
                <a:graphic xmlns:a="http://schemas.openxmlformats.org/drawingml/2006/main">
                  <a:graphicData uri="http://schemas.microsoft.com/office/word/2010/wordprocessingShape">
                    <wps:wsp>
                      <wps:cNvSpPr/>
                      <wps:spPr>
                        <a:xfrm>
                          <a:off x="0" y="0"/>
                          <a:ext cx="5450205" cy="2733675"/>
                        </a:xfrm>
                        <a:prstGeom prst="rect">
                          <a:avLst/>
                        </a:prstGeom>
                        <a:effectLst>
                          <a:glow rad="1397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rsidR="00FC11EC" w:rsidRPr="00D517EF" w:rsidRDefault="00FC11EC" w:rsidP="00AF38C6">
                            <w:pPr>
                              <w:spacing w:line="240" w:lineRule="auto"/>
                              <w:rPr>
                                <w:rFonts w:cs="David"/>
                                <w:b/>
                                <w:bCs/>
                                <w:sz w:val="32"/>
                                <w:szCs w:val="32"/>
                                <w:rtl/>
                              </w:rPr>
                            </w:pPr>
                            <w:r w:rsidRPr="00D517EF">
                              <w:rPr>
                                <w:rFonts w:cs="David" w:hint="cs"/>
                                <w:sz w:val="32"/>
                                <w:szCs w:val="32"/>
                                <w:rtl/>
                              </w:rPr>
                              <w:t xml:space="preserve">" </w:t>
                            </w:r>
                            <w:r w:rsidRPr="00D517EF">
                              <w:rPr>
                                <w:rFonts w:cs="David" w:hint="cs"/>
                                <w:b/>
                                <w:bCs/>
                                <w:sz w:val="32"/>
                                <w:szCs w:val="32"/>
                                <w:rtl/>
                              </w:rPr>
                              <w:t xml:space="preserve">וַיְהִי בַּיָּמִים הָהֵם וַיִּגְדַּל מֹשֶׁה וַיֵּצֵא אֶל-אֶחָיו וַיַּרְא </w:t>
                            </w:r>
                            <w:proofErr w:type="spellStart"/>
                            <w:r w:rsidRPr="00D517EF">
                              <w:rPr>
                                <w:rFonts w:cs="David" w:hint="cs"/>
                                <w:b/>
                                <w:bCs/>
                                <w:sz w:val="32"/>
                                <w:szCs w:val="32"/>
                                <w:rtl/>
                              </w:rPr>
                              <w:t>בְּסִבְלֹתָם</w:t>
                            </w:r>
                            <w:proofErr w:type="spellEnd"/>
                            <w:r>
                              <w:rPr>
                                <w:rFonts w:cs="David" w:hint="cs"/>
                                <w:b/>
                                <w:bCs/>
                                <w:sz w:val="32"/>
                                <w:szCs w:val="32"/>
                                <w:rtl/>
                              </w:rPr>
                              <w:t>,</w:t>
                            </w:r>
                            <w:r w:rsidRPr="00D517EF">
                              <w:rPr>
                                <w:rFonts w:cs="David" w:hint="cs"/>
                                <w:b/>
                                <w:bCs/>
                                <w:sz w:val="32"/>
                                <w:szCs w:val="32"/>
                                <w:rtl/>
                              </w:rPr>
                              <w:t xml:space="preserve"> </w:t>
                            </w:r>
                          </w:p>
                          <w:p w:rsidR="00FC11EC" w:rsidRPr="00D517EF" w:rsidRDefault="00FC11EC" w:rsidP="00AF38C6">
                            <w:pPr>
                              <w:spacing w:line="240" w:lineRule="auto"/>
                              <w:rPr>
                                <w:rFonts w:cs="David"/>
                                <w:b/>
                                <w:bCs/>
                                <w:sz w:val="32"/>
                                <w:szCs w:val="32"/>
                                <w:rtl/>
                              </w:rPr>
                            </w:pPr>
                            <w:r w:rsidRPr="00D517EF">
                              <w:rPr>
                                <w:rFonts w:cs="David" w:hint="cs"/>
                                <w:b/>
                                <w:bCs/>
                                <w:sz w:val="32"/>
                                <w:szCs w:val="32"/>
                                <w:rtl/>
                              </w:rPr>
                              <w:t>וַיַּרְא אִישׁ מִצְרִי מַכֶּה אִישׁ-עִבְרִי מֵאֶחָיו. </w:t>
                            </w:r>
                          </w:p>
                          <w:p w:rsidR="00FC11EC" w:rsidRPr="00D517EF" w:rsidRDefault="00FC11EC" w:rsidP="00AF38C6">
                            <w:pPr>
                              <w:spacing w:line="240" w:lineRule="auto"/>
                              <w:rPr>
                                <w:rFonts w:cs="David"/>
                                <w:b/>
                                <w:bCs/>
                                <w:sz w:val="32"/>
                                <w:szCs w:val="32"/>
                                <w:rtl/>
                              </w:rPr>
                            </w:pPr>
                            <w:r w:rsidRPr="00D517EF">
                              <w:rPr>
                                <w:rFonts w:cs="David" w:hint="cs"/>
                                <w:b/>
                                <w:bCs/>
                                <w:sz w:val="32"/>
                                <w:szCs w:val="32"/>
                                <w:rtl/>
                              </w:rPr>
                              <w:t xml:space="preserve"> וַיִּפֶן כֹּה וָכֹה וַיַּרְא כִּי אֵין אִישׁ </w:t>
                            </w:r>
                            <w:proofErr w:type="spellStart"/>
                            <w:r w:rsidRPr="00D517EF">
                              <w:rPr>
                                <w:rFonts w:cs="David" w:hint="cs"/>
                                <w:b/>
                                <w:bCs/>
                                <w:sz w:val="32"/>
                                <w:szCs w:val="32"/>
                                <w:rtl/>
                              </w:rPr>
                              <w:t>וַיַּך</w:t>
                            </w:r>
                            <w:proofErr w:type="spellEnd"/>
                            <w:r w:rsidRPr="00D517EF">
                              <w:rPr>
                                <w:rFonts w:cs="David" w:hint="cs"/>
                                <w:b/>
                                <w:bCs/>
                                <w:sz w:val="32"/>
                                <w:szCs w:val="32"/>
                                <w:rtl/>
                              </w:rPr>
                              <w:t>ְ אֶת-הַמִּצְרִי וַיִּטְמְנֵהוּ בַּחוֹל.</w:t>
                            </w:r>
                          </w:p>
                          <w:p w:rsidR="00FC11EC" w:rsidRPr="00D517EF" w:rsidRDefault="00FC11EC" w:rsidP="00AF38C6">
                            <w:pPr>
                              <w:spacing w:line="240" w:lineRule="auto"/>
                              <w:rPr>
                                <w:rFonts w:cs="David"/>
                                <w:b/>
                                <w:bCs/>
                                <w:sz w:val="32"/>
                                <w:szCs w:val="32"/>
                                <w:rtl/>
                              </w:rPr>
                            </w:pPr>
                            <w:r w:rsidRPr="00D517EF">
                              <w:rPr>
                                <w:rFonts w:cs="David" w:hint="cs"/>
                                <w:b/>
                                <w:bCs/>
                                <w:sz w:val="32"/>
                                <w:szCs w:val="32"/>
                                <w:rtl/>
                              </w:rPr>
                              <w:t xml:space="preserve"> וַיֵּצֵא בַּיּוֹם הַשֵּׁנִי וְהִנֵּה שׁ</w:t>
                            </w:r>
                            <w:r>
                              <w:rPr>
                                <w:rFonts w:cs="David" w:hint="cs"/>
                                <w:b/>
                                <w:bCs/>
                                <w:sz w:val="32"/>
                                <w:szCs w:val="32"/>
                                <w:rtl/>
                              </w:rPr>
                              <w:t>ְנֵי-אֲנָשִׁים עִבְרִים נִצִּים,</w:t>
                            </w:r>
                          </w:p>
                          <w:p w:rsidR="00FC11EC" w:rsidRPr="00D517EF" w:rsidRDefault="00FC11EC" w:rsidP="00D517EF">
                            <w:pPr>
                              <w:spacing w:line="240" w:lineRule="auto"/>
                              <w:rPr>
                                <w:rFonts w:cs="David"/>
                                <w:b/>
                                <w:bCs/>
                                <w:sz w:val="32"/>
                                <w:szCs w:val="32"/>
                                <w:rtl/>
                              </w:rPr>
                            </w:pPr>
                            <w:r w:rsidRPr="00D517EF">
                              <w:rPr>
                                <w:rFonts w:cs="David" w:hint="cs"/>
                                <w:b/>
                                <w:bCs/>
                                <w:sz w:val="32"/>
                                <w:szCs w:val="32"/>
                                <w:rtl/>
                              </w:rPr>
                              <w:t>וַיֹּאמֶר לָרָשָׁע</w:t>
                            </w:r>
                            <w:r>
                              <w:rPr>
                                <w:rFonts w:cs="David" w:hint="cs"/>
                                <w:b/>
                                <w:bCs/>
                                <w:sz w:val="32"/>
                                <w:szCs w:val="32"/>
                                <w:rtl/>
                              </w:rPr>
                              <w:t>:</w:t>
                            </w:r>
                            <w:r w:rsidRPr="00D517EF">
                              <w:rPr>
                                <w:rFonts w:cs="David" w:hint="cs"/>
                                <w:b/>
                                <w:bCs/>
                                <w:sz w:val="32"/>
                                <w:szCs w:val="32"/>
                                <w:rtl/>
                              </w:rPr>
                              <w:t xml:space="preserve"> לָמָּה תַכֶּה רֵעֶךָ</w:t>
                            </w:r>
                            <w:r>
                              <w:rPr>
                                <w:rFonts w:cs="David" w:hint="cs"/>
                                <w:b/>
                                <w:bCs/>
                                <w:sz w:val="32"/>
                                <w:szCs w:val="32"/>
                                <w:rtl/>
                              </w:rPr>
                              <w:t>!</w:t>
                            </w:r>
                          </w:p>
                          <w:p w:rsidR="00FC11EC" w:rsidRPr="00D517EF" w:rsidRDefault="00FC11EC" w:rsidP="00D517EF">
                            <w:pPr>
                              <w:spacing w:line="240" w:lineRule="auto"/>
                              <w:rPr>
                                <w:rFonts w:cs="David"/>
                                <w:b/>
                                <w:bCs/>
                                <w:sz w:val="32"/>
                                <w:szCs w:val="32"/>
                                <w:rtl/>
                              </w:rPr>
                            </w:pPr>
                            <w:r w:rsidRPr="00D517EF">
                              <w:rPr>
                                <w:rFonts w:cs="David" w:hint="cs"/>
                                <w:b/>
                                <w:bCs/>
                                <w:sz w:val="32"/>
                                <w:szCs w:val="32"/>
                                <w:rtl/>
                              </w:rPr>
                              <w:t xml:space="preserve"> וַיֹּאמֶר</w:t>
                            </w:r>
                            <w:r>
                              <w:rPr>
                                <w:rFonts w:cs="David" w:hint="cs"/>
                                <w:b/>
                                <w:bCs/>
                                <w:sz w:val="32"/>
                                <w:szCs w:val="32"/>
                                <w:rtl/>
                              </w:rPr>
                              <w:t>:</w:t>
                            </w:r>
                            <w:r w:rsidRPr="00D517EF">
                              <w:rPr>
                                <w:rFonts w:cs="David" w:hint="cs"/>
                                <w:b/>
                                <w:bCs/>
                                <w:sz w:val="32"/>
                                <w:szCs w:val="32"/>
                                <w:rtl/>
                              </w:rPr>
                              <w:t xml:space="preserve"> מִי שָׂמְךָ לְאִישׁ שַׂר וְשֹׁפֵט עָלֵינוּ</w:t>
                            </w:r>
                            <w:r>
                              <w:rPr>
                                <w:rFonts w:cs="David" w:hint="cs"/>
                                <w:b/>
                                <w:bCs/>
                                <w:sz w:val="32"/>
                                <w:szCs w:val="32"/>
                                <w:rtl/>
                              </w:rPr>
                              <w:t>?</w:t>
                            </w:r>
                            <w:r w:rsidRPr="00D517EF">
                              <w:rPr>
                                <w:rFonts w:cs="David" w:hint="cs"/>
                                <w:b/>
                                <w:bCs/>
                                <w:sz w:val="32"/>
                                <w:szCs w:val="32"/>
                                <w:rtl/>
                              </w:rPr>
                              <w:t xml:space="preserve"> </w:t>
                            </w:r>
                            <w:proofErr w:type="spellStart"/>
                            <w:r w:rsidRPr="00D517EF">
                              <w:rPr>
                                <w:rFonts w:cs="David" w:hint="cs"/>
                                <w:b/>
                                <w:bCs/>
                                <w:sz w:val="32"/>
                                <w:szCs w:val="32"/>
                                <w:rtl/>
                              </w:rPr>
                              <w:t>הַלְהָרְגֵנִי</w:t>
                            </w:r>
                            <w:proofErr w:type="spellEnd"/>
                            <w:r w:rsidRPr="00D517EF">
                              <w:rPr>
                                <w:rFonts w:cs="David" w:hint="cs"/>
                                <w:b/>
                                <w:bCs/>
                                <w:sz w:val="32"/>
                                <w:szCs w:val="32"/>
                                <w:rtl/>
                              </w:rPr>
                              <w:t xml:space="preserve"> אַתָּה אֹמֵר כַּ</w:t>
                            </w:r>
                            <w:r>
                              <w:rPr>
                                <w:rFonts w:cs="David" w:hint="cs"/>
                                <w:b/>
                                <w:bCs/>
                                <w:sz w:val="32"/>
                                <w:szCs w:val="32"/>
                                <w:rtl/>
                              </w:rPr>
                              <w:t>אֲשֶׁר הָרַגְתָּ אֶת-הַמִּצְרִי!</w:t>
                            </w:r>
                          </w:p>
                          <w:p w:rsidR="00FC11EC" w:rsidRPr="000C1625" w:rsidRDefault="00FC11EC" w:rsidP="00AF38C6">
                            <w:pPr>
                              <w:spacing w:line="240" w:lineRule="auto"/>
                              <w:rPr>
                                <w:rFonts w:ascii="Arial" w:hAnsi="Arial" w:cs="Arial"/>
                                <w:b/>
                                <w:bCs/>
                                <w:sz w:val="20"/>
                                <w:szCs w:val="20"/>
                                <w:rtl/>
                              </w:rPr>
                            </w:pPr>
                            <w:r w:rsidRPr="00D517EF">
                              <w:rPr>
                                <w:rFonts w:cs="David" w:hint="cs"/>
                                <w:b/>
                                <w:bCs/>
                                <w:sz w:val="32"/>
                                <w:szCs w:val="32"/>
                                <w:rtl/>
                              </w:rPr>
                              <w:t>וַיִּירָא מֹשֶׁה וַיֹּאמַר</w:t>
                            </w:r>
                            <w:r>
                              <w:rPr>
                                <w:rFonts w:cs="David" w:hint="cs"/>
                                <w:b/>
                                <w:bCs/>
                                <w:sz w:val="32"/>
                                <w:szCs w:val="32"/>
                                <w:rtl/>
                              </w:rPr>
                              <w:t>:</w:t>
                            </w:r>
                            <w:r w:rsidRPr="00D517EF">
                              <w:rPr>
                                <w:rFonts w:cs="David" w:hint="cs"/>
                                <w:b/>
                                <w:bCs/>
                                <w:sz w:val="32"/>
                                <w:szCs w:val="32"/>
                                <w:rtl/>
                              </w:rPr>
                              <w:t xml:space="preserve"> אָכֵן נוֹדַע הַדָּבָר "</w:t>
                            </w:r>
                            <w:r>
                              <w:rPr>
                                <w:rFonts w:ascii="Arial" w:hAnsi="Arial" w:cs="Arial" w:hint="cs"/>
                                <w:b/>
                                <w:bCs/>
                                <w:sz w:val="20"/>
                                <w:szCs w:val="20"/>
                                <w:rtl/>
                              </w:rPr>
                              <w:t xml:space="preserve">                                 </w:t>
                            </w:r>
                            <w:r w:rsidRPr="000C1625">
                              <w:rPr>
                                <w:rFonts w:ascii="Arial" w:hAnsi="Arial" w:cs="Arial" w:hint="cs"/>
                                <w:b/>
                                <w:bCs/>
                                <w:sz w:val="20"/>
                                <w:szCs w:val="20"/>
                                <w:rtl/>
                              </w:rPr>
                              <w:t xml:space="preserve"> שמות פרק ב </w:t>
                            </w:r>
                          </w:p>
                          <w:p w:rsidR="00FC11EC" w:rsidRDefault="00FC11EC" w:rsidP="00AF38C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29" style="position:absolute;left:0;text-align:left;margin-left:-65.25pt;margin-top:23.85pt;width:429.15pt;height:2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bzrwIAALQFAAAOAAAAZHJzL2Uyb0RvYy54bWysVN1u0zAUvkfiHSzfsyRturJq6VRtGkIa&#10;W8WGdu06dhPh2MZ2m5S34B7BY/V1OLbTrMC0C8RNcv5/Pp9zzi+6RqAtM7ZWssDZSYoRk1SVtVwX&#10;+NPD9Zu3GFlHZEmEkqzAO2bxxfz1q/NWz9hIVUqUzCAIIu2s1QWunNOzJLG0Yg2xJ0ozCUquTEMc&#10;sGadlIa0EL0RyShNT5NWmVIbRZm1IL2KSjwP8Tln1N1xbplDosBQmwtfE74r/03m52S2NkRXNe3L&#10;IP9QRUNqCUmHUFfEEbQx9V+hmpoaZRV3J1Q1ieK8piz0AN1k6R/d3FdEs9ALgGP1AJP9f2Hp7XZp&#10;UF0WOMdIkgaeaP9j/33/bf8T5R6dVtsZGN3rpek5C6RvteOm8X9oAnUB0d2AKOscoiCc5JN0lE4w&#10;oqAbTcfj0+nER02e3LWx7h1TDfJEgQ08WUCSbG+si6YHE5+NhUcFVUBbqBYZAtVn47NpmgbHMDvs&#10;Uhi0JfDqhFIm3WlUEfdBlVGeTScpeEAGMiNCVySKcxAGKZQ4RAoFryFZII5KSDw8EZBAuZ1gPqCQ&#10;HxkHWAGC0UtFxf6CtXfjtRCDY/aco3BZj19v691iQYPjizDEjINHyKqkG5ybWirzXOby85A52gMW&#10;Rz170nWrLszS2NfoJStV7mC+jIqLZzW9ruGZb4h1S2Jg02An4Xq4O/hwwLfAqqcwqpT5+pzc28MC&#10;gBajFja3wPbLhhiGkXgvYTXOsjz3qx6YfDIdAWOONatjjdw0lwrGJIM7pWkgvb0TByk3qnmEI7Pw&#10;WUFFJIXcBabOHJhLFy8KnCnKFotgBuutibuR95r64B5nP8YP3SMxup91B2tyqw5bDmP4+8hHW+8p&#10;1WLjFK/DPjzh2r8AnIY4oPGM+dtzzAerp2M7/wUAAP//AwBQSwMEFAAGAAgAAAAhAAoWP83gAAAA&#10;CwEAAA8AAABkcnMvZG93bnJldi54bWxMj8FOg0AQhu8mvsNmTLy1C6iloSyNaeKBAzFWidcpOwVS&#10;dpew2xbf3ulJjzPz5Z/vz7ezGcSFJt87qyBeRiDINk73tlXw9fm2WIPwAa3GwVlS8EMetsX9XY6Z&#10;dlf7QZd9aAWHWJ+hgi6EMZPSNx0Z9Es3kuXb0U0GA49TK/WEVw43g0yiaCUN9pY/dDjSrqPmtD8b&#10;BdWqqhIs6++6rHelT2P9Ho5aqceH+XUDItAc/mC46bM6FOx0cGervRgULOKn6IVZBc9pCoKJNEm5&#10;zOG2WCcgi1z+71D8AgAA//8DAFBLAQItABQABgAIAAAAIQC2gziS/gAAAOEBAAATAAAAAAAAAAAA&#10;AAAAAAAAAABbQ29udGVudF9UeXBlc10ueG1sUEsBAi0AFAAGAAgAAAAhADj9If/WAAAAlAEAAAsA&#10;AAAAAAAAAAAAAAAALwEAAF9yZWxzLy5yZWxzUEsBAi0AFAAGAAgAAAAhAIBoZvOvAgAAtAUAAA4A&#10;AAAAAAAAAAAAAAAALgIAAGRycy9lMm9Eb2MueG1sUEsBAi0AFAAGAAgAAAAhAAoWP83gAAAACwEA&#10;AA8AAAAAAAAAAAAAAAAACQUAAGRycy9kb3ducmV2LnhtbFBLBQYAAAAABAAEAPMAAAAWBgAAAAA=&#10;" fillcolor="white [3201]" strokecolor="#f79646 [3209]" strokeweight="2pt">
                <v:textbox>
                  <w:txbxContent>
                    <w:p w:rsidR="00FC11EC" w:rsidRPr="00D517EF" w:rsidRDefault="00FC11EC" w:rsidP="00AF38C6">
                      <w:pPr>
                        <w:spacing w:line="240" w:lineRule="auto"/>
                        <w:rPr>
                          <w:rFonts w:cs="David"/>
                          <w:b/>
                          <w:bCs/>
                          <w:sz w:val="32"/>
                          <w:szCs w:val="32"/>
                          <w:rtl/>
                        </w:rPr>
                      </w:pPr>
                      <w:r w:rsidRPr="00D517EF">
                        <w:rPr>
                          <w:rFonts w:cs="David" w:hint="cs"/>
                          <w:sz w:val="32"/>
                          <w:szCs w:val="32"/>
                          <w:rtl/>
                        </w:rPr>
                        <w:t xml:space="preserve">" </w:t>
                      </w:r>
                      <w:r w:rsidRPr="00D517EF">
                        <w:rPr>
                          <w:rFonts w:cs="David" w:hint="cs"/>
                          <w:b/>
                          <w:bCs/>
                          <w:sz w:val="32"/>
                          <w:szCs w:val="32"/>
                          <w:rtl/>
                        </w:rPr>
                        <w:t xml:space="preserve">וַיְהִי בַּיָּמִים הָהֵם וַיִּגְדַּל מֹשֶׁה וַיֵּצֵא אֶל-אֶחָיו וַיַּרְא </w:t>
                      </w:r>
                      <w:proofErr w:type="spellStart"/>
                      <w:r w:rsidRPr="00D517EF">
                        <w:rPr>
                          <w:rFonts w:cs="David" w:hint="cs"/>
                          <w:b/>
                          <w:bCs/>
                          <w:sz w:val="32"/>
                          <w:szCs w:val="32"/>
                          <w:rtl/>
                        </w:rPr>
                        <w:t>בְּסִבְלֹתָם</w:t>
                      </w:r>
                      <w:proofErr w:type="spellEnd"/>
                      <w:r>
                        <w:rPr>
                          <w:rFonts w:cs="David" w:hint="cs"/>
                          <w:b/>
                          <w:bCs/>
                          <w:sz w:val="32"/>
                          <w:szCs w:val="32"/>
                          <w:rtl/>
                        </w:rPr>
                        <w:t>,</w:t>
                      </w:r>
                      <w:r w:rsidRPr="00D517EF">
                        <w:rPr>
                          <w:rFonts w:cs="David" w:hint="cs"/>
                          <w:b/>
                          <w:bCs/>
                          <w:sz w:val="32"/>
                          <w:szCs w:val="32"/>
                          <w:rtl/>
                        </w:rPr>
                        <w:t xml:space="preserve"> </w:t>
                      </w:r>
                    </w:p>
                    <w:p w:rsidR="00FC11EC" w:rsidRPr="00D517EF" w:rsidRDefault="00FC11EC" w:rsidP="00AF38C6">
                      <w:pPr>
                        <w:spacing w:line="240" w:lineRule="auto"/>
                        <w:rPr>
                          <w:rFonts w:cs="David"/>
                          <w:b/>
                          <w:bCs/>
                          <w:sz w:val="32"/>
                          <w:szCs w:val="32"/>
                          <w:rtl/>
                        </w:rPr>
                      </w:pPr>
                      <w:r w:rsidRPr="00D517EF">
                        <w:rPr>
                          <w:rFonts w:cs="David" w:hint="cs"/>
                          <w:b/>
                          <w:bCs/>
                          <w:sz w:val="32"/>
                          <w:szCs w:val="32"/>
                          <w:rtl/>
                        </w:rPr>
                        <w:t>וַיַּרְא אִישׁ מִצְרִי מַכֶּה אִישׁ-עִבְרִי מֵאֶחָיו. </w:t>
                      </w:r>
                    </w:p>
                    <w:p w:rsidR="00FC11EC" w:rsidRPr="00D517EF" w:rsidRDefault="00FC11EC" w:rsidP="00AF38C6">
                      <w:pPr>
                        <w:spacing w:line="240" w:lineRule="auto"/>
                        <w:rPr>
                          <w:rFonts w:cs="David"/>
                          <w:b/>
                          <w:bCs/>
                          <w:sz w:val="32"/>
                          <w:szCs w:val="32"/>
                          <w:rtl/>
                        </w:rPr>
                      </w:pPr>
                      <w:r w:rsidRPr="00D517EF">
                        <w:rPr>
                          <w:rFonts w:cs="David" w:hint="cs"/>
                          <w:b/>
                          <w:bCs/>
                          <w:sz w:val="32"/>
                          <w:szCs w:val="32"/>
                          <w:rtl/>
                        </w:rPr>
                        <w:t xml:space="preserve"> וַיִּפֶן כֹּה וָכֹה וַיַּרְא כִּי אֵין אִישׁ </w:t>
                      </w:r>
                      <w:proofErr w:type="spellStart"/>
                      <w:r w:rsidRPr="00D517EF">
                        <w:rPr>
                          <w:rFonts w:cs="David" w:hint="cs"/>
                          <w:b/>
                          <w:bCs/>
                          <w:sz w:val="32"/>
                          <w:szCs w:val="32"/>
                          <w:rtl/>
                        </w:rPr>
                        <w:t>וַיַּך</w:t>
                      </w:r>
                      <w:proofErr w:type="spellEnd"/>
                      <w:r w:rsidRPr="00D517EF">
                        <w:rPr>
                          <w:rFonts w:cs="David" w:hint="cs"/>
                          <w:b/>
                          <w:bCs/>
                          <w:sz w:val="32"/>
                          <w:szCs w:val="32"/>
                          <w:rtl/>
                        </w:rPr>
                        <w:t>ְ אֶת-הַמִּצְרִי וַיִּטְמְנֵהוּ בַּחוֹל.</w:t>
                      </w:r>
                    </w:p>
                    <w:p w:rsidR="00FC11EC" w:rsidRPr="00D517EF" w:rsidRDefault="00FC11EC" w:rsidP="00AF38C6">
                      <w:pPr>
                        <w:spacing w:line="240" w:lineRule="auto"/>
                        <w:rPr>
                          <w:rFonts w:cs="David"/>
                          <w:b/>
                          <w:bCs/>
                          <w:sz w:val="32"/>
                          <w:szCs w:val="32"/>
                          <w:rtl/>
                        </w:rPr>
                      </w:pPr>
                      <w:r w:rsidRPr="00D517EF">
                        <w:rPr>
                          <w:rFonts w:cs="David" w:hint="cs"/>
                          <w:b/>
                          <w:bCs/>
                          <w:sz w:val="32"/>
                          <w:szCs w:val="32"/>
                          <w:rtl/>
                        </w:rPr>
                        <w:t xml:space="preserve"> וַיֵּצֵא בַּיּוֹם הַשֵּׁנִי וְהִנֵּה שׁ</w:t>
                      </w:r>
                      <w:r>
                        <w:rPr>
                          <w:rFonts w:cs="David" w:hint="cs"/>
                          <w:b/>
                          <w:bCs/>
                          <w:sz w:val="32"/>
                          <w:szCs w:val="32"/>
                          <w:rtl/>
                        </w:rPr>
                        <w:t>ְנֵי-אֲנָשִׁים עִבְרִים נִצִּים,</w:t>
                      </w:r>
                    </w:p>
                    <w:p w:rsidR="00FC11EC" w:rsidRPr="00D517EF" w:rsidRDefault="00FC11EC" w:rsidP="00D517EF">
                      <w:pPr>
                        <w:spacing w:line="240" w:lineRule="auto"/>
                        <w:rPr>
                          <w:rFonts w:cs="David"/>
                          <w:b/>
                          <w:bCs/>
                          <w:sz w:val="32"/>
                          <w:szCs w:val="32"/>
                          <w:rtl/>
                        </w:rPr>
                      </w:pPr>
                      <w:r w:rsidRPr="00D517EF">
                        <w:rPr>
                          <w:rFonts w:cs="David" w:hint="cs"/>
                          <w:b/>
                          <w:bCs/>
                          <w:sz w:val="32"/>
                          <w:szCs w:val="32"/>
                          <w:rtl/>
                        </w:rPr>
                        <w:t>וַיֹּאמֶר לָרָשָׁע</w:t>
                      </w:r>
                      <w:r>
                        <w:rPr>
                          <w:rFonts w:cs="David" w:hint="cs"/>
                          <w:b/>
                          <w:bCs/>
                          <w:sz w:val="32"/>
                          <w:szCs w:val="32"/>
                          <w:rtl/>
                        </w:rPr>
                        <w:t>:</w:t>
                      </w:r>
                      <w:r w:rsidRPr="00D517EF">
                        <w:rPr>
                          <w:rFonts w:cs="David" w:hint="cs"/>
                          <w:b/>
                          <w:bCs/>
                          <w:sz w:val="32"/>
                          <w:szCs w:val="32"/>
                          <w:rtl/>
                        </w:rPr>
                        <w:t xml:space="preserve"> לָמָּה תַכֶּה רֵעֶךָ</w:t>
                      </w:r>
                      <w:r>
                        <w:rPr>
                          <w:rFonts w:cs="David" w:hint="cs"/>
                          <w:b/>
                          <w:bCs/>
                          <w:sz w:val="32"/>
                          <w:szCs w:val="32"/>
                          <w:rtl/>
                        </w:rPr>
                        <w:t>!</w:t>
                      </w:r>
                    </w:p>
                    <w:p w:rsidR="00FC11EC" w:rsidRPr="00D517EF" w:rsidRDefault="00FC11EC" w:rsidP="00D517EF">
                      <w:pPr>
                        <w:spacing w:line="240" w:lineRule="auto"/>
                        <w:rPr>
                          <w:rFonts w:cs="David"/>
                          <w:b/>
                          <w:bCs/>
                          <w:sz w:val="32"/>
                          <w:szCs w:val="32"/>
                          <w:rtl/>
                        </w:rPr>
                      </w:pPr>
                      <w:r w:rsidRPr="00D517EF">
                        <w:rPr>
                          <w:rFonts w:cs="David" w:hint="cs"/>
                          <w:b/>
                          <w:bCs/>
                          <w:sz w:val="32"/>
                          <w:szCs w:val="32"/>
                          <w:rtl/>
                        </w:rPr>
                        <w:t xml:space="preserve"> וַיֹּאמֶר</w:t>
                      </w:r>
                      <w:r>
                        <w:rPr>
                          <w:rFonts w:cs="David" w:hint="cs"/>
                          <w:b/>
                          <w:bCs/>
                          <w:sz w:val="32"/>
                          <w:szCs w:val="32"/>
                          <w:rtl/>
                        </w:rPr>
                        <w:t>:</w:t>
                      </w:r>
                      <w:r w:rsidRPr="00D517EF">
                        <w:rPr>
                          <w:rFonts w:cs="David" w:hint="cs"/>
                          <w:b/>
                          <w:bCs/>
                          <w:sz w:val="32"/>
                          <w:szCs w:val="32"/>
                          <w:rtl/>
                        </w:rPr>
                        <w:t xml:space="preserve"> מִי שָׂמְךָ לְאִישׁ שַׂר וְשֹׁפֵט עָלֵינוּ</w:t>
                      </w:r>
                      <w:r>
                        <w:rPr>
                          <w:rFonts w:cs="David" w:hint="cs"/>
                          <w:b/>
                          <w:bCs/>
                          <w:sz w:val="32"/>
                          <w:szCs w:val="32"/>
                          <w:rtl/>
                        </w:rPr>
                        <w:t>?</w:t>
                      </w:r>
                      <w:r w:rsidRPr="00D517EF">
                        <w:rPr>
                          <w:rFonts w:cs="David" w:hint="cs"/>
                          <w:b/>
                          <w:bCs/>
                          <w:sz w:val="32"/>
                          <w:szCs w:val="32"/>
                          <w:rtl/>
                        </w:rPr>
                        <w:t xml:space="preserve"> </w:t>
                      </w:r>
                      <w:proofErr w:type="spellStart"/>
                      <w:r w:rsidRPr="00D517EF">
                        <w:rPr>
                          <w:rFonts w:cs="David" w:hint="cs"/>
                          <w:b/>
                          <w:bCs/>
                          <w:sz w:val="32"/>
                          <w:szCs w:val="32"/>
                          <w:rtl/>
                        </w:rPr>
                        <w:t>הַלְהָרְגֵנִי</w:t>
                      </w:r>
                      <w:proofErr w:type="spellEnd"/>
                      <w:r w:rsidRPr="00D517EF">
                        <w:rPr>
                          <w:rFonts w:cs="David" w:hint="cs"/>
                          <w:b/>
                          <w:bCs/>
                          <w:sz w:val="32"/>
                          <w:szCs w:val="32"/>
                          <w:rtl/>
                        </w:rPr>
                        <w:t xml:space="preserve"> אַתָּה אֹמֵר כַּ</w:t>
                      </w:r>
                      <w:r>
                        <w:rPr>
                          <w:rFonts w:cs="David" w:hint="cs"/>
                          <w:b/>
                          <w:bCs/>
                          <w:sz w:val="32"/>
                          <w:szCs w:val="32"/>
                          <w:rtl/>
                        </w:rPr>
                        <w:t>אֲשֶׁר הָרַגְתָּ אֶת-הַמִּצְרִי!</w:t>
                      </w:r>
                    </w:p>
                    <w:p w:rsidR="00FC11EC" w:rsidRPr="000C1625" w:rsidRDefault="00FC11EC" w:rsidP="00AF38C6">
                      <w:pPr>
                        <w:spacing w:line="240" w:lineRule="auto"/>
                        <w:rPr>
                          <w:rFonts w:ascii="Arial" w:hAnsi="Arial" w:cs="Arial"/>
                          <w:b/>
                          <w:bCs/>
                          <w:sz w:val="20"/>
                          <w:szCs w:val="20"/>
                          <w:rtl/>
                        </w:rPr>
                      </w:pPr>
                      <w:r w:rsidRPr="00D517EF">
                        <w:rPr>
                          <w:rFonts w:cs="David" w:hint="cs"/>
                          <w:b/>
                          <w:bCs/>
                          <w:sz w:val="32"/>
                          <w:szCs w:val="32"/>
                          <w:rtl/>
                        </w:rPr>
                        <w:t>וַיִּירָא מֹשֶׁה וַיֹּאמַר</w:t>
                      </w:r>
                      <w:r>
                        <w:rPr>
                          <w:rFonts w:cs="David" w:hint="cs"/>
                          <w:b/>
                          <w:bCs/>
                          <w:sz w:val="32"/>
                          <w:szCs w:val="32"/>
                          <w:rtl/>
                        </w:rPr>
                        <w:t>:</w:t>
                      </w:r>
                      <w:r w:rsidRPr="00D517EF">
                        <w:rPr>
                          <w:rFonts w:cs="David" w:hint="cs"/>
                          <w:b/>
                          <w:bCs/>
                          <w:sz w:val="32"/>
                          <w:szCs w:val="32"/>
                          <w:rtl/>
                        </w:rPr>
                        <w:t xml:space="preserve"> אָכֵן נוֹדַע הַדָּבָר "</w:t>
                      </w:r>
                      <w:r>
                        <w:rPr>
                          <w:rFonts w:ascii="Arial" w:hAnsi="Arial" w:cs="Arial" w:hint="cs"/>
                          <w:b/>
                          <w:bCs/>
                          <w:sz w:val="20"/>
                          <w:szCs w:val="20"/>
                          <w:rtl/>
                        </w:rPr>
                        <w:t xml:space="preserve">                                 </w:t>
                      </w:r>
                      <w:r w:rsidRPr="000C1625">
                        <w:rPr>
                          <w:rFonts w:ascii="Arial" w:hAnsi="Arial" w:cs="Arial" w:hint="cs"/>
                          <w:b/>
                          <w:bCs/>
                          <w:sz w:val="20"/>
                          <w:szCs w:val="20"/>
                          <w:rtl/>
                        </w:rPr>
                        <w:t xml:space="preserve"> שמות פרק ב </w:t>
                      </w:r>
                    </w:p>
                    <w:p w:rsidR="00FC11EC" w:rsidRDefault="00FC11EC" w:rsidP="00AF38C6">
                      <w:pPr>
                        <w:jc w:val="center"/>
                      </w:pPr>
                    </w:p>
                  </w:txbxContent>
                </v:textbox>
              </v:rect>
            </w:pict>
          </mc:Fallback>
        </mc:AlternateContent>
      </w:r>
    </w:p>
    <w:p w:rsidR="00AF38C6" w:rsidRPr="00B00418" w:rsidRDefault="00AF38C6" w:rsidP="00AF38C6">
      <w:pPr>
        <w:rPr>
          <w:rFonts w:asciiTheme="minorBidi" w:hAnsiTheme="minorBidi"/>
        </w:rPr>
      </w:pPr>
      <w:r w:rsidRPr="00B00418">
        <w:rPr>
          <w:rFonts w:asciiTheme="minorBidi" w:hAnsiTheme="minorBidi"/>
          <w:noProof/>
        </w:rPr>
        <mc:AlternateContent>
          <mc:Choice Requires="wps">
            <w:drawing>
              <wp:anchor distT="0" distB="0" distL="114300" distR="114300" simplePos="0" relativeHeight="251673600" behindDoc="0" locked="0" layoutInCell="1" allowOverlap="1" wp14:anchorId="0AFF64E0" wp14:editId="02CDA0F2">
                <wp:simplePos x="0" y="0"/>
                <wp:positionH relativeFrom="column">
                  <wp:posOffset>4895850</wp:posOffset>
                </wp:positionH>
                <wp:positionV relativeFrom="paragraph">
                  <wp:posOffset>267335</wp:posOffset>
                </wp:positionV>
                <wp:extent cx="923925" cy="2224585"/>
                <wp:effectExtent l="0" t="0" r="28575" b="2349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24585"/>
                        </a:xfrm>
                        <a:prstGeom prst="rect">
                          <a:avLst/>
                        </a:prstGeom>
                        <a:solidFill>
                          <a:srgbClr val="FFFFFF"/>
                        </a:solidFill>
                        <a:ln w="9525">
                          <a:solidFill>
                            <a:srgbClr val="000000"/>
                          </a:solidFill>
                          <a:miter lim="800000"/>
                          <a:headEnd/>
                          <a:tailEnd/>
                        </a:ln>
                      </wps:spPr>
                      <wps:txbx>
                        <w:txbxContent>
                          <w:p w:rsidR="00FC11EC" w:rsidRPr="00D517EF" w:rsidRDefault="00FC11EC" w:rsidP="00AF38C6">
                            <w:pPr>
                              <w:tabs>
                                <w:tab w:val="left" w:pos="7897"/>
                              </w:tabs>
                              <w:rPr>
                                <w:sz w:val="32"/>
                                <w:szCs w:val="32"/>
                              </w:rPr>
                            </w:pPr>
                            <w:r w:rsidRPr="00D517EF">
                              <w:rPr>
                                <w:rFonts w:ascii="Arial" w:hAnsi="Arial" w:cs="Arial" w:hint="cs"/>
                                <w:b/>
                                <w:bCs/>
                                <w:sz w:val="32"/>
                                <w:szCs w:val="32"/>
                                <w:rtl/>
                              </w:rPr>
                              <w:t>מה אנו לומדים מראשית דרכו של משה כמנהיג?</w:t>
                            </w:r>
                          </w:p>
                          <w:p w:rsidR="00FC11EC" w:rsidRPr="00D517EF" w:rsidRDefault="00FC11EC" w:rsidP="00AF38C6">
                            <w:pPr>
                              <w:rPr>
                                <w:rFonts w:cs="Guttman Yad-Brush"/>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 o:spid="_x0000_s1030" type="#_x0000_t202" style="position:absolute;left:0;text-align:left;margin-left:385.5pt;margin-top:21.05pt;width:72.75pt;height:17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VJQQIAAGAEAAAOAAAAZHJzL2Uyb0RvYy54bWysVM2O0zAQviPxDpbvNG1oSxs1XS1dipCW&#10;H2nhAVzHaSwcj7HdJuUtuC1HTkj7Qnkdxk63W37EAZGD5bHH33zzzUwWF22tyF5YJ0HndDQYUiI0&#10;h0LqbU4/vF8/mVHiPNMFU6BFTg/C0Yvl40eLxmQihQpUISxBEO2yxuS08t5kSeJ4JWrmBmCExssS&#10;bM08mnabFJY1iF6rJB0Op0kDtjAWuHAOT6/6S7qM+GUpuH9blk54onKK3HxcbVw3YU2WC5ZtLTOV&#10;5Eca7B9Y1ExqDHqCumKekZ2Vv0HVkltwUPoBhzqBspRcxBwwm9Hwl2xuKmZEzAXFceYkk/t/sPzN&#10;/p0lssjplBLNaixRd9d97b50d6S77b5337pbMg0yNcZl6H1j0N+3z6HFcseUnbkG/tERDauK6a24&#10;tBaaSrACaY7Cy+TsaY/jAsimeQ0FxmM7DxGoLW0dNERVCKJjuQ6nEonWE46H8/TpPJ1QwvEqTdPx&#10;ZDaJIVh2/9pY518KqEnY5NRiC0R0tr92PrBh2b1LCOZAyWItlYqG3W5WypI9w3ZZx++I/pOb0qRB&#10;KhMk8neIYfz+BFFLj32vZJ3T2cmJZUG2F7qIXemZVP0eKSt91DFI14vo200bKzcOAYLGGygOKKyF&#10;vs1xLHFTgf1MSYMtnlP3acesoES90lic+Wg8DjMRjfHkWYqGPb/ZnN8wzREqp56Sfrvy/RztjJXb&#10;CiP17aDhEgtayqj1A6sjfWzjWILjyIU5Obej18OPYfkDAAD//wMAUEsDBBQABgAIAAAAIQCvqV5T&#10;4QAAAAoBAAAPAAAAZHJzL2Rvd25yZXYueG1sTI9BT4NAFITvJv6HzTPxYtoFilCQR2NMNPamrdHr&#10;lt0CkX2Lu1uK/971pMfJTGa+qTazHtikrOsNIcTLCJiixsieWoS3/eNiDcx5QVIMhhTCt3KwqS8v&#10;KlFKc6ZXNe18y0IJuVIgdN6PJeeu6ZQWbmlGRcE7GquFD9K2XFpxDuV64EkUZVyLnsJCJ0b10Knm&#10;c3fSCOv0efpw29XLe5Mdh8Lf5NPTl0W8vprv74B5Nfu/MPziB3SoA9PBnEg6NiDkeRy+eIQ0iYGF&#10;QBFnt8AOCKsiSYHXFf9/of4BAAD//wMAUEsBAi0AFAAGAAgAAAAhALaDOJL+AAAA4QEAABMAAAAA&#10;AAAAAAAAAAAAAAAAAFtDb250ZW50X1R5cGVzXS54bWxQSwECLQAUAAYACAAAACEAOP0h/9YAAACU&#10;AQAACwAAAAAAAAAAAAAAAAAvAQAAX3JlbHMvLnJlbHNQSwECLQAUAAYACAAAACEAoYXlSUECAABg&#10;BAAADgAAAAAAAAAAAAAAAAAuAgAAZHJzL2Uyb0RvYy54bWxQSwECLQAUAAYACAAAACEAr6leU+EA&#10;AAAKAQAADwAAAAAAAAAAAAAAAACbBAAAZHJzL2Rvd25yZXYueG1sUEsFBgAAAAAEAAQA8wAAAKkF&#10;AAAAAA==&#10;">
                <v:textbox>
                  <w:txbxContent>
                    <w:p w:rsidR="00FC11EC" w:rsidRPr="00D517EF" w:rsidRDefault="00FC11EC" w:rsidP="00AF38C6">
                      <w:pPr>
                        <w:tabs>
                          <w:tab w:val="left" w:pos="7897"/>
                        </w:tabs>
                        <w:rPr>
                          <w:sz w:val="32"/>
                          <w:szCs w:val="32"/>
                        </w:rPr>
                      </w:pPr>
                      <w:r w:rsidRPr="00D517EF">
                        <w:rPr>
                          <w:rFonts w:ascii="Arial" w:hAnsi="Arial" w:cs="Arial" w:hint="cs"/>
                          <w:b/>
                          <w:bCs/>
                          <w:sz w:val="32"/>
                          <w:szCs w:val="32"/>
                          <w:rtl/>
                        </w:rPr>
                        <w:t>מה אנו לומדים מראשית דרכו של משה כמנהיג?</w:t>
                      </w:r>
                    </w:p>
                    <w:p w:rsidR="00FC11EC" w:rsidRPr="00D517EF" w:rsidRDefault="00FC11EC" w:rsidP="00AF38C6">
                      <w:pPr>
                        <w:rPr>
                          <w:rFonts w:cs="Guttman Yad-Brush"/>
                          <w:b/>
                          <w:bCs/>
                          <w:sz w:val="32"/>
                          <w:szCs w:val="32"/>
                        </w:rPr>
                      </w:pPr>
                    </w:p>
                  </w:txbxContent>
                </v:textbox>
              </v:shape>
            </w:pict>
          </mc:Fallback>
        </mc:AlternateContent>
      </w:r>
    </w:p>
    <w:p w:rsidR="00AF38C6" w:rsidRPr="00B00418" w:rsidRDefault="00AF38C6" w:rsidP="00AF38C6">
      <w:pPr>
        <w:rPr>
          <w:rFonts w:asciiTheme="minorBidi" w:hAnsiTheme="minorBidi"/>
        </w:rPr>
      </w:pPr>
    </w:p>
    <w:p w:rsidR="00AF38C6" w:rsidRPr="00B00418" w:rsidRDefault="00AF38C6" w:rsidP="00AF38C6">
      <w:pPr>
        <w:rPr>
          <w:rFonts w:asciiTheme="minorBidi" w:hAnsiTheme="minorBidi"/>
        </w:rPr>
      </w:pPr>
    </w:p>
    <w:p w:rsidR="00AF38C6" w:rsidRPr="00B00418" w:rsidRDefault="00AF38C6" w:rsidP="00AF38C6">
      <w:pPr>
        <w:rPr>
          <w:rFonts w:asciiTheme="minorBidi" w:hAnsiTheme="minorBidi"/>
        </w:rPr>
      </w:pPr>
    </w:p>
    <w:p w:rsidR="00EF5EC8" w:rsidRPr="00B00418" w:rsidRDefault="00EF5EC8" w:rsidP="00AB59F2">
      <w:pPr>
        <w:spacing w:after="0"/>
        <w:ind w:left="-1192"/>
        <w:jc w:val="center"/>
        <w:rPr>
          <w:rFonts w:asciiTheme="minorBidi" w:eastAsia="Times New Roman" w:hAnsiTheme="minorBidi"/>
          <w:sz w:val="36"/>
          <w:szCs w:val="36"/>
          <w:rtl/>
        </w:rPr>
      </w:pPr>
      <w:r w:rsidRPr="00B00418">
        <w:rPr>
          <w:rFonts w:asciiTheme="minorBidi" w:eastAsia="Times New Roman" w:hAnsiTheme="minorBidi"/>
          <w:sz w:val="36"/>
          <w:szCs w:val="36"/>
          <w:rtl/>
        </w:rPr>
        <w:t>לתלמיד</w:t>
      </w:r>
      <w:bookmarkEnd w:id="6"/>
    </w:p>
    <w:p w:rsidR="00AF38C6" w:rsidRPr="00B00418" w:rsidRDefault="00D517EF">
      <w:pPr>
        <w:bidi w:val="0"/>
        <w:rPr>
          <w:rFonts w:asciiTheme="minorBidi" w:eastAsia="Times New Roman" w:hAnsiTheme="minorBidi"/>
          <w:sz w:val="36"/>
          <w:szCs w:val="36"/>
        </w:rPr>
      </w:pPr>
      <w:r w:rsidRPr="00B00418">
        <w:rPr>
          <w:rFonts w:asciiTheme="minorBidi" w:hAnsiTheme="minorBidi"/>
          <w:noProof/>
        </w:rPr>
        <mc:AlternateContent>
          <mc:Choice Requires="wps">
            <w:drawing>
              <wp:anchor distT="0" distB="0" distL="114300" distR="114300" simplePos="0" relativeHeight="251672576" behindDoc="0" locked="0" layoutInCell="1" allowOverlap="1" wp14:anchorId="25A426E7" wp14:editId="25752E3C">
                <wp:simplePos x="0" y="0"/>
                <wp:positionH relativeFrom="column">
                  <wp:posOffset>-732799</wp:posOffset>
                </wp:positionH>
                <wp:positionV relativeFrom="paragraph">
                  <wp:posOffset>4607227</wp:posOffset>
                </wp:positionV>
                <wp:extent cx="3066727" cy="1924050"/>
                <wp:effectExtent l="19050" t="571500" r="19685" b="19050"/>
                <wp:wrapNone/>
                <wp:docPr id="9" name="הסבר אליפטי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33763">
                          <a:off x="0" y="0"/>
                          <a:ext cx="3066727" cy="1924050"/>
                        </a:xfrm>
                        <a:prstGeom prst="wedgeEllipseCallout">
                          <a:avLst>
                            <a:gd name="adj1" fmla="val -6536"/>
                            <a:gd name="adj2" fmla="val -79871"/>
                          </a:avLst>
                        </a:prstGeom>
                        <a:solidFill>
                          <a:srgbClr val="FFFFFF"/>
                        </a:solidFill>
                        <a:ln w="9525">
                          <a:solidFill>
                            <a:srgbClr val="000000"/>
                          </a:solidFill>
                          <a:miter lim="800000"/>
                          <a:headEnd/>
                          <a:tailEnd/>
                        </a:ln>
                      </wps:spPr>
                      <wps:txbx>
                        <w:txbxContent>
                          <w:p w:rsidR="00FC11EC" w:rsidRPr="00982C68" w:rsidRDefault="00FC11EC" w:rsidP="00AF38C6">
                            <w:pPr>
                              <w:numPr>
                                <w:ilvl w:val="0"/>
                                <w:numId w:val="12"/>
                              </w:numPr>
                              <w:tabs>
                                <w:tab w:val="clear" w:pos="720"/>
                                <w:tab w:val="num" w:pos="-11"/>
                              </w:tabs>
                              <w:spacing w:after="0" w:line="240" w:lineRule="auto"/>
                              <w:rPr>
                                <w:rFonts w:ascii="Arial" w:hAnsi="Arial" w:cs="Arial"/>
                                <w:b/>
                                <w:bCs/>
                                <w:sz w:val="24"/>
                                <w:szCs w:val="24"/>
                                <w:rtl/>
                              </w:rPr>
                            </w:pPr>
                            <w:r w:rsidRPr="00982C68">
                              <w:rPr>
                                <w:rFonts w:ascii="Arial" w:hAnsi="Arial" w:cs="Arial"/>
                                <w:b/>
                                <w:bCs/>
                                <w:sz w:val="24"/>
                                <w:szCs w:val="24"/>
                                <w:rtl/>
                              </w:rPr>
                              <w:t xml:space="preserve">כמה פעמים מופיעה המילה </w:t>
                            </w:r>
                            <w:r>
                              <w:rPr>
                                <w:rFonts w:ascii="Arial" w:hAnsi="Arial" w:cs="Arial" w:hint="cs"/>
                                <w:b/>
                                <w:bCs/>
                                <w:sz w:val="24"/>
                                <w:szCs w:val="24"/>
                                <w:rtl/>
                              </w:rPr>
                              <w:t>'</w:t>
                            </w:r>
                            <w:r w:rsidRPr="00982C68">
                              <w:rPr>
                                <w:rFonts w:ascii="Arial" w:hAnsi="Arial" w:cs="Arial"/>
                                <w:b/>
                                <w:bCs/>
                                <w:sz w:val="24"/>
                                <w:szCs w:val="24"/>
                                <w:rtl/>
                              </w:rPr>
                              <w:t>איש</w:t>
                            </w:r>
                            <w:r>
                              <w:rPr>
                                <w:rFonts w:ascii="Arial" w:hAnsi="Arial" w:cs="Arial" w:hint="cs"/>
                                <w:b/>
                                <w:bCs/>
                                <w:sz w:val="24"/>
                                <w:szCs w:val="24"/>
                                <w:rtl/>
                              </w:rPr>
                              <w:t>'</w:t>
                            </w:r>
                            <w:r w:rsidRPr="00982C68">
                              <w:rPr>
                                <w:rFonts w:ascii="Arial" w:hAnsi="Arial" w:cs="Arial"/>
                                <w:b/>
                                <w:bCs/>
                                <w:sz w:val="24"/>
                                <w:szCs w:val="24"/>
                                <w:rtl/>
                              </w:rPr>
                              <w:t xml:space="preserve"> בפסוקים על משה ?</w:t>
                            </w:r>
                          </w:p>
                          <w:p w:rsidR="00FC11EC" w:rsidRPr="00982C68" w:rsidRDefault="00FC11EC" w:rsidP="00AF38C6">
                            <w:pPr>
                              <w:numPr>
                                <w:ilvl w:val="0"/>
                                <w:numId w:val="12"/>
                              </w:numPr>
                              <w:tabs>
                                <w:tab w:val="clear" w:pos="720"/>
                                <w:tab w:val="num" w:pos="-11"/>
                              </w:tabs>
                              <w:spacing w:after="0" w:line="240" w:lineRule="auto"/>
                              <w:rPr>
                                <w:rFonts w:ascii="Arial" w:hAnsi="Arial" w:cs="Arial"/>
                                <w:b/>
                                <w:bCs/>
                                <w:sz w:val="24"/>
                                <w:szCs w:val="24"/>
                              </w:rPr>
                            </w:pPr>
                            <w:r w:rsidRPr="00982C68">
                              <w:rPr>
                                <w:rFonts w:ascii="Arial" w:hAnsi="Arial" w:cs="Arial"/>
                                <w:b/>
                                <w:bCs/>
                                <w:sz w:val="24"/>
                                <w:szCs w:val="24"/>
                                <w:rtl/>
                              </w:rPr>
                              <w:t xml:space="preserve">כיצד ניתן להבין את המילים "וירא כי אין איש" באופן </w:t>
                            </w:r>
                            <w:proofErr w:type="spellStart"/>
                            <w:r w:rsidRPr="00982C68">
                              <w:rPr>
                                <w:rFonts w:ascii="Arial" w:hAnsi="Arial" w:cs="Arial"/>
                                <w:b/>
                                <w:bCs/>
                                <w:sz w:val="24"/>
                                <w:szCs w:val="24"/>
                                <w:rtl/>
                              </w:rPr>
                              <w:t>סימלי</w:t>
                            </w:r>
                            <w:proofErr w:type="spellEnd"/>
                            <w:r w:rsidRPr="00982C68">
                              <w:rPr>
                                <w:rFonts w:ascii="Arial" w:hAnsi="Arial" w:cs="Arial"/>
                                <w:b/>
                                <w:bCs/>
                                <w:sz w:val="24"/>
                                <w:szCs w:val="24"/>
                                <w:rtl/>
                              </w:rPr>
                              <w:t>?</w:t>
                            </w:r>
                          </w:p>
                          <w:p w:rsidR="00FC11EC" w:rsidRPr="00982C68" w:rsidRDefault="00FC11EC" w:rsidP="00AF38C6">
                            <w:pPr>
                              <w:numPr>
                                <w:ilvl w:val="0"/>
                                <w:numId w:val="12"/>
                              </w:numPr>
                              <w:tabs>
                                <w:tab w:val="clear" w:pos="720"/>
                                <w:tab w:val="num" w:pos="-153"/>
                                <w:tab w:val="num" w:pos="-11"/>
                              </w:tabs>
                              <w:spacing w:after="0" w:line="240" w:lineRule="auto"/>
                              <w:ind w:right="-426"/>
                              <w:rPr>
                                <w:rFonts w:ascii="Arial" w:hAnsi="Arial" w:cs="Arial"/>
                                <w:b/>
                                <w:bCs/>
                                <w:sz w:val="24"/>
                                <w:szCs w:val="24"/>
                              </w:rPr>
                            </w:pPr>
                            <w:r w:rsidRPr="00982C68">
                              <w:rPr>
                                <w:rFonts w:ascii="Arial" w:hAnsi="Arial" w:cs="Arial"/>
                                <w:b/>
                                <w:bCs/>
                                <w:sz w:val="24"/>
                                <w:szCs w:val="24"/>
                                <w:rtl/>
                              </w:rPr>
                              <w:t xml:space="preserve">מה היחס בין פתגם זה לחברה שבה אנו חיים?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הסבר אליפטי 9" o:spid="_x0000_s1031" type="#_x0000_t63" style="position:absolute;margin-left:-57.7pt;margin-top:362.75pt;width:241.45pt;height:151.5pt;rotation:-40002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XOggIAAMsEAAAOAAAAZHJzL2Uyb0RvYy54bWysVM2O0zAQviPxDpbv2/z0P2q6WnV3EdIC&#10;Ky08gGs7icGxje02XZ4CJA6sxAWJA2+U12HidEsLnBA5WB7P+PM3881kcb6rJdpy64RWOU4GMUZc&#10;Uc2EKnP85vX12Qwj54liRGrFc3zPHT5fPn2yaEzGU11pybhFAKJc1pgcV96bLIocrXhN3EAbrsBZ&#10;aFsTD6YtI2ZJA+i1jNI4nkSNtsxYTblzcHrZO/Ey4BcFp/5VUTjukcwxcPNhtWFdd2u0XJCstMRU&#10;gu5pkH9gUROh4NED1CXxBG2s+AOqFtRqpws/oLqOdFEIykMOkE0S/5bNXUUMD7lAcZw5lMn9P1j6&#10;cntrkWA5nmOkSA0StZ/bb+2n9gdqP7Zf24f2e/ulfUDzrlSNcRncuDO3tkvWmRtN3zmk9KoiquQX&#10;1uqm4oQBwaSLj04udIaDq2jdvNAMXiIbr0PVdoWtkdWgTpqkw+F0MgzHUB60C1rdH7TiO48oHA7j&#10;yWSaTjGi4Evm6SgeBzUjknVoHT1jnX/GdY26TY4bzkp+JaUwjq+IlHrjwytke+N80I7tK0DY2wSj&#10;opbQClsi0dlkPJzsW+UoJj2Jmc5n0z5pku0hgcsjh1AuLQW7FlIGw5brlbQI8HN8Hb5QMajqcZhU&#10;qAFtxuk4cD3xuWOIOHx/g6iFhxGTos7x7BBEsk6nK8XCAHgiZL8HylLtheu06jX3u/UuNMm4e6DT&#10;ca3ZPSgZNIO5gj8AVLjS9gNGDUxTjt37DbEcI/lcQTfMk9GoG79gjMbTFAx77Fkfe4iiAJVjj1G/&#10;Xfl+ZDfGirKCl5JQDaUvoIMK4R9brWe1pw8TA7uTkTy2Q9Svf9DyJwAAAP//AwBQSwMEFAAGAAgA&#10;AAAhAAFNI6/hAAAADQEAAA8AAABkcnMvZG93bnJldi54bWxMj01Pg0AQhu8m/ofNmHgx7QIKbZCl&#10;MU1IPFpsPG9hBFJ2Ftnlw3/veNLbTObJO8+bHVbTixlH11lSEG4DEEiVrTtqFJzfi80ehPOaat1b&#10;QgXf6OCQ395kOq3tQiecS98IDiGXagWt90MqpataNNpt7YDEt087Gu15HRtZj3rhcNPLKAgSaXRH&#10;/KHVAx5brK7lZBRExfmtXE6v19BOH/N8fPgqqyJR6v5ufXkG4XH1fzD86rM65Ox0sRPVTvQKNmEY&#10;PzGrYBfFMQhGHpMdDxdmg2gfg8wz+b9F/gMAAP//AwBQSwECLQAUAAYACAAAACEAtoM4kv4AAADh&#10;AQAAEwAAAAAAAAAAAAAAAAAAAAAAW0NvbnRlbnRfVHlwZXNdLnhtbFBLAQItABQABgAIAAAAIQA4&#10;/SH/1gAAAJQBAAALAAAAAAAAAAAAAAAAAC8BAABfcmVscy8ucmVsc1BLAQItABQABgAIAAAAIQDs&#10;JWXOggIAAMsEAAAOAAAAAAAAAAAAAAAAAC4CAABkcnMvZTJvRG9jLnhtbFBLAQItABQABgAIAAAA&#10;IQABTSOv4QAAAA0BAAAPAAAAAAAAAAAAAAAAANwEAABkcnMvZG93bnJldi54bWxQSwUGAAAAAAQA&#10;BADzAAAA6gUAAAAA&#10;" adj="9388,-6452">
                <v:textbox>
                  <w:txbxContent>
                    <w:p w:rsidR="00FC11EC" w:rsidRPr="00982C68" w:rsidRDefault="00FC11EC" w:rsidP="00AF38C6">
                      <w:pPr>
                        <w:numPr>
                          <w:ilvl w:val="0"/>
                          <w:numId w:val="12"/>
                        </w:numPr>
                        <w:tabs>
                          <w:tab w:val="clear" w:pos="720"/>
                          <w:tab w:val="num" w:pos="-11"/>
                        </w:tabs>
                        <w:spacing w:after="0" w:line="240" w:lineRule="auto"/>
                        <w:rPr>
                          <w:rFonts w:ascii="Arial" w:hAnsi="Arial" w:cs="Arial"/>
                          <w:b/>
                          <w:bCs/>
                          <w:sz w:val="24"/>
                          <w:szCs w:val="24"/>
                          <w:rtl/>
                        </w:rPr>
                      </w:pPr>
                      <w:r w:rsidRPr="00982C68">
                        <w:rPr>
                          <w:rFonts w:ascii="Arial" w:hAnsi="Arial" w:cs="Arial"/>
                          <w:b/>
                          <w:bCs/>
                          <w:sz w:val="24"/>
                          <w:szCs w:val="24"/>
                          <w:rtl/>
                        </w:rPr>
                        <w:t xml:space="preserve">כמה פעמים מופיעה המילה </w:t>
                      </w:r>
                      <w:r>
                        <w:rPr>
                          <w:rFonts w:ascii="Arial" w:hAnsi="Arial" w:cs="Arial" w:hint="cs"/>
                          <w:b/>
                          <w:bCs/>
                          <w:sz w:val="24"/>
                          <w:szCs w:val="24"/>
                          <w:rtl/>
                        </w:rPr>
                        <w:t>'</w:t>
                      </w:r>
                      <w:r w:rsidRPr="00982C68">
                        <w:rPr>
                          <w:rFonts w:ascii="Arial" w:hAnsi="Arial" w:cs="Arial"/>
                          <w:b/>
                          <w:bCs/>
                          <w:sz w:val="24"/>
                          <w:szCs w:val="24"/>
                          <w:rtl/>
                        </w:rPr>
                        <w:t>איש</w:t>
                      </w:r>
                      <w:r>
                        <w:rPr>
                          <w:rFonts w:ascii="Arial" w:hAnsi="Arial" w:cs="Arial" w:hint="cs"/>
                          <w:b/>
                          <w:bCs/>
                          <w:sz w:val="24"/>
                          <w:szCs w:val="24"/>
                          <w:rtl/>
                        </w:rPr>
                        <w:t>'</w:t>
                      </w:r>
                      <w:r w:rsidRPr="00982C68">
                        <w:rPr>
                          <w:rFonts w:ascii="Arial" w:hAnsi="Arial" w:cs="Arial"/>
                          <w:b/>
                          <w:bCs/>
                          <w:sz w:val="24"/>
                          <w:szCs w:val="24"/>
                          <w:rtl/>
                        </w:rPr>
                        <w:t xml:space="preserve"> בפסוקים על משה ?</w:t>
                      </w:r>
                    </w:p>
                    <w:p w:rsidR="00FC11EC" w:rsidRPr="00982C68" w:rsidRDefault="00FC11EC" w:rsidP="00AF38C6">
                      <w:pPr>
                        <w:numPr>
                          <w:ilvl w:val="0"/>
                          <w:numId w:val="12"/>
                        </w:numPr>
                        <w:tabs>
                          <w:tab w:val="clear" w:pos="720"/>
                          <w:tab w:val="num" w:pos="-11"/>
                        </w:tabs>
                        <w:spacing w:after="0" w:line="240" w:lineRule="auto"/>
                        <w:rPr>
                          <w:rFonts w:ascii="Arial" w:hAnsi="Arial" w:cs="Arial"/>
                          <w:b/>
                          <w:bCs/>
                          <w:sz w:val="24"/>
                          <w:szCs w:val="24"/>
                        </w:rPr>
                      </w:pPr>
                      <w:r w:rsidRPr="00982C68">
                        <w:rPr>
                          <w:rFonts w:ascii="Arial" w:hAnsi="Arial" w:cs="Arial"/>
                          <w:b/>
                          <w:bCs/>
                          <w:sz w:val="24"/>
                          <w:szCs w:val="24"/>
                          <w:rtl/>
                        </w:rPr>
                        <w:t xml:space="preserve">כיצד ניתן להבין את המילים "וירא כי אין איש" באופן </w:t>
                      </w:r>
                      <w:proofErr w:type="spellStart"/>
                      <w:r w:rsidRPr="00982C68">
                        <w:rPr>
                          <w:rFonts w:ascii="Arial" w:hAnsi="Arial" w:cs="Arial"/>
                          <w:b/>
                          <w:bCs/>
                          <w:sz w:val="24"/>
                          <w:szCs w:val="24"/>
                          <w:rtl/>
                        </w:rPr>
                        <w:t>סימלי</w:t>
                      </w:r>
                      <w:proofErr w:type="spellEnd"/>
                      <w:r w:rsidRPr="00982C68">
                        <w:rPr>
                          <w:rFonts w:ascii="Arial" w:hAnsi="Arial" w:cs="Arial"/>
                          <w:b/>
                          <w:bCs/>
                          <w:sz w:val="24"/>
                          <w:szCs w:val="24"/>
                          <w:rtl/>
                        </w:rPr>
                        <w:t>?</w:t>
                      </w:r>
                    </w:p>
                    <w:p w:rsidR="00FC11EC" w:rsidRPr="00982C68" w:rsidRDefault="00FC11EC" w:rsidP="00AF38C6">
                      <w:pPr>
                        <w:numPr>
                          <w:ilvl w:val="0"/>
                          <w:numId w:val="12"/>
                        </w:numPr>
                        <w:tabs>
                          <w:tab w:val="clear" w:pos="720"/>
                          <w:tab w:val="num" w:pos="-153"/>
                          <w:tab w:val="num" w:pos="-11"/>
                        </w:tabs>
                        <w:spacing w:after="0" w:line="240" w:lineRule="auto"/>
                        <w:ind w:right="-426"/>
                        <w:rPr>
                          <w:rFonts w:ascii="Arial" w:hAnsi="Arial" w:cs="Arial"/>
                          <w:b/>
                          <w:bCs/>
                          <w:sz w:val="24"/>
                          <w:szCs w:val="24"/>
                        </w:rPr>
                      </w:pPr>
                      <w:r w:rsidRPr="00982C68">
                        <w:rPr>
                          <w:rFonts w:ascii="Arial" w:hAnsi="Arial" w:cs="Arial"/>
                          <w:b/>
                          <w:bCs/>
                          <w:sz w:val="24"/>
                          <w:szCs w:val="24"/>
                          <w:rtl/>
                        </w:rPr>
                        <w:t xml:space="preserve">מה היחס בין פתגם זה לחברה שבה אנו חיים? </w:t>
                      </w:r>
                    </w:p>
                  </w:txbxContent>
                </v:textbox>
              </v:shape>
            </w:pict>
          </mc:Fallback>
        </mc:AlternateContent>
      </w:r>
      <w:r w:rsidRPr="00B00418">
        <w:rPr>
          <w:rFonts w:asciiTheme="minorBidi" w:hAnsiTheme="minorBidi"/>
          <w:noProof/>
        </w:rPr>
        <mc:AlternateContent>
          <mc:Choice Requires="wps">
            <w:drawing>
              <wp:anchor distT="0" distB="0" distL="114300" distR="114300" simplePos="0" relativeHeight="251670528" behindDoc="0" locked="0" layoutInCell="1" allowOverlap="1" wp14:anchorId="3962E8C1" wp14:editId="22880B68">
                <wp:simplePos x="0" y="0"/>
                <wp:positionH relativeFrom="column">
                  <wp:posOffset>1660525</wp:posOffset>
                </wp:positionH>
                <wp:positionV relativeFrom="paragraph">
                  <wp:posOffset>2103120</wp:posOffset>
                </wp:positionV>
                <wp:extent cx="4269740" cy="4121150"/>
                <wp:effectExtent l="190500" t="19050" r="35560" b="31750"/>
                <wp:wrapNone/>
                <wp:docPr id="5" name="הסבר אליפטי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4121150"/>
                        </a:xfrm>
                        <a:prstGeom prst="wedgeEllipseCallout">
                          <a:avLst>
                            <a:gd name="adj1" fmla="val -54394"/>
                            <a:gd name="adj2" fmla="val -19713"/>
                          </a:avLst>
                        </a:prstGeom>
                        <a:ln>
                          <a:headEnd/>
                          <a:tailEnd/>
                        </a:ln>
                      </wps:spPr>
                      <wps:style>
                        <a:lnRef idx="2">
                          <a:schemeClr val="accent1"/>
                        </a:lnRef>
                        <a:fillRef idx="1">
                          <a:schemeClr val="lt1"/>
                        </a:fillRef>
                        <a:effectRef idx="0">
                          <a:schemeClr val="accent1"/>
                        </a:effectRef>
                        <a:fontRef idx="minor">
                          <a:schemeClr val="dk1"/>
                        </a:fontRef>
                      </wps:style>
                      <wps:txbx>
                        <w:txbxContent>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אלו תכונות של מנהיג מתגלות במשה בפסוקים אלו?</w:t>
                            </w:r>
                          </w:p>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מתערב שבני עימותים . מצאו את ההבדלים בין שני המקרים? איזו התערבות מתגלה למשה כקשה יותר? מדוע?</w:t>
                            </w:r>
                          </w:p>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מוכיח איש מבני עמו- כיצד הוא פונה אליו? מדוע דבריו כה מרגיזים? איזה פסוק מפורסם נרמז בדבריו?</w:t>
                            </w:r>
                          </w:p>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 xml:space="preserve">האם אנו מוכנים לקבל תוכחה ,דברי ביקורת מחברינו? האם </w:t>
                            </w:r>
                            <w:proofErr w:type="spellStart"/>
                            <w:r w:rsidRPr="0063105D">
                              <w:rPr>
                                <w:rFonts w:cs="Guttman Yad-Brush" w:hint="cs"/>
                                <w:rtl/>
                              </w:rPr>
                              <w:t>אנ</w:t>
                            </w:r>
                            <w:proofErr w:type="spellEnd"/>
                            <w:r w:rsidRPr="0063105D">
                              <w:rPr>
                                <w:rFonts w:cs="Guttman Yad-Brush" w:hint="cs"/>
                                <w:rtl/>
                              </w:rPr>
                              <w:t xml:space="preserve"> ומוכנים להוכיח את חברינו? מה קשה לנו יותר?</w:t>
                            </w:r>
                          </w:p>
                          <w:p w:rsidR="00FC11EC" w:rsidRPr="00EB3026" w:rsidRDefault="00FC11EC" w:rsidP="00AF38C6">
                            <w:pPr>
                              <w:numPr>
                                <w:ilvl w:val="0"/>
                                <w:numId w:val="38"/>
                              </w:numPr>
                              <w:tabs>
                                <w:tab w:val="clear" w:pos="720"/>
                                <w:tab w:val="num" w:pos="153"/>
                              </w:tabs>
                              <w:spacing w:after="0" w:line="240" w:lineRule="auto"/>
                              <w:ind w:left="7" w:firstLine="0"/>
                              <w:rPr>
                                <w:rFonts w:cs="Guttman Yad-Brush"/>
                                <w:sz w:val="20"/>
                                <w:szCs w:val="20"/>
                              </w:rPr>
                            </w:pPr>
                            <w:r w:rsidRPr="0063105D">
                              <w:rPr>
                                <w:rFonts w:cs="Guttman Yad-Brush" w:hint="cs"/>
                                <w:rtl/>
                              </w:rPr>
                              <w:t xml:space="preserve">באילו מקרים ראוי להתערב בהתנהגות של </w:t>
                            </w:r>
                            <w:proofErr w:type="spellStart"/>
                            <w:r w:rsidRPr="0063105D">
                              <w:rPr>
                                <w:rFonts w:cs="Guttman Yad-Brush" w:hint="cs"/>
                                <w:rtl/>
                              </w:rPr>
                              <w:t>זולתינו</w:t>
                            </w:r>
                            <w:proofErr w:type="spellEnd"/>
                            <w:r w:rsidRPr="0063105D">
                              <w:rPr>
                                <w:rFonts w:cs="Guttman Yad-Brush" w:hint="cs"/>
                                <w:rtl/>
                              </w:rPr>
                              <w:t xml:space="preserve"> ? באיזה </w:t>
                            </w:r>
                            <w:r>
                              <w:rPr>
                                <w:rFonts w:cs="Guttman Yad-Brush" w:hint="cs"/>
                                <w:sz w:val="20"/>
                                <w:szCs w:val="20"/>
                                <w:rtl/>
                              </w:rPr>
                              <w:t>אופן יש לעשות זאת?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הסבר אליפטי 5" o:spid="_x0000_s1032" type="#_x0000_t63" style="position:absolute;margin-left:130.75pt;margin-top:165.6pt;width:336.2pt;height:3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zlAIAADQFAAAOAAAAZHJzL2Uyb0RvYy54bWysVM2O0zAQviPxDpbvu2my6S6NNl2tugtC&#10;4mfFwgO4/mnCOrax3ablKUDiwEpckDjwRnkdxk4bWtgT4mLZmfm+mflmJucX60aiFbeu1qrE6fEI&#10;I66oZrValPjd26dHTzBynihGpFa8xBvu8MX08aPz1hQ805WWjFsEJMoVrSlx5b0pksTRijfEHWvD&#10;FRiFtg3x8LSLhFnSAnsjk2w0Ok1abZmxmnLn4OtVb8TTyC8Ep/61EI57JEsMufl42njOw5lMz0mx&#10;sMRUNd2mQf4hi4bUCoIOVFfEE7S09V9UTU2tdlr4Y6qbRAtRUx5rgGrS0R/V3FbE8FgLiOPMIJP7&#10;f7T01erGopqVeIyRIg20qPvSfe8+dz9R96n71t13P7qv3T0aB6la4wpA3JobG4p15oWmdw4pPauI&#10;WvBLa3VbccIgwTT4JweA8HAARfP2pWYQiSy9jqqthW0CIeiB1rE5m6E5fO0RhY95djo5y6GHFGx5&#10;mqXpOLYvIcUObqzzz7huULiUuOVswa+lrI3jMyKlXvoYjaxeOB+bxbYlE/Y+xUg0Enq/IhIdjfOT&#10;Sb4djj2n7MApnZylJ7FMUmw5IZldEiGAVOEMilwrFkfNk1r2d3AN5ihRUKVX1/mN5D30DRfQGKg8&#10;i1nHleAzaRFkCNpRypXvVQ5M4B1gopZyAKYPAeUA2voGGI+rMgBHDwEPIw6IGFUrP4CbWmn7EAG7&#10;26Urev9d9X3NYTz8er6O03i6G7e5ZhsYGav71YVfDVwqbT9i1MLalth9WBLLMZLPFYzdJM3DjPj4&#10;yMdnGTzsvmW+byGKAlWJPUb9deb7f8PS2HpRQaReQqUvYVRF7Xcz3We1zR9WE24Hu7//jl6/f3bT&#10;XwAAAP//AwBQSwMEFAAGAAgAAAAhADrmerLhAAAACwEAAA8AAABkcnMvZG93bnJldi54bWxMj01L&#10;xDAQhu+C/yGM4M1Nm9KyW5suIih48OAqLt6yzfQDmw+abLf9944nvc0wD+88b7VfzMhmnMLgrIR0&#10;kwBD2zg92E7Cx/vT3RZYiMpqNTqLElYMsK+vrypVanexbzgfYscoxIZSSehj9CXnoenRqLBxHi3d&#10;WjcZFWmdOq4ndaFwM3KRJAU3arD0oVceH3tsvg9nI+GlzYQvno/8de18vh6/5jn/bKW8vVke7oFF&#10;XOIfDL/6pA41OZ3c2erARgmiSHNCJWRZKoARscuyHbATDdtEAK8r/r9D/QMAAP//AwBQSwECLQAU&#10;AAYACAAAACEAtoM4kv4AAADhAQAAEwAAAAAAAAAAAAAAAAAAAAAAW0NvbnRlbnRfVHlwZXNdLnht&#10;bFBLAQItABQABgAIAAAAIQA4/SH/1gAAAJQBAAALAAAAAAAAAAAAAAAAAC8BAABfcmVscy8ucmVs&#10;c1BLAQItABQABgAIAAAAIQCj+RmzlAIAADQFAAAOAAAAAAAAAAAAAAAAAC4CAABkcnMvZTJvRG9j&#10;LnhtbFBLAQItABQABgAIAAAAIQA65nqy4QAAAAsBAAAPAAAAAAAAAAAAAAAAAO4EAABkcnMvZG93&#10;bnJldi54bWxQSwUGAAAAAAQABADzAAAA/AUAAAAA&#10;" adj="-949,6542" fillcolor="white [3201]" strokecolor="#4f81bd [3204]" strokeweight="2pt">
                <v:textbox>
                  <w:txbxContent>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אלו תכונות של מנהיג מתגלות במשה בפסוקים אלו?</w:t>
                      </w:r>
                    </w:p>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מתערב שבני עימותים . מצאו את ההבדלים בין שני המקרים? איזו התערבות מתגלה למשה כקשה יותר? מדוע?</w:t>
                      </w:r>
                    </w:p>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מוכיח איש מבני עמו- כיצד הוא פונה אליו? מדוע דבריו כה מרגיזים? איזה פסוק מפורסם נרמז בדבריו?</w:t>
                      </w:r>
                    </w:p>
                    <w:p w:rsidR="00FC11EC" w:rsidRPr="0063105D" w:rsidRDefault="00FC11EC"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 xml:space="preserve">האם אנו מוכנים לקבל תוכחה ,דברי ביקורת מחברינו? האם </w:t>
                      </w:r>
                      <w:proofErr w:type="spellStart"/>
                      <w:r w:rsidRPr="0063105D">
                        <w:rPr>
                          <w:rFonts w:cs="Guttman Yad-Brush" w:hint="cs"/>
                          <w:rtl/>
                        </w:rPr>
                        <w:t>אנ</w:t>
                      </w:r>
                      <w:proofErr w:type="spellEnd"/>
                      <w:r w:rsidRPr="0063105D">
                        <w:rPr>
                          <w:rFonts w:cs="Guttman Yad-Brush" w:hint="cs"/>
                          <w:rtl/>
                        </w:rPr>
                        <w:t xml:space="preserve"> ומוכנים להוכיח את חברינו? מה קשה לנו יותר?</w:t>
                      </w:r>
                    </w:p>
                    <w:p w:rsidR="00FC11EC" w:rsidRPr="00EB3026" w:rsidRDefault="00FC11EC" w:rsidP="00AF38C6">
                      <w:pPr>
                        <w:numPr>
                          <w:ilvl w:val="0"/>
                          <w:numId w:val="38"/>
                        </w:numPr>
                        <w:tabs>
                          <w:tab w:val="clear" w:pos="720"/>
                          <w:tab w:val="num" w:pos="153"/>
                        </w:tabs>
                        <w:spacing w:after="0" w:line="240" w:lineRule="auto"/>
                        <w:ind w:left="7" w:firstLine="0"/>
                        <w:rPr>
                          <w:rFonts w:cs="Guttman Yad-Brush"/>
                          <w:sz w:val="20"/>
                          <w:szCs w:val="20"/>
                        </w:rPr>
                      </w:pPr>
                      <w:r w:rsidRPr="0063105D">
                        <w:rPr>
                          <w:rFonts w:cs="Guttman Yad-Brush" w:hint="cs"/>
                          <w:rtl/>
                        </w:rPr>
                        <w:t xml:space="preserve">באילו מקרים ראוי להתערב בהתנהגות של </w:t>
                      </w:r>
                      <w:proofErr w:type="spellStart"/>
                      <w:r w:rsidRPr="0063105D">
                        <w:rPr>
                          <w:rFonts w:cs="Guttman Yad-Brush" w:hint="cs"/>
                          <w:rtl/>
                        </w:rPr>
                        <w:t>זולתינו</w:t>
                      </w:r>
                      <w:proofErr w:type="spellEnd"/>
                      <w:r w:rsidRPr="0063105D">
                        <w:rPr>
                          <w:rFonts w:cs="Guttman Yad-Brush" w:hint="cs"/>
                          <w:rtl/>
                        </w:rPr>
                        <w:t xml:space="preserve"> ? באיזה </w:t>
                      </w:r>
                      <w:r>
                        <w:rPr>
                          <w:rFonts w:cs="Guttman Yad-Brush" w:hint="cs"/>
                          <w:sz w:val="20"/>
                          <w:szCs w:val="20"/>
                          <w:rtl/>
                        </w:rPr>
                        <w:t>אופן יש לעשות זאת?</w:t>
                      </w:r>
                    </w:p>
                  </w:txbxContent>
                </v:textbox>
              </v:shape>
            </w:pict>
          </mc:Fallback>
        </mc:AlternateContent>
      </w:r>
      <w:r w:rsidR="00AF38C6" w:rsidRPr="00B00418">
        <w:rPr>
          <w:rFonts w:asciiTheme="minorBidi" w:eastAsia="Times New Roman" w:hAnsiTheme="minorBidi"/>
          <w:sz w:val="36"/>
          <w:szCs w:val="36"/>
        </w:rPr>
        <w:br w:type="page"/>
      </w:r>
    </w:p>
    <w:p w:rsidR="00EF5EC8" w:rsidRPr="00B00418" w:rsidRDefault="00EF5EC8" w:rsidP="00BF7617">
      <w:pPr>
        <w:pStyle w:val="1"/>
        <w:spacing w:after="240"/>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7" w:name="יחידהשנייהלמורה"/>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יחידה </w:t>
      </w:r>
      <w:r w:rsidR="00BF7617"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שניה</w:t>
      </w:r>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מבנה הלמידה הבית מדרשית</w:t>
      </w:r>
    </w:p>
    <w:bookmarkEnd w:id="7"/>
    <w:p w:rsidR="00EF5EC8" w:rsidRPr="00B00418" w:rsidRDefault="00EF5EC8" w:rsidP="00AB59F2">
      <w:pPr>
        <w:pStyle w:val="2"/>
        <w:rPr>
          <w:rFonts w:asciiTheme="minorBidi" w:eastAsia="Times New Roman" w:hAnsiTheme="minorBidi" w:cstheme="minorBidi"/>
          <w:color w:val="FF0000"/>
          <w:sz w:val="28"/>
          <w:szCs w:val="28"/>
          <w:rtl/>
        </w:rPr>
      </w:pPr>
      <w:r w:rsidRPr="00B00418">
        <w:rPr>
          <w:rFonts w:asciiTheme="minorBidi" w:eastAsia="Times New Roman" w:hAnsiTheme="minorBidi" w:cstheme="minorBidi"/>
          <w:color w:val="FF0000"/>
          <w:sz w:val="28"/>
          <w:szCs w:val="28"/>
          <w:rtl/>
        </w:rPr>
        <w:t>דף למורה</w:t>
      </w:r>
    </w:p>
    <w:p w:rsidR="00EF5EC8" w:rsidRPr="00B00418" w:rsidRDefault="00EF5EC8" w:rsidP="00AB59F2">
      <w:pPr>
        <w:spacing w:after="0"/>
        <w:rPr>
          <w:rFonts w:asciiTheme="minorBidi" w:eastAsia="Times New Roman" w:hAnsiTheme="minorBidi"/>
          <w:sz w:val="24"/>
          <w:szCs w:val="24"/>
          <w:rtl/>
        </w:rPr>
      </w:pPr>
    </w:p>
    <w:p w:rsidR="00EF5EC8" w:rsidRPr="00B00418" w:rsidRDefault="00EF5EC8" w:rsidP="00AB59F2">
      <w:pPr>
        <w:numPr>
          <w:ilvl w:val="0"/>
          <w:numId w:val="24"/>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מטרת היחידה – רפלקציה והמשגת פדגוגיה והמבנה של הלמידה </w:t>
      </w:r>
      <w:proofErr w:type="spellStart"/>
      <w:r w:rsidRPr="00B00418">
        <w:rPr>
          <w:rFonts w:asciiTheme="minorBidi" w:eastAsia="Times New Roman" w:hAnsiTheme="minorBidi"/>
          <w:sz w:val="24"/>
          <w:szCs w:val="24"/>
          <w:rtl/>
        </w:rPr>
        <w:t>הבימ"ד</w:t>
      </w:r>
      <w:proofErr w:type="spellEnd"/>
      <w:r w:rsidRPr="00B00418">
        <w:rPr>
          <w:rFonts w:asciiTheme="minorBidi" w:eastAsia="Times New Roman" w:hAnsiTheme="minorBidi"/>
          <w:sz w:val="24"/>
          <w:szCs w:val="24"/>
          <w:rtl/>
        </w:rPr>
        <w:t xml:space="preserve"> בה התנסו התלמידים.</w:t>
      </w:r>
    </w:p>
    <w:p w:rsidR="00EF5EC8" w:rsidRPr="00B00418" w:rsidRDefault="00EF5EC8" w:rsidP="00AB59F2">
      <w:pPr>
        <w:numPr>
          <w:ilvl w:val="0"/>
          <w:numId w:val="24"/>
        </w:numPr>
        <w:spacing w:after="0"/>
        <w:rPr>
          <w:rFonts w:asciiTheme="minorBidi" w:eastAsia="Times New Roman" w:hAnsiTheme="minorBidi"/>
          <w:sz w:val="24"/>
          <w:szCs w:val="24"/>
          <w:u w:val="single"/>
          <w:rtl/>
        </w:rPr>
      </w:pPr>
      <w:r w:rsidRPr="00B00418">
        <w:rPr>
          <w:rFonts w:asciiTheme="minorBidi" w:eastAsia="Times New Roman" w:hAnsiTheme="minorBidi"/>
          <w:sz w:val="24"/>
          <w:szCs w:val="24"/>
          <w:u w:val="single"/>
          <w:rtl/>
        </w:rPr>
        <w:t>מהלך הסדנא:</w:t>
      </w:r>
    </w:p>
    <w:p w:rsidR="00EF5EC8" w:rsidRPr="00B00418" w:rsidRDefault="00EF5EC8" w:rsidP="00AB59F2">
      <w:pPr>
        <w:spacing w:after="0"/>
        <w:rPr>
          <w:rFonts w:asciiTheme="minorBidi" w:eastAsia="Times New Roman" w:hAnsiTheme="minorBidi"/>
          <w:sz w:val="24"/>
          <w:szCs w:val="24"/>
          <w:u w:val="single"/>
          <w:rtl/>
        </w:rPr>
      </w:pPr>
      <w:r w:rsidRPr="00B00418">
        <w:rPr>
          <w:rFonts w:asciiTheme="minorBidi" w:eastAsia="Times New Roman" w:hAnsiTheme="minorBidi"/>
          <w:sz w:val="24"/>
          <w:szCs w:val="24"/>
          <w:u w:val="single"/>
          <w:rtl/>
        </w:rPr>
        <w:t>1. שאלה לדיון במליאה</w:t>
      </w: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2.על מקומו וחשיבותו של המוביל </w:t>
      </w:r>
      <w:r w:rsidRPr="00B00418">
        <w:rPr>
          <w:rFonts w:asciiTheme="minorBidi" w:eastAsia="Times New Roman" w:hAnsiTheme="minorBidi"/>
          <w:b/>
          <w:bCs/>
          <w:sz w:val="24"/>
          <w:szCs w:val="24"/>
          <w:u w:val="double"/>
          <w:rtl/>
        </w:rPr>
        <w:t>כמנחה</w:t>
      </w:r>
      <w:r w:rsidRPr="00B00418">
        <w:rPr>
          <w:rFonts w:asciiTheme="minorBidi" w:eastAsia="Times New Roman" w:hAnsiTheme="minorBidi"/>
          <w:b/>
          <w:bCs/>
          <w:sz w:val="24"/>
          <w:szCs w:val="24"/>
          <w:rtl/>
        </w:rPr>
        <w:t xml:space="preserve"> </w:t>
      </w:r>
      <w:r w:rsidRPr="00B00418">
        <w:rPr>
          <w:rFonts w:asciiTheme="minorBidi" w:eastAsia="Times New Roman" w:hAnsiTheme="minorBidi"/>
          <w:sz w:val="24"/>
          <w:szCs w:val="24"/>
          <w:rtl/>
        </w:rPr>
        <w:t xml:space="preserve">בסוג למידה כזה! </w:t>
      </w: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3.על הפדגוגיה.</w:t>
      </w:r>
    </w:p>
    <w:p w:rsidR="000C70AB" w:rsidRPr="00B00418" w:rsidRDefault="000C70AB"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לדף לתלמיד </w:t>
      </w:r>
      <w:hyperlink w:anchor="יחידהשנייהלתלמיד" w:history="1">
        <w:r w:rsidRPr="00B00418">
          <w:rPr>
            <w:rStyle w:val="Hyperlink"/>
            <w:rFonts w:asciiTheme="minorBidi" w:eastAsia="Times New Roman" w:hAnsiTheme="minorBidi"/>
            <w:b/>
            <w:bCs/>
            <w:sz w:val="24"/>
            <w:szCs w:val="24"/>
            <w:rtl/>
          </w:rPr>
          <w:t>לחץ כאן</w:t>
        </w:r>
      </w:hyperlink>
    </w:p>
    <w:p w:rsidR="00EF5EC8" w:rsidRPr="00B00418" w:rsidRDefault="00EF5EC8" w:rsidP="00AB59F2">
      <w:pPr>
        <w:spacing w:after="0"/>
        <w:rPr>
          <w:rFonts w:asciiTheme="minorBidi" w:eastAsia="Times New Roman" w:hAnsiTheme="minorBidi"/>
          <w:sz w:val="24"/>
          <w:szCs w:val="24"/>
          <w:rtl/>
        </w:rPr>
      </w:pPr>
    </w:p>
    <w:p w:rsidR="00EF5EC8" w:rsidRPr="00B00418" w:rsidRDefault="00EF5EC8" w:rsidP="00AB59F2">
      <w:pPr>
        <w:spacing w:after="0"/>
        <w:rPr>
          <w:rFonts w:asciiTheme="minorBidi" w:eastAsia="Times New Roman" w:hAnsiTheme="minorBidi"/>
          <w:sz w:val="24"/>
          <w:szCs w:val="24"/>
          <w:u w:val="single"/>
          <w:rtl/>
        </w:rPr>
      </w:pP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u w:val="single"/>
          <w:rtl/>
        </w:rPr>
        <w:t xml:space="preserve">1. שאלה לדיון במליאה: </w:t>
      </w:r>
      <w:r w:rsidRPr="00B00418">
        <w:rPr>
          <w:rFonts w:asciiTheme="minorBidi" w:eastAsia="Times New Roman" w:hAnsiTheme="minorBidi"/>
          <w:sz w:val="24"/>
          <w:szCs w:val="24"/>
          <w:rtl/>
        </w:rPr>
        <w:t>כיצד עברה עליכם החוויה הלימודית ביחידה הקודמת?</w:t>
      </w: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 (נקודות שעולות: הרגשה של מורה/תלמיד. מפגש מעניין עם אנשים שלפני כן לא למדתי איתם/ מגוון מקורות מעניין/ מסרים חשובים בחינוך/ חוויה מעניינת.../ מפגש </w:t>
      </w:r>
      <w:proofErr w:type="spellStart"/>
      <w:r w:rsidRPr="00B00418">
        <w:rPr>
          <w:rFonts w:asciiTheme="minorBidi" w:eastAsia="Times New Roman" w:hAnsiTheme="minorBidi"/>
          <w:sz w:val="24"/>
          <w:szCs w:val="24"/>
          <w:rtl/>
        </w:rPr>
        <w:t>דיאלוגי</w:t>
      </w:r>
      <w:proofErr w:type="spellEnd"/>
      <w:r w:rsidRPr="00B00418">
        <w:rPr>
          <w:rFonts w:asciiTheme="minorBidi" w:eastAsia="Times New Roman" w:hAnsiTheme="minorBidi"/>
          <w:sz w:val="24"/>
          <w:szCs w:val="24"/>
          <w:rtl/>
        </w:rPr>
        <w:t xml:space="preserve"> או לא...)</w:t>
      </w:r>
    </w:p>
    <w:p w:rsidR="00EF5EC8" w:rsidRPr="00B00418" w:rsidRDefault="00EF5EC8" w:rsidP="00AB59F2">
      <w:pPr>
        <w:numPr>
          <w:ilvl w:val="0"/>
          <w:numId w:val="22"/>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עמידה על חשיבות הלמידה </w:t>
      </w:r>
      <w:proofErr w:type="spellStart"/>
      <w:r w:rsidRPr="00B00418">
        <w:rPr>
          <w:rFonts w:asciiTheme="minorBidi" w:eastAsia="Times New Roman" w:hAnsiTheme="minorBidi"/>
          <w:sz w:val="24"/>
          <w:szCs w:val="24"/>
          <w:rtl/>
        </w:rPr>
        <w:t>הבימ"ד</w:t>
      </w:r>
      <w:proofErr w:type="spellEnd"/>
      <w:r w:rsidRPr="00B00418">
        <w:rPr>
          <w:rFonts w:asciiTheme="minorBidi" w:eastAsia="Times New Roman" w:hAnsiTheme="minorBidi"/>
          <w:sz w:val="24"/>
          <w:szCs w:val="24"/>
          <w:rtl/>
        </w:rPr>
        <w:t xml:space="preserve"> והדברים שהיא מזמנת (</w:t>
      </w:r>
      <w:proofErr w:type="spellStart"/>
      <w:r w:rsidRPr="00B00418">
        <w:rPr>
          <w:rFonts w:asciiTheme="minorBidi" w:eastAsia="Times New Roman" w:hAnsiTheme="minorBidi"/>
          <w:sz w:val="24"/>
          <w:szCs w:val="24"/>
          <w:rtl/>
        </w:rPr>
        <w:t>גילוי,למידה</w:t>
      </w:r>
      <w:proofErr w:type="spellEnd"/>
      <w:r w:rsidRPr="00B00418">
        <w:rPr>
          <w:rFonts w:asciiTheme="minorBidi" w:eastAsia="Times New Roman" w:hAnsiTheme="minorBidi"/>
          <w:sz w:val="24"/>
          <w:szCs w:val="24"/>
          <w:rtl/>
        </w:rPr>
        <w:t xml:space="preserve"> עצמית, </w:t>
      </w:r>
      <w:proofErr w:type="spellStart"/>
      <w:r w:rsidRPr="00B00418">
        <w:rPr>
          <w:rFonts w:asciiTheme="minorBidi" w:eastAsia="Times New Roman" w:hAnsiTheme="minorBidi"/>
          <w:sz w:val="24"/>
          <w:szCs w:val="24"/>
          <w:rtl/>
        </w:rPr>
        <w:t>דיאלוגיות</w:t>
      </w:r>
      <w:proofErr w:type="spellEnd"/>
      <w:r w:rsidRPr="00B00418">
        <w:rPr>
          <w:rFonts w:asciiTheme="minorBidi" w:eastAsia="Times New Roman" w:hAnsiTheme="minorBidi"/>
          <w:sz w:val="24"/>
          <w:szCs w:val="24"/>
          <w:rtl/>
        </w:rPr>
        <w:t>, גיוון הוראה...).</w:t>
      </w:r>
    </w:p>
    <w:p w:rsidR="00EF5EC8" w:rsidRPr="00B00418" w:rsidRDefault="00EF5EC8" w:rsidP="00AB59F2">
      <w:pPr>
        <w:spacing w:after="0"/>
        <w:ind w:left="360"/>
        <w:jc w:val="both"/>
        <w:rPr>
          <w:rFonts w:asciiTheme="minorBidi" w:eastAsia="Times New Roman" w:hAnsiTheme="minorBidi"/>
          <w:sz w:val="24"/>
          <w:szCs w:val="24"/>
          <w:rtl/>
        </w:rPr>
      </w:pPr>
      <w:r w:rsidRPr="00B00418">
        <w:rPr>
          <w:rFonts w:asciiTheme="minorBidi" w:eastAsia="Times New Roman" w:hAnsiTheme="minorBidi"/>
          <w:sz w:val="24"/>
          <w:szCs w:val="24"/>
          <w:rtl/>
        </w:rPr>
        <w:t>למידה משמעותית היא אחד משני עקרונות היסוד המרכזיים של מרחב בית מדרש. כדי להבין מהי למידה משמעותית איך וכיצד היא מתרחשת  נצטט מדבריו של הפילוסוף החינוכי ג'ון דיואי:</w:t>
      </w:r>
    </w:p>
    <w:p w:rsidR="00EF5EC8" w:rsidRPr="00B00418" w:rsidRDefault="00EF5EC8" w:rsidP="00AB59F2">
      <w:pPr>
        <w:spacing w:after="0"/>
        <w:ind w:left="360"/>
        <w:jc w:val="both"/>
        <w:rPr>
          <w:rFonts w:asciiTheme="minorBidi" w:eastAsia="Times New Roman" w:hAnsiTheme="minorBidi"/>
          <w:sz w:val="24"/>
          <w:szCs w:val="24"/>
          <w:rtl/>
        </w:rPr>
      </w:pPr>
      <w:r w:rsidRPr="00B00418">
        <w:rPr>
          <w:rFonts w:asciiTheme="minorBidi" w:eastAsia="Times New Roman" w:hAnsiTheme="minorBidi"/>
          <w:sz w:val="24"/>
          <w:szCs w:val="24"/>
          <w:rtl/>
        </w:rPr>
        <w:t xml:space="preserve">...שום מחשבה, שום מושכל אי אפשר לו </w:t>
      </w:r>
      <w:proofErr w:type="spellStart"/>
      <w:r w:rsidRPr="00B00418">
        <w:rPr>
          <w:rFonts w:asciiTheme="minorBidi" w:eastAsia="Times New Roman" w:hAnsiTheme="minorBidi"/>
          <w:sz w:val="24"/>
          <w:szCs w:val="24"/>
          <w:rtl/>
        </w:rPr>
        <w:t>שימסר</w:t>
      </w:r>
      <w:proofErr w:type="spellEnd"/>
      <w:r w:rsidRPr="00B00418">
        <w:rPr>
          <w:rFonts w:asciiTheme="minorBidi" w:eastAsia="Times New Roman" w:hAnsiTheme="minorBidi"/>
          <w:sz w:val="24"/>
          <w:szCs w:val="24"/>
          <w:rtl/>
        </w:rPr>
        <w:t xml:space="preserve"> בתורת מושכל מאדם אחד לחברו. כשהוא נמסר באמירה, הריהו – לגבי האדם שהמושכל נאמר לו – מבחינת עובדה נתונה נוספת ולא בבחינת מושכל. המסירה יכולה לעורר את האדם השני, שישיג את השאלה, מעצמו ויחשוב וימצא מושכל דומה; אך המסירה יכולה גם להחניק את </w:t>
      </w:r>
      <w:proofErr w:type="spellStart"/>
      <w:r w:rsidRPr="00B00418">
        <w:rPr>
          <w:rFonts w:asciiTheme="minorBidi" w:eastAsia="Times New Roman" w:hAnsiTheme="minorBidi"/>
          <w:sz w:val="24"/>
          <w:szCs w:val="24"/>
          <w:rtl/>
        </w:rPr>
        <w:t>עניינותו</w:t>
      </w:r>
      <w:proofErr w:type="spellEnd"/>
      <w:r w:rsidRPr="00B00418">
        <w:rPr>
          <w:rFonts w:asciiTheme="minorBidi" w:eastAsia="Times New Roman" w:hAnsiTheme="minorBidi"/>
          <w:sz w:val="24"/>
          <w:szCs w:val="24"/>
          <w:rtl/>
        </w:rPr>
        <w:t xml:space="preserve"> השכלית ולשכך את התעוררות מאמצו למחשבה. ואילו מה שהוא מקבל במישרין אינו יכול להיות מושכל. </w:t>
      </w:r>
      <w:r w:rsidRPr="00B00418">
        <w:rPr>
          <w:rFonts w:asciiTheme="minorBidi" w:eastAsia="Times New Roman" w:hAnsiTheme="minorBidi"/>
          <w:b/>
          <w:bCs/>
          <w:sz w:val="24"/>
          <w:szCs w:val="24"/>
          <w:rtl/>
        </w:rPr>
        <w:t xml:space="preserve">רק כשהוא נאבק עם תנאי הבעיה במישרין, כשהוא מחפש ומוצא את דרכו שלו – אז רק אז חושב האדם באמת </w:t>
      </w:r>
      <w:r w:rsidRPr="00B00418">
        <w:rPr>
          <w:rFonts w:asciiTheme="minorBidi" w:eastAsia="Times New Roman" w:hAnsiTheme="minorBidi"/>
          <w:sz w:val="24"/>
          <w:szCs w:val="24"/>
          <w:rtl/>
        </w:rPr>
        <w:t xml:space="preserve">(הדגשה שלי). </w:t>
      </w:r>
    </w:p>
    <w:p w:rsidR="00EF5EC8" w:rsidRPr="00B00418" w:rsidRDefault="00EF5EC8" w:rsidP="00AB59F2">
      <w:pPr>
        <w:spacing w:after="0"/>
        <w:ind w:left="360"/>
        <w:jc w:val="right"/>
        <w:rPr>
          <w:rFonts w:asciiTheme="minorBidi" w:eastAsia="Times New Roman" w:hAnsiTheme="minorBidi"/>
          <w:sz w:val="24"/>
          <w:szCs w:val="24"/>
          <w:rtl/>
        </w:rPr>
      </w:pPr>
      <w:proofErr w:type="spellStart"/>
      <w:r w:rsidRPr="00B00418">
        <w:rPr>
          <w:rFonts w:asciiTheme="minorBidi" w:eastAsia="Times New Roman" w:hAnsiTheme="minorBidi"/>
          <w:sz w:val="24"/>
          <w:szCs w:val="24"/>
          <w:rtl/>
        </w:rPr>
        <w:t>דימוקרטיה</w:t>
      </w:r>
      <w:proofErr w:type="spellEnd"/>
      <w:r w:rsidRPr="00B00418">
        <w:rPr>
          <w:rFonts w:asciiTheme="minorBidi" w:eastAsia="Times New Roman" w:hAnsiTheme="minorBidi"/>
          <w:sz w:val="24"/>
          <w:szCs w:val="24"/>
          <w:rtl/>
        </w:rPr>
        <w:t xml:space="preserve"> וחינוך עמ' 131 </w:t>
      </w:r>
    </w:p>
    <w:p w:rsidR="00EF5EC8" w:rsidRPr="00B00418" w:rsidRDefault="00EF5EC8" w:rsidP="00AB59F2">
      <w:pPr>
        <w:spacing w:after="0"/>
        <w:jc w:val="both"/>
        <w:rPr>
          <w:rFonts w:asciiTheme="minorBidi" w:eastAsia="Times New Roman" w:hAnsiTheme="minorBidi"/>
          <w:sz w:val="24"/>
          <w:szCs w:val="24"/>
          <w:rtl/>
        </w:rPr>
      </w:pPr>
      <w:r w:rsidRPr="00B00418">
        <w:rPr>
          <w:rFonts w:asciiTheme="minorBidi" w:eastAsia="Times New Roman" w:hAnsiTheme="minorBidi"/>
          <w:sz w:val="24"/>
          <w:szCs w:val="24"/>
          <w:rtl/>
        </w:rPr>
        <w:t>העיקרון החשוב הוא שלמידה איננה מתבצעת כאשר המורה מגלגל ידע ממנו אל התלמיד בבחינת לוח חלק, אלא ,כאשר התלמיד מתמודד בעצמו עם שאלה, בעיה או תוכן כלשהו. הנקודות הבאות מסכמות את התנאים להיווצרות למידה משמעותית:</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תוך אינטראקציה עם עמיתים, למידה שיתופית.</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שעונה על צורך פנימי.</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רלוונטית, תוצריה תורמים, בעלי ערך, פונקציונאליים לחיינו.</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המחוברת לבסיס ידע קודם.</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התורמת לתחושת התפתחות והעצמה אישית.</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המאתגרת לחשיבה.</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פעילה, אקטיבית, מושתתת על התנסויות.</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הלומד שותף, מרגיש בעלות, אחריות על הלמידה.</w:t>
      </w:r>
    </w:p>
    <w:p w:rsidR="00EF5EC8" w:rsidRPr="00B00418" w:rsidRDefault="00EF5EC8" w:rsidP="00AB59F2">
      <w:pPr>
        <w:numPr>
          <w:ilvl w:val="0"/>
          <w:numId w:val="19"/>
        </w:numPr>
        <w:spacing w:after="0"/>
        <w:rPr>
          <w:rFonts w:asciiTheme="minorBidi" w:eastAsia="Times New Roman" w:hAnsiTheme="minorBidi"/>
          <w:sz w:val="24"/>
          <w:szCs w:val="24"/>
        </w:rPr>
      </w:pPr>
      <w:r w:rsidRPr="00B00418">
        <w:rPr>
          <w:rFonts w:asciiTheme="minorBidi" w:eastAsia="Times New Roman" w:hAnsiTheme="minorBidi"/>
          <w:sz w:val="24"/>
          <w:szCs w:val="24"/>
          <w:rtl/>
        </w:rPr>
        <w:t>למידה היוצרת קשרים והקשרים.</w:t>
      </w:r>
    </w:p>
    <w:p w:rsidR="00EF5EC8" w:rsidRPr="00B00418" w:rsidRDefault="00EF5EC8" w:rsidP="00AB59F2">
      <w:pPr>
        <w:numPr>
          <w:ilvl w:val="0"/>
          <w:numId w:val="19"/>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למידה בסביבה בטוחה ומעודדת.</w:t>
      </w:r>
    </w:p>
    <w:p w:rsidR="00EF5EC8" w:rsidRPr="00B00418" w:rsidRDefault="00EF5EC8" w:rsidP="00AB59F2">
      <w:pPr>
        <w:spacing w:after="0"/>
        <w:ind w:left="360"/>
        <w:rPr>
          <w:rFonts w:asciiTheme="minorBidi" w:eastAsia="Times New Roman" w:hAnsiTheme="minorBidi"/>
          <w:sz w:val="24"/>
          <w:szCs w:val="24"/>
          <w:rtl/>
        </w:rPr>
      </w:pPr>
      <w:r w:rsidRPr="00B00418">
        <w:rPr>
          <w:rFonts w:asciiTheme="minorBidi" w:eastAsia="Times New Roman" w:hAnsiTheme="minorBidi"/>
          <w:sz w:val="24"/>
          <w:szCs w:val="24"/>
          <w:rtl/>
        </w:rPr>
        <w:lastRenderedPageBreak/>
        <w:t xml:space="preserve">במסגרת מרחב למידה בית מדרשית אנו מבקשים לחוות וללמוד, דרך לימוד מסורתית בתרבות היהודית וליישמה במסגרת בית  הספר.  </w:t>
      </w:r>
    </w:p>
    <w:p w:rsidR="00EF5EC8" w:rsidRPr="00B00418" w:rsidRDefault="00EF5EC8" w:rsidP="00AB59F2">
      <w:pPr>
        <w:bidi w:val="0"/>
        <w:rPr>
          <w:rFonts w:asciiTheme="minorBidi" w:eastAsia="Times New Roman" w:hAnsiTheme="minorBidi"/>
          <w:sz w:val="24"/>
          <w:szCs w:val="24"/>
        </w:rPr>
      </w:pP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2.על מקומו וחשיבותו של המוביל </w:t>
      </w:r>
      <w:r w:rsidRPr="00B00418">
        <w:rPr>
          <w:rFonts w:asciiTheme="minorBidi" w:eastAsia="Times New Roman" w:hAnsiTheme="minorBidi"/>
          <w:b/>
          <w:bCs/>
          <w:sz w:val="24"/>
          <w:szCs w:val="24"/>
          <w:u w:val="double"/>
          <w:rtl/>
        </w:rPr>
        <w:t>כמנחה</w:t>
      </w:r>
      <w:r w:rsidRPr="00B00418">
        <w:rPr>
          <w:rFonts w:asciiTheme="minorBidi" w:eastAsia="Times New Roman" w:hAnsiTheme="minorBidi"/>
          <w:b/>
          <w:bCs/>
          <w:sz w:val="24"/>
          <w:szCs w:val="24"/>
          <w:rtl/>
        </w:rPr>
        <w:t xml:space="preserve"> </w:t>
      </w:r>
      <w:r w:rsidRPr="00B00418">
        <w:rPr>
          <w:rFonts w:asciiTheme="minorBidi" w:eastAsia="Times New Roman" w:hAnsiTheme="minorBidi"/>
          <w:sz w:val="24"/>
          <w:szCs w:val="24"/>
          <w:rtl/>
        </w:rPr>
        <w:t xml:space="preserve">בסוג למידה כזה! </w:t>
      </w:r>
    </w:p>
    <w:p w:rsidR="00EF5EC8" w:rsidRPr="00B00418" w:rsidRDefault="00EF5EC8" w:rsidP="00AB59F2">
      <w:pPr>
        <w:numPr>
          <w:ilvl w:val="0"/>
          <w:numId w:val="21"/>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להיות בפנים ובחוץ בו זמנית!</w:t>
      </w:r>
    </w:p>
    <w:p w:rsidR="00EF5EC8" w:rsidRPr="00B00418" w:rsidRDefault="00EF5EC8" w:rsidP="00AB59F2">
      <w:pPr>
        <w:spacing w:after="0"/>
        <w:ind w:left="360"/>
        <w:contextualSpacing/>
        <w:rPr>
          <w:rFonts w:asciiTheme="minorBidi" w:eastAsia="Times New Roman" w:hAnsiTheme="minorBidi"/>
          <w:sz w:val="24"/>
          <w:szCs w:val="24"/>
          <w:rtl/>
        </w:rPr>
      </w:pPr>
      <w:r w:rsidRPr="00B00418">
        <w:rPr>
          <w:rFonts w:asciiTheme="minorBidi" w:eastAsia="Times New Roman" w:hAnsiTheme="minorBidi"/>
          <w:sz w:val="24"/>
          <w:szCs w:val="24"/>
        </w:rPr>
        <w:tab/>
      </w:r>
      <w:r w:rsidRPr="00B00418">
        <w:rPr>
          <w:rFonts w:asciiTheme="minorBidi" w:eastAsia="Times New Roman" w:hAnsiTheme="minorBidi"/>
          <w:sz w:val="24"/>
          <w:szCs w:val="24"/>
        </w:rPr>
        <w:tab/>
      </w:r>
      <w:r w:rsidRPr="00B00418">
        <w:rPr>
          <w:rFonts w:asciiTheme="minorBidi" w:eastAsia="Times New Roman" w:hAnsiTheme="minorBidi"/>
          <w:sz w:val="24"/>
          <w:szCs w:val="24"/>
          <w:rtl/>
        </w:rPr>
        <w:t xml:space="preserve"> </w:t>
      </w: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חלוקת זמן דיבור.</w:t>
      </w:r>
    </w:p>
    <w:p w:rsidR="00EF5EC8" w:rsidRPr="00B00418" w:rsidRDefault="00EF5EC8" w:rsidP="00AB59F2">
      <w:pPr>
        <w:spacing w:after="0"/>
        <w:ind w:left="144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מניעת השתלטות.</w:t>
      </w:r>
    </w:p>
    <w:p w:rsidR="00EF5EC8" w:rsidRPr="00B00418" w:rsidRDefault="00EF5EC8" w:rsidP="00AB59F2">
      <w:pPr>
        <w:spacing w:after="0"/>
        <w:ind w:left="144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יצירת עניין. </w:t>
      </w:r>
    </w:p>
    <w:p w:rsidR="00EF5EC8" w:rsidRPr="00B00418" w:rsidRDefault="00EF5EC8" w:rsidP="00AB59F2">
      <w:pPr>
        <w:spacing w:after="0"/>
        <w:ind w:left="144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נתינת מקום לכל המשתתפים.</w:t>
      </w:r>
    </w:p>
    <w:p w:rsidR="00EF5EC8" w:rsidRPr="00B00418" w:rsidRDefault="00EF5EC8" w:rsidP="00AB59F2">
      <w:pPr>
        <w:spacing w:after="0"/>
        <w:ind w:left="144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זהירות מבלימת דעות, לאפשר ריבוי ומגוון דעות.</w:t>
      </w:r>
    </w:p>
    <w:p w:rsidR="00EF5EC8" w:rsidRPr="00B00418" w:rsidRDefault="00EF5EC8" w:rsidP="00AB59F2">
      <w:pPr>
        <w:spacing w:after="0"/>
        <w:ind w:left="1440"/>
        <w:rPr>
          <w:rFonts w:asciiTheme="minorBidi" w:eastAsia="Times New Roman" w:hAnsiTheme="minorBidi"/>
          <w:sz w:val="24"/>
          <w:szCs w:val="24"/>
          <w:rtl/>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למקד תשומת לב בדיון, ולמנוע הסחות. </w:t>
      </w:r>
    </w:p>
    <w:p w:rsidR="00EF5EC8" w:rsidRPr="00B00418" w:rsidRDefault="00EF5EC8" w:rsidP="00AB59F2">
      <w:pPr>
        <w:numPr>
          <w:ilvl w:val="0"/>
          <w:numId w:val="20"/>
        </w:numPr>
        <w:spacing w:after="0"/>
        <w:ind w:left="1800"/>
        <w:contextualSpacing/>
        <w:rPr>
          <w:rFonts w:asciiTheme="minorBidi" w:eastAsia="Times New Roman" w:hAnsiTheme="minorBidi"/>
          <w:sz w:val="24"/>
          <w:szCs w:val="24"/>
        </w:rPr>
      </w:pPr>
      <w:r w:rsidRPr="00B00418">
        <w:rPr>
          <w:rFonts w:asciiTheme="minorBidi" w:eastAsia="Times New Roman" w:hAnsiTheme="minorBidi"/>
          <w:sz w:val="24"/>
          <w:szCs w:val="24"/>
          <w:rtl/>
        </w:rPr>
        <w:t>העמקה משמעותית במקורות אותם הוא מנחה בלמידה הבית-מדרשית.</w:t>
      </w:r>
    </w:p>
    <w:p w:rsidR="00EF5EC8" w:rsidRPr="00B00418" w:rsidRDefault="00EF5EC8" w:rsidP="00AB59F2">
      <w:pPr>
        <w:numPr>
          <w:ilvl w:val="0"/>
          <w:numId w:val="20"/>
        </w:numPr>
        <w:spacing w:after="0"/>
        <w:ind w:left="1800"/>
        <w:contextualSpacing/>
        <w:rPr>
          <w:rFonts w:asciiTheme="minorBidi" w:eastAsia="Times New Roman" w:hAnsiTheme="minorBidi"/>
          <w:sz w:val="24"/>
          <w:szCs w:val="24"/>
        </w:rPr>
      </w:pPr>
      <w:r w:rsidRPr="00B00418">
        <w:rPr>
          <w:rFonts w:asciiTheme="minorBidi" w:eastAsia="Times New Roman" w:hAnsiTheme="minorBidi"/>
          <w:sz w:val="24"/>
          <w:szCs w:val="24"/>
          <w:rtl/>
        </w:rPr>
        <w:t>שמירה על הזמנים, וחלוקה של הזמן, בין המקורות השונים.</w:t>
      </w:r>
    </w:p>
    <w:p w:rsidR="00EF5EC8" w:rsidRPr="00B00418" w:rsidRDefault="00EF5EC8" w:rsidP="00AB59F2">
      <w:pPr>
        <w:bidi w:val="0"/>
        <w:rPr>
          <w:rFonts w:asciiTheme="minorBidi" w:eastAsia="Times New Roman" w:hAnsiTheme="minorBidi"/>
          <w:b/>
          <w:bCs/>
          <w:sz w:val="24"/>
          <w:szCs w:val="24"/>
        </w:rPr>
      </w:pP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3</w:t>
      </w:r>
      <w:r w:rsidR="00BF7617" w:rsidRPr="00B00418">
        <w:rPr>
          <w:rFonts w:asciiTheme="minorBidi" w:eastAsia="Times New Roman" w:hAnsiTheme="minorBidi"/>
          <w:sz w:val="24"/>
          <w:szCs w:val="24"/>
          <w:rtl/>
        </w:rPr>
        <w:t>.על המ</w:t>
      </w:r>
      <w:r w:rsidRPr="00B00418">
        <w:rPr>
          <w:rFonts w:asciiTheme="minorBidi" w:eastAsia="Times New Roman" w:hAnsiTheme="minorBidi"/>
          <w:sz w:val="24"/>
          <w:szCs w:val="24"/>
          <w:rtl/>
        </w:rPr>
        <w:t>תודה:</w:t>
      </w: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הפתיח: </w:t>
      </w:r>
    </w:p>
    <w:p w:rsidR="00EF5EC8" w:rsidRPr="00B00418" w:rsidRDefault="00EF5EC8" w:rsidP="00AB59F2">
      <w:pPr>
        <w:numPr>
          <w:ilvl w:val="1"/>
          <w:numId w:val="14"/>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נסחו את מטרת הפעילות מבחינה לימודית, חברתית, וערכית</w:t>
      </w:r>
    </w:p>
    <w:p w:rsidR="00EF5EC8" w:rsidRPr="00B00418" w:rsidRDefault="00EF5EC8" w:rsidP="00AB59F2">
      <w:pPr>
        <w:numPr>
          <w:ilvl w:val="1"/>
          <w:numId w:val="14"/>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מה היחס בין הפעילות לבין החלקים האחרים של הלימוד (החברותא והאסיף)</w:t>
      </w:r>
    </w:p>
    <w:p w:rsidR="00EF5EC8" w:rsidRPr="00B00418" w:rsidRDefault="00EF5EC8" w:rsidP="00AB59F2">
      <w:pPr>
        <w:numPr>
          <w:ilvl w:val="1"/>
          <w:numId w:val="14"/>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חשבו על אפשרויות מתאימות נוספות לפתיח לאור המטרות שגיבשתם בסעיף 1</w:t>
      </w:r>
    </w:p>
    <w:p w:rsidR="00EF5EC8" w:rsidRPr="00B00418" w:rsidRDefault="00EF5EC8" w:rsidP="00AB59F2">
      <w:pPr>
        <w:numPr>
          <w:ilvl w:val="1"/>
          <w:numId w:val="14"/>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נסחו את עקרונות הפתיח (משך הזמן, המתודה, הזיקה בינו ובין המרכיבים האחרים וכד') </w:t>
      </w:r>
    </w:p>
    <w:p w:rsidR="00EF5EC8" w:rsidRPr="00B00418" w:rsidRDefault="00EF5EC8" w:rsidP="00AB59F2">
      <w:pPr>
        <w:tabs>
          <w:tab w:val="left" w:pos="6101"/>
        </w:tabs>
        <w:spacing w:after="0"/>
        <w:rPr>
          <w:rFonts w:asciiTheme="minorBidi" w:eastAsia="Times New Roman" w:hAnsiTheme="minorBidi"/>
          <w:sz w:val="24"/>
          <w:szCs w:val="24"/>
          <w:rtl/>
        </w:rPr>
      </w:pPr>
      <w:r w:rsidRPr="00B00418">
        <w:rPr>
          <w:rFonts w:asciiTheme="minorBidi" w:eastAsia="Times New Roman" w:hAnsiTheme="minorBidi"/>
          <w:sz w:val="24"/>
          <w:szCs w:val="24"/>
          <w:rtl/>
        </w:rPr>
        <w:tab/>
      </w: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החברותא </w:t>
      </w:r>
    </w:p>
    <w:p w:rsidR="00EF5EC8" w:rsidRPr="00B00418" w:rsidRDefault="00EF5EC8" w:rsidP="00AB59F2">
      <w:pPr>
        <w:spacing w:after="0"/>
        <w:rPr>
          <w:rFonts w:asciiTheme="minorBidi" w:eastAsia="Times New Roman" w:hAnsiTheme="minorBidi"/>
          <w:sz w:val="24"/>
          <w:szCs w:val="24"/>
          <w:rtl/>
        </w:rPr>
      </w:pPr>
    </w:p>
    <w:p w:rsidR="00EF5EC8" w:rsidRPr="00B00418" w:rsidRDefault="00EF5EC8" w:rsidP="00AB59F2">
      <w:pPr>
        <w:numPr>
          <w:ilvl w:val="0"/>
          <w:numId w:val="15"/>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נסחו את מטרות הפעילות מבחינה לימודית חברתית וערכית  (היעזרו גם בדף התצפית המצורף) </w:t>
      </w:r>
    </w:p>
    <w:p w:rsidR="00EF5EC8" w:rsidRPr="00B00418" w:rsidRDefault="00EF5EC8" w:rsidP="00AB59F2">
      <w:pPr>
        <w:numPr>
          <w:ilvl w:val="0"/>
          <w:numId w:val="15"/>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מה היחס בין הפעילות לבין החלקים האחרים של הלימוד (הפתיח  והאסיף)</w:t>
      </w:r>
    </w:p>
    <w:p w:rsidR="00EF5EC8" w:rsidRPr="00B00418" w:rsidRDefault="00EF5EC8" w:rsidP="00AB59F2">
      <w:pPr>
        <w:numPr>
          <w:ilvl w:val="0"/>
          <w:numId w:val="15"/>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חשבו על אפשרויות מתאימות נוספות לחברותא (בהקשר לנושאים אחרים) לאור המטרות שגיבשתם בסעיף 1</w:t>
      </w:r>
    </w:p>
    <w:p w:rsidR="00EF5EC8" w:rsidRPr="00B00418" w:rsidRDefault="00EF5EC8" w:rsidP="00AB59F2">
      <w:pPr>
        <w:numPr>
          <w:ilvl w:val="0"/>
          <w:numId w:val="15"/>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נסחו את עקרונות חברותא  (משך הזמן, השאלות, כמות טקסטים, התצורה של הכיתה, תפקיד המורה,  הזיקה בינו ובין המרכיבים האחרים וכד') </w:t>
      </w:r>
    </w:p>
    <w:p w:rsidR="00EF5EC8" w:rsidRPr="00B00418" w:rsidRDefault="00EF5EC8" w:rsidP="00AB59F2">
      <w:pPr>
        <w:spacing w:after="0"/>
        <w:ind w:left="1080"/>
        <w:rPr>
          <w:rFonts w:asciiTheme="minorBidi" w:eastAsia="Times New Roman" w:hAnsiTheme="minorBidi"/>
          <w:sz w:val="24"/>
          <w:szCs w:val="24"/>
          <w:rtl/>
        </w:rPr>
      </w:pPr>
    </w:p>
    <w:p w:rsidR="00EF5EC8" w:rsidRPr="00B00418" w:rsidRDefault="00EF5EC8" w:rsidP="00AB59F2">
      <w:pPr>
        <w:spacing w:after="0"/>
        <w:ind w:left="1080"/>
        <w:rPr>
          <w:rFonts w:asciiTheme="minorBidi" w:eastAsia="Times New Roman" w:hAnsiTheme="minorBidi"/>
          <w:sz w:val="24"/>
          <w:szCs w:val="24"/>
          <w:rtl/>
        </w:rPr>
      </w:pPr>
      <w:r w:rsidRPr="00B00418">
        <w:rPr>
          <w:rFonts w:asciiTheme="minorBidi" w:eastAsia="Times New Roman" w:hAnsiTheme="minorBidi"/>
          <w:sz w:val="24"/>
          <w:szCs w:val="24"/>
          <w:rtl/>
        </w:rPr>
        <w:t>האסיף</w:t>
      </w:r>
    </w:p>
    <w:p w:rsidR="00EF5EC8" w:rsidRPr="00B00418" w:rsidRDefault="00EF5EC8" w:rsidP="00AB59F2">
      <w:pPr>
        <w:spacing w:after="0"/>
        <w:ind w:left="1080"/>
        <w:rPr>
          <w:rFonts w:asciiTheme="minorBidi" w:eastAsia="Times New Roman" w:hAnsiTheme="minorBidi"/>
          <w:sz w:val="24"/>
          <w:szCs w:val="24"/>
          <w:rtl/>
        </w:rPr>
      </w:pPr>
    </w:p>
    <w:p w:rsidR="00EF5EC8" w:rsidRPr="00B00418" w:rsidRDefault="00EF5EC8" w:rsidP="00AB59F2">
      <w:pPr>
        <w:numPr>
          <w:ilvl w:val="0"/>
          <w:numId w:val="16"/>
        </w:numPr>
        <w:spacing w:after="0"/>
        <w:rPr>
          <w:rFonts w:asciiTheme="minorBidi" w:eastAsia="Times New Roman" w:hAnsiTheme="minorBidi"/>
          <w:sz w:val="24"/>
          <w:szCs w:val="24"/>
        </w:rPr>
      </w:pPr>
      <w:r w:rsidRPr="00B00418">
        <w:rPr>
          <w:rFonts w:asciiTheme="minorBidi" w:eastAsia="Times New Roman" w:hAnsiTheme="minorBidi"/>
          <w:sz w:val="24"/>
          <w:szCs w:val="24"/>
          <w:rtl/>
        </w:rPr>
        <w:t xml:space="preserve">נסחו את מטרות הפעילות מבחינה לימודית חברתית וערכית  </w:t>
      </w:r>
    </w:p>
    <w:p w:rsidR="00EF5EC8" w:rsidRPr="00B00418" w:rsidRDefault="00EF5EC8" w:rsidP="00AB59F2">
      <w:pPr>
        <w:numPr>
          <w:ilvl w:val="0"/>
          <w:numId w:val="16"/>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מה היחס בין הפעילות לבין החלקים האחרים של הלימוד (הפתיח  והחברותא)</w:t>
      </w:r>
    </w:p>
    <w:p w:rsidR="00EF5EC8" w:rsidRPr="00B00418" w:rsidRDefault="00EF5EC8" w:rsidP="00AB59F2">
      <w:pPr>
        <w:numPr>
          <w:ilvl w:val="0"/>
          <w:numId w:val="16"/>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חשבו על אפשרויות מתאימות נוספות לאסיף  לאור המטרות שגיבשתם בסעיף 1</w:t>
      </w:r>
    </w:p>
    <w:p w:rsidR="00B00418" w:rsidRDefault="00EF5EC8" w:rsidP="00AB59F2">
      <w:pPr>
        <w:numPr>
          <w:ilvl w:val="0"/>
          <w:numId w:val="16"/>
        </w:numPr>
        <w:rPr>
          <w:rFonts w:asciiTheme="minorBidi" w:eastAsia="Times New Roman" w:hAnsiTheme="minorBidi"/>
          <w:sz w:val="24"/>
          <w:szCs w:val="24"/>
          <w:rtl/>
        </w:rPr>
      </w:pPr>
      <w:r w:rsidRPr="00B00418">
        <w:rPr>
          <w:rFonts w:asciiTheme="minorBidi" w:eastAsia="Times New Roman" w:hAnsiTheme="minorBidi"/>
          <w:sz w:val="24"/>
          <w:szCs w:val="24"/>
          <w:rtl/>
        </w:rPr>
        <w:t xml:space="preserve">נסחו את עקרונות האסיף  (משך הזמן, השאלות, המתודה  התצורה של הכיתה, תפקיד המורה,  הזיקה בינו ובין המרכיבים האחרים וכד') </w:t>
      </w:r>
    </w:p>
    <w:p w:rsidR="00EF5EC8" w:rsidRPr="00B00418" w:rsidRDefault="00B00418" w:rsidP="00B00418">
      <w:pPr>
        <w:bidi w:val="0"/>
        <w:rPr>
          <w:rFonts w:asciiTheme="minorBidi" w:eastAsia="Times New Roman" w:hAnsiTheme="minorBidi"/>
          <w:sz w:val="24"/>
          <w:szCs w:val="24"/>
          <w:rtl/>
        </w:rPr>
      </w:pPr>
      <w:r>
        <w:rPr>
          <w:rFonts w:asciiTheme="minorBidi" w:eastAsia="Times New Roman" w:hAnsiTheme="minorBidi"/>
          <w:sz w:val="24"/>
          <w:szCs w:val="24"/>
          <w:rtl/>
        </w:rPr>
        <w:br w:type="page"/>
      </w:r>
    </w:p>
    <w:p w:rsidR="00EF5EC8" w:rsidRPr="00B00418" w:rsidRDefault="00EF5EC8" w:rsidP="00AB59F2">
      <w:pPr>
        <w:bidi w:val="0"/>
        <w:jc w:val="right"/>
        <w:rPr>
          <w:rFonts w:asciiTheme="minorBidi" w:eastAsia="Times New Roman" w:hAnsiTheme="minorBidi"/>
          <w:sz w:val="24"/>
          <w:szCs w:val="24"/>
          <w:rtl/>
        </w:rPr>
      </w:pPr>
      <w:r w:rsidRPr="00B00418">
        <w:rPr>
          <w:rFonts w:asciiTheme="minorBidi" w:eastAsia="Times New Roman" w:hAnsiTheme="minorBidi"/>
          <w:b/>
          <w:bCs/>
          <w:sz w:val="24"/>
          <w:szCs w:val="24"/>
          <w:rtl/>
        </w:rPr>
        <w:lastRenderedPageBreak/>
        <w:t>למעביר הסדנא -</w:t>
      </w:r>
      <w:r w:rsidRPr="00B00418">
        <w:rPr>
          <w:rFonts w:asciiTheme="minorBidi" w:eastAsia="Times New Roman" w:hAnsiTheme="minorBidi"/>
          <w:sz w:val="24"/>
          <w:szCs w:val="24"/>
          <w:rtl/>
        </w:rPr>
        <w:t xml:space="preserve"> להלן תובנות מהרפלקציה על הלמידה הבית מדרשית -  ניתוח המטרות של מרכיבי הלמידה הבית מדרשית </w:t>
      </w:r>
    </w:p>
    <w:p w:rsidR="00EF5EC8" w:rsidRPr="00B00418" w:rsidRDefault="00EF5EC8" w:rsidP="00AB59F2">
      <w:pPr>
        <w:spacing w:after="0"/>
        <w:rPr>
          <w:rFonts w:asciiTheme="minorBidi" w:eastAsia="Times New Roman" w:hAnsiTheme="minorBidi"/>
          <w:b/>
          <w:bCs/>
          <w:sz w:val="24"/>
          <w:szCs w:val="24"/>
          <w:u w:val="single"/>
          <w:rtl/>
        </w:rPr>
      </w:pPr>
      <w:r w:rsidRPr="00B00418">
        <w:rPr>
          <w:rFonts w:asciiTheme="minorBidi" w:eastAsia="Times New Roman" w:hAnsiTheme="minorBidi"/>
          <w:b/>
          <w:bCs/>
          <w:sz w:val="24"/>
          <w:szCs w:val="24"/>
          <w:u w:val="single"/>
          <w:rtl/>
        </w:rPr>
        <w:t>פתיח:</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כניסה לנושא- טריגר המחבר את התלמידים לנושא</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תיווך לטקסט המגיע</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 xml:space="preserve">גיוון אמצעי הוראה </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תיווך לטקסט המדרשי</w:t>
      </w:r>
    </w:p>
    <w:p w:rsidR="00EF5EC8" w:rsidRPr="00B00418" w:rsidRDefault="00EF5EC8" w:rsidP="00AB59F2">
      <w:pPr>
        <w:numPr>
          <w:ilvl w:val="0"/>
          <w:numId w:val="17"/>
        </w:numPr>
        <w:spacing w:after="0"/>
        <w:rPr>
          <w:rFonts w:asciiTheme="minorBidi" w:eastAsia="Times New Roman" w:hAnsiTheme="minorBidi"/>
          <w:sz w:val="24"/>
          <w:szCs w:val="24"/>
        </w:rPr>
      </w:pPr>
      <w:proofErr w:type="spellStart"/>
      <w:r w:rsidRPr="00B00418">
        <w:rPr>
          <w:rFonts w:asciiTheme="minorBidi" w:eastAsia="Times New Roman" w:hAnsiTheme="minorBidi"/>
          <w:sz w:val="24"/>
          <w:szCs w:val="24"/>
          <w:rtl/>
        </w:rPr>
        <w:t>גירוי,סקרנות</w:t>
      </w:r>
      <w:proofErr w:type="spellEnd"/>
    </w:p>
    <w:p w:rsidR="00EF5EC8" w:rsidRPr="00B00418" w:rsidRDefault="00EF5EC8" w:rsidP="00AB59F2">
      <w:pPr>
        <w:numPr>
          <w:ilvl w:val="0"/>
          <w:numId w:val="17"/>
        </w:numPr>
        <w:spacing w:after="0"/>
        <w:rPr>
          <w:rFonts w:asciiTheme="minorBidi" w:eastAsia="Times New Roman" w:hAnsiTheme="minorBidi"/>
          <w:sz w:val="24"/>
          <w:szCs w:val="24"/>
        </w:rPr>
      </w:pPr>
      <w:proofErr w:type="spellStart"/>
      <w:r w:rsidRPr="00B00418">
        <w:rPr>
          <w:rFonts w:asciiTheme="minorBidi" w:eastAsia="Times New Roman" w:hAnsiTheme="minorBidi"/>
          <w:sz w:val="24"/>
          <w:szCs w:val="24"/>
          <w:rtl/>
        </w:rPr>
        <w:t>לחבר,רלוונטיות</w:t>
      </w:r>
      <w:proofErr w:type="spellEnd"/>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גורם מזמן (סיטואציות מהמציאות הבית-ספרית)</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קהל יעד גדול בכיתה</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התאמה לאינטליגנציות שונות</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רבדים רגשיים</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סיוע בהבנה</w:t>
      </w:r>
    </w:p>
    <w:p w:rsidR="00EF5EC8" w:rsidRPr="00B00418" w:rsidRDefault="00EF5EC8" w:rsidP="00AB59F2">
      <w:pPr>
        <w:numPr>
          <w:ilvl w:val="0"/>
          <w:numId w:val="17"/>
        </w:numPr>
        <w:spacing w:after="0"/>
        <w:rPr>
          <w:rFonts w:asciiTheme="minorBidi" w:eastAsia="Times New Roman" w:hAnsiTheme="minorBidi"/>
          <w:sz w:val="24"/>
          <w:szCs w:val="24"/>
        </w:rPr>
      </w:pPr>
      <w:r w:rsidRPr="00B00418">
        <w:rPr>
          <w:rFonts w:asciiTheme="minorBidi" w:eastAsia="Times New Roman" w:hAnsiTheme="minorBidi"/>
          <w:sz w:val="24"/>
          <w:szCs w:val="24"/>
          <w:rtl/>
        </w:rPr>
        <w:t>הרחבה\כלים לשיחה בחברותא</w:t>
      </w:r>
    </w:p>
    <w:p w:rsidR="00EF5EC8" w:rsidRPr="00B00418" w:rsidRDefault="00EF5EC8" w:rsidP="00AB59F2">
      <w:pPr>
        <w:numPr>
          <w:ilvl w:val="0"/>
          <w:numId w:val="17"/>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מטרת על- הצגה והעלאת נושא לדיון</w:t>
      </w:r>
    </w:p>
    <w:p w:rsidR="00EF5EC8" w:rsidRPr="00B00418" w:rsidRDefault="00EF5EC8" w:rsidP="00AB59F2">
      <w:pPr>
        <w:numPr>
          <w:ilvl w:val="0"/>
          <w:numId w:val="17"/>
        </w:numPr>
        <w:spacing w:after="0"/>
        <w:rPr>
          <w:rFonts w:asciiTheme="minorBidi" w:eastAsia="Times New Roman" w:hAnsiTheme="minorBidi"/>
          <w:sz w:val="24"/>
          <w:szCs w:val="24"/>
          <w:rtl/>
        </w:rPr>
      </w:pPr>
      <w:r w:rsidRPr="00B00418">
        <w:rPr>
          <w:rFonts w:asciiTheme="minorBidi" w:eastAsia="Times New Roman" w:hAnsiTheme="minorBidi"/>
          <w:sz w:val="24"/>
          <w:szCs w:val="24"/>
          <w:rtl/>
        </w:rPr>
        <w:t>לגרום לנו לחשוב</w:t>
      </w:r>
    </w:p>
    <w:p w:rsidR="00EF5EC8" w:rsidRPr="00B00418" w:rsidRDefault="00EF5EC8" w:rsidP="00AB59F2">
      <w:pPr>
        <w:spacing w:after="0"/>
        <w:ind w:left="360"/>
        <w:rPr>
          <w:rFonts w:asciiTheme="minorBidi" w:eastAsia="Times New Roman" w:hAnsiTheme="minorBidi"/>
          <w:sz w:val="24"/>
          <w:szCs w:val="24"/>
          <w:rtl/>
        </w:rPr>
      </w:pPr>
    </w:p>
    <w:p w:rsidR="00EF5EC8" w:rsidRPr="00B00418" w:rsidRDefault="00EF5EC8" w:rsidP="00AB59F2">
      <w:pPr>
        <w:spacing w:after="0"/>
        <w:ind w:left="360"/>
        <w:rPr>
          <w:rFonts w:asciiTheme="minorBidi" w:eastAsia="Times New Roman" w:hAnsiTheme="minorBidi"/>
          <w:b/>
          <w:bCs/>
          <w:sz w:val="24"/>
          <w:szCs w:val="24"/>
          <w:u w:val="single"/>
          <w:rtl/>
        </w:rPr>
      </w:pPr>
      <w:r w:rsidRPr="00B00418">
        <w:rPr>
          <w:rFonts w:asciiTheme="minorBidi" w:eastAsia="Times New Roman" w:hAnsiTheme="minorBidi"/>
          <w:b/>
          <w:bCs/>
          <w:sz w:val="24"/>
          <w:szCs w:val="24"/>
          <w:u w:val="single"/>
          <w:rtl/>
        </w:rPr>
        <w:t>חברותא:</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טיפוח למידה דיאלוגית</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 xml:space="preserve">שילוב </w:t>
      </w:r>
      <w:proofErr w:type="spellStart"/>
      <w:r w:rsidRPr="00B00418">
        <w:rPr>
          <w:rFonts w:asciiTheme="minorBidi" w:eastAsia="Times New Roman" w:hAnsiTheme="minorBidi"/>
          <w:sz w:val="24"/>
          <w:szCs w:val="24"/>
          <w:rtl/>
        </w:rPr>
        <w:t>ידע,רגש</w:t>
      </w:r>
      <w:proofErr w:type="spellEnd"/>
      <w:r w:rsidRPr="00B00418">
        <w:rPr>
          <w:rFonts w:asciiTheme="minorBidi" w:eastAsia="Times New Roman" w:hAnsiTheme="minorBidi"/>
          <w:sz w:val="24"/>
          <w:szCs w:val="24"/>
          <w:rtl/>
        </w:rPr>
        <w:t>, חוויה</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היכרות</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הבעה של עולמות אישיים</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שיתוף ידע ורגשות</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 xml:space="preserve">העמקה בתוכן- חשיבה עצמאית </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למידה עצמאית- יכולת להביע עמדה</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עידוד למידת עמיתים</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חשיבה יצירתית \ פיתוח דמיון \ הקשבה</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אחריות על הלמידה (חקר)</w:t>
      </w:r>
    </w:p>
    <w:p w:rsidR="00EF5EC8" w:rsidRPr="00B00418" w:rsidRDefault="00EF5EC8" w:rsidP="00AB59F2">
      <w:pPr>
        <w:numPr>
          <w:ilvl w:val="3"/>
          <w:numId w:val="17"/>
        </w:numPr>
        <w:tabs>
          <w:tab w:val="clear" w:pos="2880"/>
          <w:tab w:val="num" w:pos="1076"/>
        </w:tabs>
        <w:spacing w:after="0"/>
        <w:ind w:hanging="2134"/>
        <w:rPr>
          <w:rFonts w:asciiTheme="minorBidi" w:eastAsia="Times New Roman" w:hAnsiTheme="minorBidi"/>
          <w:sz w:val="24"/>
          <w:szCs w:val="24"/>
          <w:rtl/>
        </w:rPr>
      </w:pPr>
      <w:r w:rsidRPr="00B00418">
        <w:rPr>
          <w:rFonts w:asciiTheme="minorBidi" w:eastAsia="Times New Roman" w:hAnsiTheme="minorBidi"/>
          <w:sz w:val="24"/>
          <w:szCs w:val="24"/>
          <w:rtl/>
        </w:rPr>
        <w:t>פיתוח תקשורת בין-אישית</w:t>
      </w:r>
    </w:p>
    <w:p w:rsidR="00EF5EC8" w:rsidRPr="00B00418" w:rsidRDefault="00EF5EC8" w:rsidP="00AB59F2">
      <w:pPr>
        <w:spacing w:after="0"/>
        <w:ind w:left="360"/>
        <w:rPr>
          <w:rFonts w:asciiTheme="minorBidi" w:eastAsia="Times New Roman" w:hAnsiTheme="minorBidi"/>
          <w:sz w:val="24"/>
          <w:szCs w:val="24"/>
          <w:rtl/>
        </w:rPr>
      </w:pPr>
    </w:p>
    <w:p w:rsidR="00EF5EC8" w:rsidRPr="00B00418" w:rsidRDefault="00EF5EC8" w:rsidP="00AB59F2">
      <w:pPr>
        <w:spacing w:after="0"/>
        <w:ind w:left="360"/>
        <w:rPr>
          <w:rFonts w:asciiTheme="minorBidi" w:eastAsia="Times New Roman" w:hAnsiTheme="minorBidi"/>
          <w:sz w:val="24"/>
          <w:szCs w:val="24"/>
          <w:rtl/>
        </w:rPr>
      </w:pPr>
      <w:r w:rsidRPr="00B00418">
        <w:rPr>
          <w:rFonts w:asciiTheme="minorBidi" w:eastAsia="Times New Roman" w:hAnsiTheme="minorBidi"/>
          <w:b/>
          <w:bCs/>
          <w:sz w:val="28"/>
          <w:szCs w:val="28"/>
          <w:u w:val="single"/>
          <w:rtl/>
        </w:rPr>
        <w:t>אסיף:</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קישוריות לפתיח</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סגירת מעגל</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תובנות, מסקנות לאור התהליך הקודם</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השלכות \ יישום למציאות</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פתיחה של כיוונים נוספים</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איסוף</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שיקוף</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סיכום?</w:t>
      </w:r>
    </w:p>
    <w:p w:rsidR="00EF5EC8" w:rsidRPr="00B00418" w:rsidRDefault="00EF5EC8" w:rsidP="00AB59F2">
      <w:pPr>
        <w:spacing w:after="0"/>
        <w:ind w:left="360"/>
        <w:rPr>
          <w:rFonts w:asciiTheme="minorBidi" w:eastAsia="Times New Roman" w:hAnsiTheme="minorBidi"/>
          <w:sz w:val="24"/>
          <w:szCs w:val="24"/>
          <w:rtl/>
        </w:rPr>
      </w:pPr>
    </w:p>
    <w:p w:rsidR="00EF5EC8" w:rsidRPr="00B00418" w:rsidRDefault="00EF5EC8" w:rsidP="00AB59F2">
      <w:pPr>
        <w:spacing w:after="0"/>
        <w:ind w:left="360"/>
        <w:rPr>
          <w:rFonts w:asciiTheme="minorBidi" w:eastAsia="Times New Roman" w:hAnsiTheme="minorBidi"/>
          <w:sz w:val="24"/>
          <w:szCs w:val="24"/>
          <w:rtl/>
        </w:rPr>
      </w:pPr>
      <w:r w:rsidRPr="00B00418">
        <w:rPr>
          <w:rFonts w:asciiTheme="minorBidi" w:eastAsia="Times New Roman" w:hAnsiTheme="minorBidi"/>
          <w:sz w:val="24"/>
          <w:szCs w:val="24"/>
          <w:rtl/>
        </w:rPr>
        <w:t>חלוקת זמן:</w:t>
      </w:r>
    </w:p>
    <w:p w:rsidR="00EF5EC8" w:rsidRPr="00B00418" w:rsidRDefault="00EF5EC8" w:rsidP="00AB59F2">
      <w:pPr>
        <w:numPr>
          <w:ilvl w:val="0"/>
          <w:numId w:val="18"/>
        </w:numPr>
        <w:spacing w:after="0"/>
        <w:rPr>
          <w:rFonts w:asciiTheme="minorBidi" w:eastAsia="Times New Roman" w:hAnsiTheme="minorBidi"/>
          <w:sz w:val="24"/>
          <w:szCs w:val="24"/>
        </w:rPr>
      </w:pPr>
      <w:r w:rsidRPr="00B00418">
        <w:rPr>
          <w:rFonts w:asciiTheme="minorBidi" w:eastAsia="Times New Roman" w:hAnsiTheme="minorBidi"/>
          <w:sz w:val="24"/>
          <w:szCs w:val="24"/>
          <w:rtl/>
        </w:rPr>
        <w:t>ככל שקבוצה חלשה יותר, דרוש יותר זמן לפתיח ולאסיף.</w:t>
      </w:r>
    </w:p>
    <w:p w:rsidR="00C41364" w:rsidRPr="00B00418" w:rsidRDefault="00C41364">
      <w:pPr>
        <w:bidi w:val="0"/>
        <w:rPr>
          <w:rFonts w:asciiTheme="minorBidi" w:eastAsia="Times New Roman" w:hAnsiTheme="minorBidi"/>
          <w:sz w:val="24"/>
          <w:szCs w:val="24"/>
          <w:rtl/>
        </w:rPr>
      </w:pPr>
      <w:r w:rsidRPr="00B00418">
        <w:rPr>
          <w:rFonts w:asciiTheme="minorBidi" w:eastAsia="Times New Roman" w:hAnsiTheme="minorBidi"/>
          <w:sz w:val="24"/>
          <w:szCs w:val="24"/>
          <w:rtl/>
        </w:rPr>
        <w:br w:type="page"/>
      </w:r>
    </w:p>
    <w:p w:rsidR="00EF5EC8" w:rsidRPr="00B00418" w:rsidRDefault="00EF5EC8" w:rsidP="00AB59F2">
      <w:pPr>
        <w:numPr>
          <w:ilvl w:val="0"/>
          <w:numId w:val="21"/>
        </w:numPr>
        <w:spacing w:after="0"/>
        <w:contextualSpacing/>
        <w:rPr>
          <w:rFonts w:asciiTheme="minorBidi" w:eastAsia="Times New Roman" w:hAnsiTheme="minorBidi"/>
          <w:sz w:val="24"/>
          <w:szCs w:val="24"/>
          <w:rtl/>
        </w:rPr>
      </w:pPr>
      <w:r w:rsidRPr="00B00418">
        <w:rPr>
          <w:rFonts w:asciiTheme="minorBidi" w:eastAsia="Times New Roman" w:hAnsiTheme="minorBidi"/>
          <w:b/>
          <w:bCs/>
          <w:sz w:val="24"/>
          <w:szCs w:val="24"/>
          <w:rtl/>
        </w:rPr>
        <w:lastRenderedPageBreak/>
        <w:t>למעביר הסדנא -</w:t>
      </w:r>
      <w:r w:rsidRPr="00B00418">
        <w:rPr>
          <w:rFonts w:asciiTheme="minorBidi" w:eastAsia="Times New Roman" w:hAnsiTheme="minorBidi"/>
          <w:sz w:val="24"/>
          <w:szCs w:val="24"/>
          <w:rtl/>
        </w:rPr>
        <w:t xml:space="preserve"> לסיכום ניתן </w:t>
      </w:r>
      <w:proofErr w:type="spellStart"/>
      <w:r w:rsidRPr="00B00418">
        <w:rPr>
          <w:rFonts w:asciiTheme="minorBidi" w:eastAsia="Times New Roman" w:hAnsiTheme="minorBidi"/>
          <w:sz w:val="24"/>
          <w:szCs w:val="24"/>
          <w:rtl/>
        </w:rPr>
        <w:t>לאמר</w:t>
      </w:r>
      <w:proofErr w:type="spellEnd"/>
      <w:r w:rsidRPr="00B00418">
        <w:rPr>
          <w:rFonts w:asciiTheme="minorBidi" w:eastAsia="Times New Roman" w:hAnsiTheme="minorBidi"/>
          <w:sz w:val="24"/>
          <w:szCs w:val="24"/>
          <w:rtl/>
        </w:rPr>
        <w:t xml:space="preserve"> שתפקיד כל חלק בלמידה הנו – </w:t>
      </w:r>
    </w:p>
    <w:p w:rsidR="00EF5EC8" w:rsidRPr="00B00418" w:rsidRDefault="00EF5EC8" w:rsidP="00AB59F2">
      <w:pPr>
        <w:spacing w:after="0"/>
        <w:rPr>
          <w:rFonts w:asciiTheme="minorBidi" w:eastAsia="Times New Roman" w:hAnsiTheme="minorBidi"/>
          <w:b/>
          <w:bCs/>
          <w:sz w:val="24"/>
          <w:szCs w:val="24"/>
          <w:u w:val="single"/>
        </w:rPr>
      </w:pPr>
    </w:p>
    <w:p w:rsidR="00EF5EC8" w:rsidRPr="00B00418" w:rsidRDefault="00EF5EC8" w:rsidP="00AB59F2">
      <w:pPr>
        <w:numPr>
          <w:ilvl w:val="0"/>
          <w:numId w:val="23"/>
        </w:numPr>
        <w:spacing w:after="0"/>
        <w:rPr>
          <w:rFonts w:asciiTheme="minorBidi" w:eastAsia="Times New Roman" w:hAnsiTheme="minorBidi"/>
          <w:sz w:val="24"/>
          <w:szCs w:val="24"/>
        </w:rPr>
      </w:pPr>
      <w:r w:rsidRPr="00B00418">
        <w:rPr>
          <w:rFonts w:asciiTheme="minorBidi" w:eastAsia="Times New Roman" w:hAnsiTheme="minorBidi"/>
          <w:b/>
          <w:bCs/>
          <w:sz w:val="24"/>
          <w:szCs w:val="24"/>
          <w:u w:val="single"/>
          <w:rtl/>
        </w:rPr>
        <w:t>תפקיד הפתיח</w:t>
      </w:r>
      <w:r w:rsidRPr="00B00418">
        <w:rPr>
          <w:rFonts w:asciiTheme="minorBidi" w:eastAsia="Times New Roman" w:hAnsiTheme="minorBidi"/>
          <w:sz w:val="24"/>
          <w:szCs w:val="24"/>
          <w:rtl/>
        </w:rPr>
        <w:t xml:space="preserve"> – הפתיח נועד לגרות את הלומד לעצם הלימוד, והוא משמש בה בעת מבוא והכנסה ללימוד עצמו. הפתיח צריך להיות מפתיע/מאתגר/שונה, כך שהוא יגרום להתכנסות אל הלימוד ורצון לעצם הלמידה.</w:t>
      </w:r>
    </w:p>
    <w:p w:rsidR="00EF5EC8" w:rsidRPr="00B00418" w:rsidRDefault="00EF5EC8" w:rsidP="00AB59F2">
      <w:pPr>
        <w:numPr>
          <w:ilvl w:val="0"/>
          <w:numId w:val="23"/>
        </w:numPr>
        <w:spacing w:after="0"/>
        <w:rPr>
          <w:rFonts w:asciiTheme="minorBidi" w:eastAsia="Times New Roman" w:hAnsiTheme="minorBidi"/>
          <w:sz w:val="24"/>
          <w:szCs w:val="24"/>
          <w:rtl/>
        </w:rPr>
      </w:pPr>
      <w:r w:rsidRPr="00B00418">
        <w:rPr>
          <w:rFonts w:asciiTheme="minorBidi" w:eastAsia="Times New Roman" w:hAnsiTheme="minorBidi"/>
          <w:b/>
          <w:bCs/>
          <w:sz w:val="24"/>
          <w:szCs w:val="24"/>
          <w:u w:val="single"/>
          <w:rtl/>
        </w:rPr>
        <w:t>הלימוד –</w:t>
      </w:r>
      <w:r w:rsidRPr="00B00418">
        <w:rPr>
          <w:rFonts w:asciiTheme="minorBidi" w:eastAsia="Times New Roman" w:hAnsiTheme="minorBidi"/>
          <w:sz w:val="24"/>
          <w:szCs w:val="24"/>
          <w:rtl/>
        </w:rPr>
        <w:t xml:space="preserve"> הלימוד צריך לזמן ללומדים חווית למידה בה נשמע קולם, בה הלומד בא לידי ביטוי, הוא מתעמת עם כיווני מחשבה אחרים מאלו שהוא רגיל בהם. הלימוד צריך להיות מגוון מבחינת המקורות והדעות. יש להקפיד בלימוד מצד המנחה להסתובב בין קבוצות הלומדים, לוודא שאכן מתרחש דיאלוג בקבוצה, לאתגר בשאלות ובזויות מבט חדשות, להאט את קצב הלימוד לכזה שיש בו העמקה ראויה.</w:t>
      </w:r>
    </w:p>
    <w:p w:rsidR="00EF5EC8" w:rsidRPr="00B00418" w:rsidRDefault="00EF5EC8" w:rsidP="00AB59F2">
      <w:pPr>
        <w:numPr>
          <w:ilvl w:val="0"/>
          <w:numId w:val="23"/>
        </w:numPr>
        <w:spacing w:after="0"/>
        <w:rPr>
          <w:rFonts w:asciiTheme="minorBidi" w:eastAsia="Times New Roman" w:hAnsiTheme="minorBidi"/>
          <w:sz w:val="24"/>
          <w:szCs w:val="24"/>
        </w:rPr>
      </w:pPr>
      <w:r w:rsidRPr="00B00418">
        <w:rPr>
          <w:rFonts w:asciiTheme="minorBidi" w:eastAsia="Times New Roman" w:hAnsiTheme="minorBidi"/>
          <w:b/>
          <w:bCs/>
          <w:sz w:val="24"/>
          <w:szCs w:val="24"/>
          <w:u w:val="single"/>
          <w:rtl/>
        </w:rPr>
        <w:t>האסיף –</w:t>
      </w:r>
      <w:r w:rsidRPr="00B00418">
        <w:rPr>
          <w:rFonts w:asciiTheme="minorBidi" w:eastAsia="Times New Roman" w:hAnsiTheme="minorBidi"/>
          <w:sz w:val="24"/>
          <w:szCs w:val="24"/>
          <w:rtl/>
        </w:rPr>
        <w:t xml:space="preserve"> לאסיף שני תפקידים: 1. סיכום והבהרה של הלמידה והתובנות שעלו ממנה. 2. הגבהה של הלימוד – הסיכום מאפשר להראות על </w:t>
      </w:r>
      <w:proofErr w:type="spellStart"/>
      <w:r w:rsidRPr="00B00418">
        <w:rPr>
          <w:rFonts w:asciiTheme="minorBidi" w:eastAsia="Times New Roman" w:hAnsiTheme="minorBidi"/>
          <w:sz w:val="24"/>
          <w:szCs w:val="24"/>
          <w:rtl/>
        </w:rPr>
        <w:t>מימדי</w:t>
      </w:r>
      <w:proofErr w:type="spellEnd"/>
      <w:r w:rsidRPr="00B00418">
        <w:rPr>
          <w:rFonts w:asciiTheme="minorBidi" w:eastAsia="Times New Roman" w:hAnsiTheme="minorBidi"/>
          <w:sz w:val="24"/>
          <w:szCs w:val="24"/>
          <w:rtl/>
        </w:rPr>
        <w:t xml:space="preserve"> עומק שבד"כ הלומדים לא מגיעים אליהם בקבוצות. </w:t>
      </w:r>
    </w:p>
    <w:p w:rsidR="00EF5EC8" w:rsidRPr="00B00418" w:rsidRDefault="00EF5EC8" w:rsidP="00AB59F2">
      <w:pPr>
        <w:numPr>
          <w:ilvl w:val="0"/>
          <w:numId w:val="23"/>
        </w:numPr>
        <w:spacing w:after="0"/>
        <w:rPr>
          <w:rFonts w:asciiTheme="minorBidi" w:eastAsia="Times New Roman" w:hAnsiTheme="minorBidi"/>
          <w:sz w:val="24"/>
          <w:szCs w:val="24"/>
        </w:rPr>
      </w:pPr>
      <w:r w:rsidRPr="00B00418">
        <w:rPr>
          <w:rFonts w:asciiTheme="minorBidi" w:eastAsia="Times New Roman" w:hAnsiTheme="minorBidi"/>
          <w:sz w:val="24"/>
          <w:szCs w:val="24"/>
          <w:rtl/>
        </w:rPr>
        <w:t>יש לעמוד על הקשר וההבניה הנוצרת בין שלושת חלקי הלימוד – פתיח/לימוד/אסיף...</w:t>
      </w:r>
    </w:p>
    <w:p w:rsidR="00475E7C" w:rsidRPr="00B00418" w:rsidRDefault="00475E7C" w:rsidP="00475E7C">
      <w:pPr>
        <w:spacing w:after="0"/>
        <w:rPr>
          <w:rFonts w:asciiTheme="minorBidi" w:eastAsia="Times New Roman" w:hAnsiTheme="minorBidi"/>
          <w:sz w:val="24"/>
          <w:szCs w:val="24"/>
          <w:rtl/>
        </w:rPr>
      </w:pPr>
    </w:p>
    <w:p w:rsidR="00475E7C" w:rsidRPr="00B00418" w:rsidRDefault="00A05507" w:rsidP="00475E7C">
      <w:pPr>
        <w:spacing w:after="0"/>
        <w:rPr>
          <w:rFonts w:asciiTheme="minorBidi" w:eastAsia="Times New Roman" w:hAnsiTheme="minorBidi"/>
          <w:sz w:val="24"/>
          <w:szCs w:val="24"/>
        </w:rPr>
      </w:pPr>
      <w:hyperlink w:anchor="תנליךההכשרה" w:history="1">
        <w:r w:rsidR="00475E7C" w:rsidRPr="00B00418">
          <w:rPr>
            <w:rStyle w:val="Hyperlink"/>
            <w:rFonts w:asciiTheme="minorBidi" w:hAnsiTheme="minorBidi"/>
            <w:rtl/>
          </w:rPr>
          <w:t>לחזרה לדף הראשי לחץ כאן</w:t>
        </w:r>
      </w:hyperlink>
    </w:p>
    <w:p w:rsidR="00EF5EC8" w:rsidRPr="00B00418" w:rsidRDefault="00EF5EC8" w:rsidP="00AB59F2">
      <w:pPr>
        <w:rPr>
          <w:rFonts w:asciiTheme="minorBidi" w:hAnsiTheme="minorBidi"/>
        </w:rPr>
      </w:pPr>
    </w:p>
    <w:p w:rsidR="00EF5EC8" w:rsidRPr="00B00418" w:rsidRDefault="00EF5EC8" w:rsidP="00AB59F2">
      <w:pPr>
        <w:bidi w:val="0"/>
        <w:rPr>
          <w:rFonts w:asciiTheme="minorBidi" w:eastAsia="Times New Roman" w:hAnsiTheme="minorBidi"/>
          <w:sz w:val="36"/>
          <w:szCs w:val="36"/>
          <w:rtl/>
        </w:rPr>
      </w:pPr>
      <w:r w:rsidRPr="00B00418">
        <w:rPr>
          <w:rFonts w:asciiTheme="minorBidi" w:eastAsia="Times New Roman" w:hAnsiTheme="minorBidi"/>
          <w:sz w:val="36"/>
          <w:szCs w:val="36"/>
          <w:rtl/>
        </w:rPr>
        <w:br w:type="page"/>
      </w:r>
    </w:p>
    <w:p w:rsidR="00EF5EC8" w:rsidRPr="00B00418" w:rsidRDefault="00EF5EC8" w:rsidP="00FC11EC">
      <w:pPr>
        <w:pStyle w:val="2"/>
        <w:rPr>
          <w:rFonts w:asciiTheme="minorBidi" w:eastAsia="Times New Roman" w:hAnsiTheme="minorBidi" w:cstheme="minorBidi"/>
          <w:color w:val="FF0000"/>
          <w:sz w:val="28"/>
          <w:szCs w:val="28"/>
          <w:rtl/>
        </w:rPr>
      </w:pPr>
      <w:bookmarkStart w:id="8" w:name="יחידהשנייהלתלמיד"/>
      <w:r w:rsidRPr="00B00418">
        <w:rPr>
          <w:rFonts w:asciiTheme="minorBidi" w:eastAsia="Times New Roman" w:hAnsiTheme="minorBidi" w:cstheme="minorBidi"/>
          <w:color w:val="FF0000"/>
          <w:sz w:val="28"/>
          <w:szCs w:val="28"/>
          <w:rtl/>
        </w:rPr>
        <w:lastRenderedPageBreak/>
        <w:t xml:space="preserve">יחידה 2  - מבנה הלמידה הבית מדרשית </w:t>
      </w:r>
      <w:r w:rsidR="00FC11EC">
        <w:rPr>
          <w:rFonts w:asciiTheme="minorBidi" w:eastAsia="Times New Roman" w:hAnsiTheme="minorBidi" w:cstheme="minorBidi"/>
          <w:color w:val="FF0000"/>
          <w:sz w:val="28"/>
          <w:szCs w:val="28"/>
          <w:rtl/>
        </w:rPr>
        <w:t>–</w:t>
      </w:r>
      <w:r w:rsidRPr="00B00418">
        <w:rPr>
          <w:rFonts w:asciiTheme="minorBidi" w:eastAsia="Times New Roman" w:hAnsiTheme="minorBidi" w:cstheme="minorBidi"/>
          <w:color w:val="FF0000"/>
          <w:sz w:val="28"/>
          <w:szCs w:val="28"/>
          <w:rtl/>
        </w:rPr>
        <w:t xml:space="preserve"> </w:t>
      </w:r>
      <w:r w:rsidR="00FC11EC">
        <w:rPr>
          <w:rFonts w:asciiTheme="minorBidi" w:eastAsia="Times New Roman" w:hAnsiTheme="minorBidi" w:cstheme="minorBidi" w:hint="cs"/>
          <w:color w:val="FF0000"/>
          <w:sz w:val="28"/>
          <w:szCs w:val="28"/>
          <w:rtl/>
        </w:rPr>
        <w:t>דף לימוד ל</w:t>
      </w:r>
      <w:r w:rsidRPr="00B00418">
        <w:rPr>
          <w:rFonts w:asciiTheme="minorBidi" w:eastAsia="Times New Roman" w:hAnsiTheme="minorBidi" w:cstheme="minorBidi"/>
          <w:color w:val="FF0000"/>
          <w:sz w:val="28"/>
          <w:szCs w:val="28"/>
          <w:rtl/>
        </w:rPr>
        <w:t>תלמיד</w:t>
      </w:r>
    </w:p>
    <w:bookmarkEnd w:id="8"/>
    <w:p w:rsidR="00EF5EC8" w:rsidRPr="00B00418" w:rsidRDefault="00EF5EC8" w:rsidP="00AB59F2">
      <w:pPr>
        <w:spacing w:after="0"/>
        <w:rPr>
          <w:rFonts w:asciiTheme="minorBidi" w:eastAsia="Times New Roman" w:hAnsiTheme="minorBidi"/>
          <w:sz w:val="24"/>
          <w:szCs w:val="24"/>
          <w:u w:val="single"/>
          <w:rtl/>
        </w:rPr>
      </w:pPr>
    </w:p>
    <w:p w:rsidR="00EF5EC8" w:rsidRPr="00FC11EC" w:rsidRDefault="00EF5EC8" w:rsidP="00AB59F2">
      <w:pPr>
        <w:spacing w:after="0"/>
        <w:rPr>
          <w:rFonts w:asciiTheme="minorBidi" w:eastAsia="Times New Roman" w:hAnsiTheme="minorBidi"/>
          <w:b/>
          <w:bCs/>
          <w:sz w:val="24"/>
          <w:szCs w:val="24"/>
          <w:u w:val="single"/>
          <w:rtl/>
        </w:rPr>
      </w:pPr>
      <w:r w:rsidRPr="00FC11EC">
        <w:rPr>
          <w:rFonts w:asciiTheme="minorBidi" w:eastAsia="Times New Roman" w:hAnsiTheme="minorBidi"/>
          <w:b/>
          <w:bCs/>
          <w:sz w:val="24"/>
          <w:szCs w:val="24"/>
          <w:u w:val="single"/>
          <w:rtl/>
        </w:rPr>
        <w:t xml:space="preserve"> נספח 1. דף למובילי חברותא -  הנחיית הוראה </w:t>
      </w:r>
      <w:proofErr w:type="spellStart"/>
      <w:r w:rsidRPr="00FC11EC">
        <w:rPr>
          <w:rFonts w:asciiTheme="minorBidi" w:eastAsia="Times New Roman" w:hAnsiTheme="minorBidi"/>
          <w:b/>
          <w:bCs/>
          <w:sz w:val="24"/>
          <w:szCs w:val="24"/>
          <w:u w:val="single"/>
          <w:rtl/>
        </w:rPr>
        <w:t>בימ"ד</w:t>
      </w:r>
      <w:proofErr w:type="spellEnd"/>
      <w:r w:rsidRPr="00FC11EC">
        <w:rPr>
          <w:rFonts w:asciiTheme="minorBidi" w:eastAsia="Times New Roman" w:hAnsiTheme="minorBidi"/>
          <w:b/>
          <w:bCs/>
          <w:sz w:val="24"/>
          <w:szCs w:val="24"/>
          <w:u w:val="single"/>
          <w:rtl/>
        </w:rPr>
        <w:t>.</w:t>
      </w:r>
    </w:p>
    <w:p w:rsidR="00EF5EC8" w:rsidRPr="00B00418" w:rsidRDefault="00EF5EC8"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הדף יחולק לתלמידים בסוף היחידה!</w:t>
      </w:r>
    </w:p>
    <w:p w:rsidR="00EF5EC8" w:rsidRPr="00B00418" w:rsidRDefault="00EF5EC8" w:rsidP="00AB59F2">
      <w:pPr>
        <w:numPr>
          <w:ilvl w:val="0"/>
          <w:numId w:val="25"/>
        </w:numPr>
        <w:spacing w:after="0"/>
        <w:contextualSpacing/>
        <w:rPr>
          <w:rFonts w:asciiTheme="minorBidi" w:eastAsia="Times New Roman" w:hAnsiTheme="minorBidi"/>
          <w:sz w:val="24"/>
          <w:szCs w:val="24"/>
        </w:rPr>
      </w:pPr>
      <w:r w:rsidRPr="00B00418">
        <w:rPr>
          <w:rFonts w:asciiTheme="minorBidi" w:eastAsia="Times New Roman" w:hAnsiTheme="minorBidi"/>
          <w:sz w:val="24"/>
          <w:szCs w:val="24"/>
          <w:rtl/>
        </w:rPr>
        <w:t>המבנה של למידה בית מדרשית – פתיח, למידה בחברותות, אסיף.</w:t>
      </w:r>
    </w:p>
    <w:p w:rsidR="00EF5EC8" w:rsidRPr="00B00418" w:rsidRDefault="00EF5EC8" w:rsidP="00AB59F2">
      <w:pPr>
        <w:numPr>
          <w:ilvl w:val="0"/>
          <w:numId w:val="25"/>
        </w:numPr>
        <w:spacing w:after="0"/>
        <w:contextualSpacing/>
        <w:rPr>
          <w:rFonts w:asciiTheme="minorBidi" w:eastAsia="Times New Roman" w:hAnsiTheme="minorBidi"/>
          <w:sz w:val="24"/>
          <w:szCs w:val="24"/>
        </w:rPr>
      </w:pPr>
      <w:r w:rsidRPr="00B00418">
        <w:rPr>
          <w:rFonts w:asciiTheme="minorBidi" w:eastAsia="Times New Roman" w:hAnsiTheme="minorBidi"/>
          <w:sz w:val="24"/>
          <w:szCs w:val="24"/>
          <w:rtl/>
        </w:rPr>
        <w:t>חשיבות  ההקשבה.</w:t>
      </w:r>
    </w:p>
    <w:p w:rsidR="00EF5EC8" w:rsidRPr="00B00418" w:rsidRDefault="00EF5EC8" w:rsidP="00AB59F2">
      <w:pPr>
        <w:numPr>
          <w:ilvl w:val="0"/>
          <w:numId w:val="25"/>
        </w:numPr>
        <w:spacing w:after="0"/>
        <w:contextualSpacing/>
        <w:rPr>
          <w:rFonts w:asciiTheme="minorBidi" w:eastAsia="Times New Roman" w:hAnsiTheme="minorBidi"/>
          <w:sz w:val="24"/>
          <w:szCs w:val="24"/>
        </w:rPr>
      </w:pPr>
      <w:r w:rsidRPr="00B00418">
        <w:rPr>
          <w:rFonts w:asciiTheme="minorBidi" w:eastAsia="Times New Roman" w:hAnsiTheme="minorBidi"/>
          <w:sz w:val="24"/>
          <w:szCs w:val="24"/>
          <w:rtl/>
        </w:rPr>
        <w:t xml:space="preserve">יכולות הנחיה:  </w:t>
      </w:r>
      <w:r w:rsidRPr="00B00418">
        <w:rPr>
          <w:rFonts w:asciiTheme="minorBidi" w:eastAsia="Times New Roman" w:hAnsiTheme="minorBidi"/>
          <w:sz w:val="24"/>
          <w:szCs w:val="24"/>
          <w:rtl/>
        </w:rPr>
        <w:tab/>
      </w: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Pr>
        <w:t xml:space="preserve"> </w:t>
      </w:r>
      <w:r w:rsidRPr="00B00418">
        <w:rPr>
          <w:rFonts w:asciiTheme="minorBidi" w:eastAsia="Times New Roman" w:hAnsiTheme="minorBidi"/>
          <w:sz w:val="24"/>
          <w:szCs w:val="24"/>
          <w:rtl/>
        </w:rPr>
        <w:t xml:space="preserve"> חלוקת זמן דיבור.</w:t>
      </w:r>
    </w:p>
    <w:p w:rsidR="00EF5EC8" w:rsidRPr="00B00418" w:rsidRDefault="00EF5EC8" w:rsidP="00AB59F2">
      <w:pPr>
        <w:spacing w:after="0"/>
        <w:ind w:left="216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מניעת השתלטות.</w:t>
      </w:r>
    </w:p>
    <w:p w:rsidR="00EF5EC8" w:rsidRPr="00B00418" w:rsidRDefault="00EF5EC8" w:rsidP="00AB59F2">
      <w:pPr>
        <w:spacing w:after="0"/>
        <w:ind w:left="216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יצירת עניין. </w:t>
      </w:r>
    </w:p>
    <w:p w:rsidR="00EF5EC8" w:rsidRPr="00B00418" w:rsidRDefault="00EF5EC8" w:rsidP="00AB59F2">
      <w:pPr>
        <w:spacing w:after="0"/>
        <w:ind w:left="216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נתינת מקום לכל המשתתפים.</w:t>
      </w:r>
    </w:p>
    <w:p w:rsidR="00EF5EC8" w:rsidRPr="00B00418" w:rsidRDefault="00EF5EC8" w:rsidP="00AB59F2">
      <w:pPr>
        <w:spacing w:after="0"/>
        <w:ind w:left="2160"/>
        <w:rPr>
          <w:rFonts w:asciiTheme="minorBidi" w:eastAsia="Times New Roman" w:hAnsiTheme="minorBidi"/>
          <w:sz w:val="24"/>
          <w:szCs w:val="24"/>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זהירות מבלימת דעות, לאפשר ריבוי ומגוון דעות.</w:t>
      </w:r>
    </w:p>
    <w:p w:rsidR="00EF5EC8" w:rsidRPr="00B00418" w:rsidRDefault="00EF5EC8" w:rsidP="00AB59F2">
      <w:pPr>
        <w:spacing w:after="0"/>
        <w:ind w:left="2160"/>
        <w:rPr>
          <w:rFonts w:asciiTheme="minorBidi" w:eastAsia="Times New Roman" w:hAnsiTheme="minorBidi"/>
          <w:sz w:val="24"/>
          <w:szCs w:val="24"/>
          <w:rtl/>
        </w:rPr>
      </w:pPr>
      <w:r w:rsidRPr="00B00418">
        <w:rPr>
          <w:rFonts w:asciiTheme="minorBidi" w:eastAsia="Times New Roman" w:hAnsiTheme="minorBidi"/>
          <w:sz w:val="24"/>
          <w:szCs w:val="24"/>
        </w:rPr>
        <w:sym w:font="Wingdings" w:char="F0DF"/>
      </w:r>
      <w:r w:rsidRPr="00B00418">
        <w:rPr>
          <w:rFonts w:asciiTheme="minorBidi" w:eastAsia="Times New Roman" w:hAnsiTheme="minorBidi"/>
          <w:sz w:val="24"/>
          <w:szCs w:val="24"/>
          <w:rtl/>
        </w:rPr>
        <w:t xml:space="preserve"> למקד תשומת לב בדיון, ולמנוע הסחות. </w:t>
      </w:r>
    </w:p>
    <w:tbl>
      <w:tblPr>
        <w:tblpPr w:leftFromText="180" w:rightFromText="180" w:vertAnchor="text" w:horzAnchor="margin" w:tblpXSpec="center" w:tblpY="833"/>
        <w:bidiVisual/>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876"/>
        <w:gridCol w:w="3473"/>
      </w:tblGrid>
      <w:tr w:rsidR="00AB59F2" w:rsidRPr="00B00418" w:rsidTr="00AB59F2">
        <w:trPr>
          <w:trHeight w:val="446"/>
        </w:trPr>
        <w:tc>
          <w:tcPr>
            <w:tcW w:w="1506"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p>
        </w:tc>
        <w:tc>
          <w:tcPr>
            <w:tcW w:w="3876"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תלמיד – טקסט</w:t>
            </w:r>
          </w:p>
        </w:tc>
        <w:tc>
          <w:tcPr>
            <w:tcW w:w="3473"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תלמיד - תלמיד</w:t>
            </w:r>
          </w:p>
        </w:tc>
      </w:tr>
      <w:tr w:rsidR="00AB59F2" w:rsidRPr="00B00418" w:rsidTr="00AB59F2">
        <w:trPr>
          <w:trHeight w:val="2728"/>
        </w:trPr>
        <w:tc>
          <w:tcPr>
            <w:tcW w:w="1506"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גורמים מעכבים</w:t>
            </w:r>
          </w:p>
        </w:tc>
        <w:tc>
          <w:tcPr>
            <w:tcW w:w="3876"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קושי בקריאה</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ההקשר לא מובן</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מושגים לא מוכרים</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הנושא אינו רלוונטי לעולמו של התלמיד</w:t>
            </w:r>
          </w:p>
        </w:tc>
        <w:tc>
          <w:tcPr>
            <w:tcW w:w="3473"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מתחים חברתיים</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פחד "לטעות"</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תלמיד שמשתלט על השיחה</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חוסר ניסיון – לא עשינו את זה אף פעם...</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השאלות לא מובנות</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היצמדות לשאלות בלי לפתח שיחה</w:t>
            </w:r>
          </w:p>
        </w:tc>
      </w:tr>
      <w:tr w:rsidR="00AB59F2" w:rsidRPr="00B00418" w:rsidTr="00AB59F2">
        <w:trPr>
          <w:trHeight w:val="2298"/>
        </w:trPr>
        <w:tc>
          <w:tcPr>
            <w:tcW w:w="1506"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גורמים מקדמים</w:t>
            </w:r>
          </w:p>
        </w:tc>
        <w:tc>
          <w:tcPr>
            <w:tcW w:w="3876"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יצירת הקשר</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w:t>
            </w:r>
            <w:proofErr w:type="spellStart"/>
            <w:r w:rsidRPr="00B00418">
              <w:rPr>
                <w:rFonts w:asciiTheme="minorBidi" w:eastAsia="Times New Roman" w:hAnsiTheme="minorBidi"/>
                <w:sz w:val="24"/>
                <w:szCs w:val="24"/>
                <w:rtl/>
              </w:rPr>
              <w:t>תרמילון</w:t>
            </w:r>
            <w:proofErr w:type="spellEnd"/>
            <w:r w:rsidRPr="00B00418">
              <w:rPr>
                <w:rFonts w:asciiTheme="minorBidi" w:eastAsia="Times New Roman" w:hAnsiTheme="minorBidi"/>
                <w:sz w:val="24"/>
                <w:szCs w:val="24"/>
                <w:rtl/>
              </w:rPr>
              <w:t xml:space="preserve">" </w:t>
            </w:r>
            <w:proofErr w:type="spellStart"/>
            <w:r w:rsidRPr="00B00418">
              <w:rPr>
                <w:rFonts w:asciiTheme="minorBidi" w:eastAsia="Times New Roman" w:hAnsiTheme="minorBidi"/>
                <w:sz w:val="24"/>
                <w:szCs w:val="24"/>
                <w:rtl/>
              </w:rPr>
              <w:t>לבאור</w:t>
            </w:r>
            <w:proofErr w:type="spellEnd"/>
            <w:r w:rsidRPr="00B00418">
              <w:rPr>
                <w:rFonts w:asciiTheme="minorBidi" w:eastAsia="Times New Roman" w:hAnsiTheme="minorBidi"/>
                <w:sz w:val="24"/>
                <w:szCs w:val="24"/>
                <w:rtl/>
              </w:rPr>
              <w:t xml:space="preserve"> מילים</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בחירת נושא מעולמם של התלמידים</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הפתיח כגישור דידקטי שיוצר חיבור ועניין...</w:t>
            </w:r>
          </w:p>
        </w:tc>
        <w:tc>
          <w:tcPr>
            <w:tcW w:w="3473" w:type="dxa"/>
            <w:shd w:val="clear" w:color="auto" w:fill="auto"/>
          </w:tcPr>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הקבוצה מוכרת – נוצר אמון הדדי</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יש כללים לשיחה שמאפשרים לכל אחד לדבר...</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אוירה של פתיחות – "אין תשובות נכונות"</w:t>
            </w:r>
          </w:p>
          <w:p w:rsidR="00AB59F2" w:rsidRPr="00B00418" w:rsidRDefault="00AB59F2" w:rsidP="00AB59F2">
            <w:pPr>
              <w:spacing w:after="0"/>
              <w:ind w:left="470"/>
              <w:rPr>
                <w:rFonts w:asciiTheme="minorBidi" w:eastAsia="Times New Roman" w:hAnsiTheme="minorBidi"/>
                <w:sz w:val="24"/>
                <w:szCs w:val="24"/>
                <w:rtl/>
              </w:rPr>
            </w:pPr>
            <w:r w:rsidRPr="00B00418">
              <w:rPr>
                <w:rFonts w:asciiTheme="minorBidi" w:eastAsia="Times New Roman" w:hAnsiTheme="minorBidi"/>
                <w:sz w:val="24"/>
                <w:szCs w:val="24"/>
                <w:rtl/>
              </w:rPr>
              <w:t>ראש קבוצה מנווט את השיחה...</w:t>
            </w:r>
          </w:p>
        </w:tc>
      </w:tr>
    </w:tbl>
    <w:p w:rsidR="00EF5EC8" w:rsidRPr="00B00418" w:rsidRDefault="00EF5EC8" w:rsidP="00AB59F2">
      <w:pPr>
        <w:numPr>
          <w:ilvl w:val="0"/>
          <w:numId w:val="25"/>
        </w:numPr>
        <w:spacing w:after="0"/>
        <w:contextualSpacing/>
        <w:rPr>
          <w:rFonts w:asciiTheme="minorBidi" w:eastAsia="Times New Roman" w:hAnsiTheme="minorBidi"/>
          <w:sz w:val="24"/>
          <w:szCs w:val="24"/>
        </w:rPr>
      </w:pPr>
      <w:r w:rsidRPr="00B00418">
        <w:rPr>
          <w:rFonts w:asciiTheme="minorBidi" w:eastAsia="Times New Roman" w:hAnsiTheme="minorBidi"/>
          <w:sz w:val="24"/>
          <w:szCs w:val="24"/>
          <w:rtl/>
        </w:rPr>
        <w:t>העמקה משמעותית במקורות אותם את/ה מנחה בלמידה הבית-מדרשית.</w:t>
      </w:r>
    </w:p>
    <w:p w:rsidR="00EF5EC8" w:rsidRPr="00B00418" w:rsidRDefault="00EF5EC8" w:rsidP="00AB59F2">
      <w:pPr>
        <w:spacing w:after="0"/>
        <w:contextualSpacing/>
        <w:rPr>
          <w:rFonts w:asciiTheme="minorBidi" w:eastAsia="Times New Roman" w:hAnsiTheme="minorBidi"/>
          <w:sz w:val="24"/>
          <w:szCs w:val="24"/>
        </w:rPr>
      </w:pPr>
    </w:p>
    <w:p w:rsidR="00EF5EC8" w:rsidRPr="00B00418" w:rsidRDefault="00EF5EC8" w:rsidP="00AB59F2">
      <w:pPr>
        <w:numPr>
          <w:ilvl w:val="0"/>
          <w:numId w:val="25"/>
        </w:numPr>
        <w:spacing w:after="0"/>
        <w:contextualSpacing/>
        <w:rPr>
          <w:rFonts w:asciiTheme="minorBidi" w:eastAsia="Times New Roman" w:hAnsiTheme="minorBidi"/>
          <w:sz w:val="24"/>
          <w:szCs w:val="24"/>
        </w:rPr>
      </w:pPr>
      <w:r w:rsidRPr="00B00418">
        <w:rPr>
          <w:rFonts w:asciiTheme="minorBidi" w:eastAsia="Times New Roman" w:hAnsiTheme="minorBidi"/>
          <w:sz w:val="24"/>
          <w:szCs w:val="24"/>
          <w:rtl/>
        </w:rPr>
        <w:t>שמירה על הזמנים, וחלוקה של הזמן, בין המקורות השונים.</w:t>
      </w:r>
    </w:p>
    <w:p w:rsidR="00EF5EC8" w:rsidRPr="00B00418" w:rsidRDefault="00EF5EC8" w:rsidP="00AB59F2">
      <w:pPr>
        <w:ind w:left="-1093"/>
        <w:rPr>
          <w:rFonts w:asciiTheme="minorBidi" w:hAnsiTheme="minorBidi"/>
          <w:rtl/>
        </w:rPr>
      </w:pPr>
    </w:p>
    <w:p w:rsidR="00475E7C" w:rsidRPr="00B00418" w:rsidRDefault="00475E7C" w:rsidP="00AB59F2">
      <w:pPr>
        <w:ind w:left="-1093"/>
        <w:rPr>
          <w:rFonts w:asciiTheme="minorBidi" w:hAnsiTheme="minorBidi"/>
          <w:rtl/>
        </w:rPr>
      </w:pPr>
    </w:p>
    <w:p w:rsidR="00475E7C" w:rsidRPr="00B00418" w:rsidRDefault="00A05507" w:rsidP="00AB59F2">
      <w:pPr>
        <w:ind w:left="-1093"/>
        <w:rPr>
          <w:rFonts w:asciiTheme="minorBidi" w:hAnsiTheme="minorBidi"/>
        </w:rPr>
      </w:pPr>
      <w:hyperlink w:anchor="תנליךההכשרה" w:history="1">
        <w:r w:rsidR="00475E7C" w:rsidRPr="00B00418">
          <w:rPr>
            <w:rStyle w:val="Hyperlink"/>
            <w:rFonts w:asciiTheme="minorBidi" w:hAnsiTheme="minorBidi"/>
            <w:rtl/>
          </w:rPr>
          <w:t>לחזרה לדף הראשי לחץ כאן</w:t>
        </w:r>
      </w:hyperlink>
    </w:p>
    <w:p w:rsidR="00EF5EC8" w:rsidRPr="00B00418" w:rsidRDefault="00EF5EC8" w:rsidP="00AB59F2">
      <w:pPr>
        <w:bidi w:val="0"/>
        <w:rPr>
          <w:rFonts w:asciiTheme="minorBidi" w:eastAsia="Times New Roman" w:hAnsiTheme="minorBidi"/>
          <w:sz w:val="36"/>
          <w:szCs w:val="36"/>
        </w:rPr>
      </w:pPr>
      <w:r w:rsidRPr="00B00418">
        <w:rPr>
          <w:rFonts w:asciiTheme="minorBidi" w:eastAsia="Times New Roman" w:hAnsiTheme="minorBidi"/>
          <w:sz w:val="36"/>
          <w:szCs w:val="36"/>
          <w:rtl/>
        </w:rPr>
        <w:br w:type="page"/>
      </w:r>
    </w:p>
    <w:p w:rsidR="00EF5EC8" w:rsidRPr="00B00418" w:rsidRDefault="00EF5EC8" w:rsidP="00C246CF">
      <w:pPr>
        <w:pStyle w:val="1"/>
        <w:spacing w:after="240"/>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9" w:name="יחידהשלישיתלמורה"/>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שלישית- סימולציות</w:t>
      </w:r>
    </w:p>
    <w:bookmarkEnd w:id="9"/>
    <w:p w:rsidR="00EF5EC8" w:rsidRPr="00B00418" w:rsidRDefault="00EF5EC8" w:rsidP="00AB59F2">
      <w:pPr>
        <w:rPr>
          <w:rFonts w:asciiTheme="minorBidi" w:hAnsiTheme="minorBidi"/>
          <w:rtl/>
        </w:rPr>
      </w:pPr>
    </w:p>
    <w:p w:rsidR="00EF5EC8" w:rsidRPr="00B00418" w:rsidRDefault="00EF5EC8" w:rsidP="00AB59F2">
      <w:pPr>
        <w:numPr>
          <w:ilvl w:val="0"/>
          <w:numId w:val="29"/>
        </w:numPr>
        <w:spacing w:after="0"/>
        <w:rPr>
          <w:rFonts w:asciiTheme="minorBidi" w:hAnsiTheme="minorBidi"/>
          <w:sz w:val="24"/>
          <w:szCs w:val="24"/>
          <w:rtl/>
        </w:rPr>
      </w:pPr>
      <w:r w:rsidRPr="00B00418">
        <w:rPr>
          <w:rFonts w:asciiTheme="minorBidi" w:hAnsiTheme="minorBidi"/>
          <w:b/>
          <w:bCs/>
          <w:sz w:val="24"/>
          <w:szCs w:val="24"/>
          <w:rtl/>
        </w:rPr>
        <w:t>מטרת היחידה:</w:t>
      </w:r>
      <w:r w:rsidRPr="00B00418">
        <w:rPr>
          <w:rFonts w:asciiTheme="minorBidi" w:hAnsiTheme="minorBidi"/>
          <w:sz w:val="24"/>
          <w:szCs w:val="24"/>
          <w:rtl/>
        </w:rPr>
        <w:t xml:space="preserve"> הקניית מיומנויות להובלת חברותא, וסיכום היכולות הנדרשות על מנת להוביל חברותא באמצעות</w:t>
      </w:r>
      <w:r w:rsidRPr="00B00418">
        <w:rPr>
          <w:rFonts w:asciiTheme="minorBidi" w:hAnsiTheme="minorBidi"/>
          <w:b/>
          <w:bCs/>
          <w:sz w:val="24"/>
          <w:szCs w:val="24"/>
          <w:u w:val="single"/>
          <w:rtl/>
        </w:rPr>
        <w:t xml:space="preserve"> </w:t>
      </w:r>
      <w:r w:rsidRPr="00B00418">
        <w:rPr>
          <w:rFonts w:asciiTheme="minorBidi" w:hAnsiTheme="minorBidi"/>
          <w:sz w:val="24"/>
          <w:szCs w:val="24"/>
          <w:u w:val="single"/>
          <w:rtl/>
        </w:rPr>
        <w:t>סימולציות</w:t>
      </w:r>
      <w:r w:rsidRPr="00B00418">
        <w:rPr>
          <w:rFonts w:asciiTheme="minorBidi" w:hAnsiTheme="minorBidi"/>
          <w:sz w:val="24"/>
          <w:szCs w:val="24"/>
          <w:rtl/>
        </w:rPr>
        <w:t>.</w:t>
      </w:r>
    </w:p>
    <w:p w:rsidR="00EF5EC8" w:rsidRPr="00B00418" w:rsidRDefault="00EF5EC8" w:rsidP="00AB59F2">
      <w:pPr>
        <w:rPr>
          <w:rFonts w:asciiTheme="minorBidi" w:hAnsiTheme="minorBidi"/>
          <w:sz w:val="24"/>
          <w:szCs w:val="24"/>
          <w:rtl/>
        </w:rPr>
      </w:pPr>
    </w:p>
    <w:p w:rsidR="00EF5EC8" w:rsidRPr="00B00418" w:rsidRDefault="00EF5EC8" w:rsidP="00AB59F2">
      <w:pPr>
        <w:numPr>
          <w:ilvl w:val="0"/>
          <w:numId w:val="29"/>
        </w:numPr>
        <w:spacing w:after="0"/>
        <w:rPr>
          <w:rFonts w:asciiTheme="minorBidi" w:hAnsiTheme="minorBidi"/>
          <w:sz w:val="24"/>
          <w:szCs w:val="24"/>
          <w:rtl/>
        </w:rPr>
      </w:pPr>
      <w:r w:rsidRPr="00B00418">
        <w:rPr>
          <w:rFonts w:asciiTheme="minorBidi" w:hAnsiTheme="minorBidi"/>
          <w:b/>
          <w:bCs/>
          <w:sz w:val="24"/>
          <w:szCs w:val="24"/>
          <w:rtl/>
        </w:rPr>
        <w:t>מהלך הסדנא:</w:t>
      </w:r>
      <w:r w:rsidRPr="00B00418">
        <w:rPr>
          <w:rFonts w:asciiTheme="minorBidi" w:hAnsiTheme="minorBidi"/>
          <w:sz w:val="24"/>
          <w:szCs w:val="24"/>
          <w:rtl/>
        </w:rPr>
        <w:t xml:space="preserve"> 1.לחדד את התפקידים של מובילי החברותא.</w:t>
      </w:r>
    </w:p>
    <w:p w:rsidR="00EF5EC8" w:rsidRPr="00B00418" w:rsidRDefault="00EF5EC8" w:rsidP="00AB59F2">
      <w:pPr>
        <w:tabs>
          <w:tab w:val="left" w:pos="9723"/>
        </w:tabs>
        <w:rPr>
          <w:rFonts w:asciiTheme="minorBidi" w:hAnsiTheme="minorBidi"/>
          <w:sz w:val="24"/>
          <w:szCs w:val="24"/>
          <w:rtl/>
        </w:rPr>
      </w:pPr>
      <w:r w:rsidRPr="00B00418">
        <w:rPr>
          <w:rFonts w:asciiTheme="minorBidi" w:hAnsiTheme="minorBidi"/>
          <w:sz w:val="24"/>
          <w:szCs w:val="24"/>
          <w:rtl/>
        </w:rPr>
        <w:tab/>
      </w:r>
    </w:p>
    <w:p w:rsidR="00EF5EC8" w:rsidRPr="00B00418" w:rsidRDefault="00EF5EC8" w:rsidP="00AB59F2">
      <w:pPr>
        <w:numPr>
          <w:ilvl w:val="0"/>
          <w:numId w:val="10"/>
        </w:numPr>
        <w:spacing w:after="0"/>
        <w:rPr>
          <w:rFonts w:asciiTheme="minorBidi" w:hAnsiTheme="minorBidi"/>
          <w:sz w:val="24"/>
          <w:szCs w:val="24"/>
        </w:rPr>
      </w:pPr>
      <w:r w:rsidRPr="00B00418">
        <w:rPr>
          <w:rFonts w:asciiTheme="minorBidi" w:hAnsiTheme="minorBidi"/>
          <w:sz w:val="24"/>
          <w:szCs w:val="24"/>
          <w:rtl/>
        </w:rPr>
        <w:t>להתנסות במצבים שכיחים בהובלת חברותא.</w:t>
      </w:r>
    </w:p>
    <w:p w:rsidR="00EF5EC8" w:rsidRPr="00B00418" w:rsidRDefault="00EF5EC8" w:rsidP="00AB59F2">
      <w:pPr>
        <w:ind w:left="720"/>
        <w:rPr>
          <w:rFonts w:asciiTheme="minorBidi" w:hAnsiTheme="minorBidi"/>
          <w:sz w:val="24"/>
          <w:szCs w:val="24"/>
        </w:rPr>
      </w:pPr>
    </w:p>
    <w:p w:rsidR="00EF5EC8" w:rsidRPr="00B00418" w:rsidRDefault="00EF5EC8" w:rsidP="00AB59F2">
      <w:pPr>
        <w:numPr>
          <w:ilvl w:val="0"/>
          <w:numId w:val="10"/>
        </w:numPr>
        <w:spacing w:after="0"/>
        <w:rPr>
          <w:rFonts w:asciiTheme="minorBidi" w:hAnsiTheme="minorBidi"/>
          <w:rtl/>
        </w:rPr>
      </w:pPr>
      <w:r w:rsidRPr="00B00418">
        <w:rPr>
          <w:rFonts w:asciiTheme="minorBidi" w:hAnsiTheme="minorBidi"/>
          <w:sz w:val="24"/>
          <w:szCs w:val="24"/>
          <w:rtl/>
        </w:rPr>
        <w:t>סיכום הסבב ומשוב. לדף המשוב</w:t>
      </w:r>
      <w:r w:rsidRPr="00B00418">
        <w:rPr>
          <w:rFonts w:asciiTheme="minorBidi" w:hAnsiTheme="minorBidi"/>
          <w:b/>
          <w:bCs/>
          <w:sz w:val="24"/>
          <w:szCs w:val="24"/>
          <w:rtl/>
        </w:rPr>
        <w:t xml:space="preserve"> </w:t>
      </w:r>
      <w:hyperlink w:anchor="יחידהשלישיתלתלמיד" w:history="1">
        <w:r w:rsidRPr="00B00418">
          <w:rPr>
            <w:rStyle w:val="Hyperlink"/>
            <w:rFonts w:asciiTheme="minorBidi" w:hAnsiTheme="minorBidi"/>
            <w:b/>
            <w:bCs/>
            <w:sz w:val="24"/>
            <w:szCs w:val="24"/>
            <w:rtl/>
          </w:rPr>
          <w:t>לחצו כאן</w:t>
        </w:r>
      </w:hyperlink>
      <w:r w:rsidRPr="00B00418">
        <w:rPr>
          <w:rFonts w:asciiTheme="minorBidi" w:hAnsiTheme="minorBidi"/>
          <w:rtl/>
        </w:rPr>
        <w:t>.</w:t>
      </w:r>
    </w:p>
    <w:p w:rsidR="00EF5EC8" w:rsidRPr="00B00418" w:rsidRDefault="00EF5EC8" w:rsidP="00AB59F2">
      <w:pPr>
        <w:rPr>
          <w:rFonts w:asciiTheme="minorBidi" w:hAnsiTheme="minorBidi"/>
          <w:rtl/>
        </w:rPr>
      </w:pPr>
    </w:p>
    <w:p w:rsidR="00EF5EC8" w:rsidRPr="00B00418" w:rsidRDefault="00EF5EC8" w:rsidP="00AB59F2">
      <w:pPr>
        <w:pStyle w:val="2"/>
        <w:rPr>
          <w:rFonts w:asciiTheme="minorBidi" w:eastAsia="Times New Roman" w:hAnsiTheme="minorBidi" w:cstheme="minorBidi"/>
          <w:color w:val="FF0000"/>
          <w:sz w:val="28"/>
          <w:szCs w:val="28"/>
          <w:rtl/>
        </w:rPr>
      </w:pPr>
      <w:r w:rsidRPr="00B00418">
        <w:rPr>
          <w:rFonts w:asciiTheme="minorBidi" w:eastAsia="Times New Roman" w:hAnsiTheme="minorBidi" w:cstheme="minorBidi"/>
          <w:color w:val="FF0000"/>
          <w:sz w:val="28"/>
          <w:szCs w:val="28"/>
          <w:rtl/>
        </w:rPr>
        <w:t xml:space="preserve"> </w:t>
      </w:r>
      <w:r w:rsidR="00FC11EC">
        <w:rPr>
          <w:rFonts w:asciiTheme="minorBidi" w:eastAsia="Times New Roman" w:hAnsiTheme="minorBidi" w:cstheme="minorBidi" w:hint="cs"/>
          <w:color w:val="FF0000"/>
          <w:sz w:val="28"/>
          <w:szCs w:val="28"/>
          <w:rtl/>
        </w:rPr>
        <w:t xml:space="preserve">מהלך </w:t>
      </w:r>
      <w:r w:rsidRPr="00B00418">
        <w:rPr>
          <w:rFonts w:asciiTheme="minorBidi" w:eastAsia="Times New Roman" w:hAnsiTheme="minorBidi" w:cstheme="minorBidi"/>
          <w:color w:val="FF0000"/>
          <w:sz w:val="28"/>
          <w:szCs w:val="28"/>
          <w:rtl/>
        </w:rPr>
        <w:t>למורה</w:t>
      </w:r>
      <w:r w:rsidR="00D517EF">
        <w:rPr>
          <w:rFonts w:asciiTheme="minorBidi" w:eastAsia="Times New Roman" w:hAnsiTheme="minorBidi" w:cstheme="minorBidi" w:hint="cs"/>
          <w:color w:val="FF0000"/>
          <w:sz w:val="28"/>
          <w:szCs w:val="28"/>
          <w:rtl/>
        </w:rPr>
        <w:t>,</w:t>
      </w:r>
      <w:r w:rsidR="00D517EF" w:rsidRPr="00D517EF">
        <w:rPr>
          <w:rFonts w:asciiTheme="minorBidi" w:eastAsia="Times New Roman" w:hAnsiTheme="minorBidi" w:cstheme="minorBidi"/>
          <w:color w:val="FF0000"/>
          <w:sz w:val="28"/>
          <w:szCs w:val="28"/>
          <w:rtl/>
        </w:rPr>
        <w:t xml:space="preserve"> </w:t>
      </w:r>
      <w:r w:rsidR="00D517EF" w:rsidRPr="00B00418">
        <w:rPr>
          <w:rFonts w:asciiTheme="minorBidi" w:eastAsia="Times New Roman" w:hAnsiTheme="minorBidi" w:cstheme="minorBidi"/>
          <w:color w:val="FF0000"/>
          <w:sz w:val="28"/>
          <w:szCs w:val="28"/>
          <w:rtl/>
        </w:rPr>
        <w:t>הסדנא</w:t>
      </w:r>
    </w:p>
    <w:p w:rsidR="00EF5EC8" w:rsidRPr="00B00418" w:rsidRDefault="00EF5EC8" w:rsidP="00AB59F2">
      <w:pPr>
        <w:rPr>
          <w:rFonts w:asciiTheme="minorBidi" w:hAnsiTheme="minorBidi"/>
          <w:sz w:val="24"/>
          <w:szCs w:val="24"/>
          <w:rtl/>
        </w:rPr>
      </w:pPr>
    </w:p>
    <w:p w:rsidR="00EF5EC8" w:rsidRPr="00B00418" w:rsidRDefault="00EF5EC8" w:rsidP="00AB59F2">
      <w:pPr>
        <w:rPr>
          <w:rFonts w:asciiTheme="minorBidi" w:hAnsiTheme="minorBidi"/>
          <w:sz w:val="24"/>
          <w:szCs w:val="24"/>
          <w:rtl/>
        </w:rPr>
      </w:pPr>
      <w:r w:rsidRPr="00B00418">
        <w:rPr>
          <w:rFonts w:asciiTheme="minorBidi" w:hAnsiTheme="minorBidi"/>
          <w:sz w:val="24"/>
          <w:szCs w:val="24"/>
          <w:rtl/>
        </w:rPr>
        <w:t>שלב ראשון: המנחה מתחילה בתזכורת מהם שלושת התפקידים העיקריים של מובילי החברותא, כדאי לשאול את התלמידים עצמם:</w:t>
      </w:r>
    </w:p>
    <w:p w:rsidR="00EF5EC8" w:rsidRPr="00B00418" w:rsidRDefault="00EF5EC8" w:rsidP="00AB59F2">
      <w:pPr>
        <w:pStyle w:val="a9"/>
        <w:numPr>
          <w:ilvl w:val="0"/>
          <w:numId w:val="28"/>
        </w:numPr>
        <w:spacing w:line="276" w:lineRule="auto"/>
        <w:rPr>
          <w:rFonts w:asciiTheme="minorBidi" w:hAnsiTheme="minorBidi" w:cstheme="minorBidi"/>
          <w:rtl/>
        </w:rPr>
      </w:pPr>
      <w:r w:rsidRPr="00B00418">
        <w:rPr>
          <w:rFonts w:asciiTheme="minorBidi" w:hAnsiTheme="minorBidi" w:cstheme="minorBidi"/>
          <w:rtl/>
        </w:rPr>
        <w:t>לסייע בקשיי הבנה .</w:t>
      </w:r>
    </w:p>
    <w:p w:rsidR="00EF5EC8" w:rsidRPr="00B00418" w:rsidRDefault="00EF5EC8" w:rsidP="00AB59F2">
      <w:pPr>
        <w:pStyle w:val="a9"/>
        <w:numPr>
          <w:ilvl w:val="0"/>
          <w:numId w:val="28"/>
        </w:numPr>
        <w:spacing w:line="276" w:lineRule="auto"/>
        <w:rPr>
          <w:rFonts w:asciiTheme="minorBidi" w:hAnsiTheme="minorBidi" w:cstheme="minorBidi"/>
        </w:rPr>
      </w:pPr>
      <w:r w:rsidRPr="00B00418">
        <w:rPr>
          <w:rFonts w:asciiTheme="minorBidi" w:hAnsiTheme="minorBidi" w:cstheme="minorBidi"/>
          <w:rtl/>
        </w:rPr>
        <w:t>למקד את התלמידים בלמידה ולנסות לקרב אותם אל התוכן ולעניין אותם.</w:t>
      </w:r>
    </w:p>
    <w:p w:rsidR="00EF5EC8" w:rsidRPr="00B00418" w:rsidRDefault="00EF5EC8" w:rsidP="00AB59F2">
      <w:pPr>
        <w:ind w:left="795"/>
        <w:rPr>
          <w:rFonts w:asciiTheme="minorBidi" w:hAnsiTheme="minorBidi"/>
          <w:sz w:val="24"/>
          <w:szCs w:val="24"/>
          <w:rtl/>
        </w:rPr>
      </w:pPr>
      <w:r w:rsidRPr="00B00418">
        <w:rPr>
          <w:rFonts w:asciiTheme="minorBidi" w:hAnsiTheme="minorBidi"/>
          <w:sz w:val="24"/>
          <w:szCs w:val="24"/>
          <w:rtl/>
        </w:rPr>
        <w:t>ג – לתווך ולגשר במצבים של קונפליקטים בין-אישיים.</w:t>
      </w:r>
    </w:p>
    <w:p w:rsidR="00EF5EC8" w:rsidRPr="00B00418" w:rsidRDefault="00EF5EC8" w:rsidP="00AB59F2">
      <w:pPr>
        <w:ind w:left="795"/>
        <w:rPr>
          <w:rFonts w:asciiTheme="minorBidi" w:hAnsiTheme="minorBidi"/>
          <w:sz w:val="24"/>
          <w:szCs w:val="24"/>
          <w:rtl/>
        </w:rPr>
      </w:pPr>
    </w:p>
    <w:p w:rsidR="00EF5EC8" w:rsidRPr="00B00418" w:rsidRDefault="00EF5EC8" w:rsidP="00AB59F2">
      <w:pPr>
        <w:rPr>
          <w:rFonts w:asciiTheme="minorBidi" w:hAnsiTheme="minorBidi"/>
          <w:sz w:val="24"/>
          <w:szCs w:val="24"/>
        </w:rPr>
      </w:pPr>
      <w:r w:rsidRPr="00B00418">
        <w:rPr>
          <w:rFonts w:asciiTheme="minorBidi" w:hAnsiTheme="minorBidi"/>
          <w:sz w:val="24"/>
          <w:szCs w:val="24"/>
          <w:rtl/>
        </w:rPr>
        <w:t>המנחה מציינת כיצד נסייע למובילם בתפקידים אלו:</w:t>
      </w:r>
    </w:p>
    <w:p w:rsidR="00EF5EC8" w:rsidRPr="00B00418" w:rsidRDefault="00EF5EC8" w:rsidP="00AB59F2">
      <w:pPr>
        <w:ind w:left="795"/>
        <w:rPr>
          <w:rFonts w:asciiTheme="minorBidi" w:hAnsiTheme="minorBidi"/>
          <w:sz w:val="24"/>
          <w:szCs w:val="24"/>
        </w:rPr>
      </w:pPr>
    </w:p>
    <w:p w:rsidR="00EF5EC8" w:rsidRPr="00B00418" w:rsidRDefault="00EF5EC8" w:rsidP="00AB59F2">
      <w:pPr>
        <w:numPr>
          <w:ilvl w:val="0"/>
          <w:numId w:val="26"/>
        </w:numPr>
        <w:spacing w:after="0"/>
        <w:rPr>
          <w:rFonts w:asciiTheme="minorBidi" w:hAnsiTheme="minorBidi"/>
          <w:sz w:val="24"/>
          <w:szCs w:val="24"/>
          <w:rtl/>
        </w:rPr>
      </w:pPr>
      <w:r w:rsidRPr="00B00418">
        <w:rPr>
          <w:rFonts w:asciiTheme="minorBidi" w:hAnsiTheme="minorBidi"/>
          <w:sz w:val="24"/>
          <w:szCs w:val="24"/>
          <w:rtl/>
        </w:rPr>
        <w:t xml:space="preserve">לגבי תפקיד א אין בעיה בדרך כלל. אנו מבטיחים למובילי החברותא שיכינו איתם את </w:t>
      </w:r>
      <w:proofErr w:type="spellStart"/>
      <w:r w:rsidRPr="00B00418">
        <w:rPr>
          <w:rFonts w:asciiTheme="minorBidi" w:hAnsiTheme="minorBidi"/>
          <w:sz w:val="24"/>
          <w:szCs w:val="24"/>
          <w:rtl/>
        </w:rPr>
        <w:t>הטכסט</w:t>
      </w:r>
      <w:proofErr w:type="spellEnd"/>
      <w:r w:rsidRPr="00B00418">
        <w:rPr>
          <w:rFonts w:asciiTheme="minorBidi" w:hAnsiTheme="minorBidi"/>
          <w:sz w:val="24"/>
          <w:szCs w:val="24"/>
          <w:rtl/>
        </w:rPr>
        <w:t xml:space="preserve"> לפני ההנחיה שלהם.</w:t>
      </w:r>
    </w:p>
    <w:p w:rsidR="00EF5EC8" w:rsidRPr="00B00418" w:rsidRDefault="00EF5EC8" w:rsidP="00AB59F2">
      <w:pPr>
        <w:numPr>
          <w:ilvl w:val="0"/>
          <w:numId w:val="26"/>
        </w:numPr>
        <w:spacing w:after="0"/>
        <w:rPr>
          <w:rFonts w:asciiTheme="minorBidi" w:hAnsiTheme="minorBidi"/>
          <w:sz w:val="24"/>
          <w:szCs w:val="24"/>
        </w:rPr>
      </w:pPr>
      <w:r w:rsidRPr="00B00418">
        <w:rPr>
          <w:rFonts w:asciiTheme="minorBidi" w:hAnsiTheme="minorBidi"/>
          <w:sz w:val="24"/>
          <w:szCs w:val="24"/>
          <w:rtl/>
        </w:rPr>
        <w:t xml:space="preserve">לגבי תפקיד ב - לשים דגש על כך שהמטרה של הלמידה הבית מדרשית היא בדרך כלל לא הכמות אלא האיכות. הלימוד צריך להיות מעניין, משמעותי וקשור לחיים. לא צריך להספיק לענות על כל השאלות , אלא חשוב מכך ליצור עניין ורלוונטיות. היתרון שלכם, מובילי החברותא הצעירים, על פנינו המבוגרים, הוא שעולמכם קרוב יותר לעולמם של התלמידים הצעירים. </w:t>
      </w:r>
    </w:p>
    <w:p w:rsidR="00EF5EC8" w:rsidRPr="00B00418" w:rsidRDefault="00EF5EC8" w:rsidP="00AB59F2">
      <w:pPr>
        <w:ind w:left="795"/>
        <w:rPr>
          <w:rFonts w:asciiTheme="minorBidi" w:hAnsiTheme="minorBidi"/>
          <w:sz w:val="24"/>
          <w:szCs w:val="24"/>
          <w:rtl/>
        </w:rPr>
      </w:pPr>
    </w:p>
    <w:p w:rsidR="00C41364" w:rsidRPr="00B00418" w:rsidRDefault="00C41364">
      <w:pPr>
        <w:bidi w:val="0"/>
        <w:rPr>
          <w:rFonts w:asciiTheme="minorBidi" w:hAnsiTheme="minorBidi"/>
          <w:sz w:val="28"/>
          <w:szCs w:val="28"/>
          <w:rtl/>
        </w:rPr>
      </w:pPr>
      <w:r w:rsidRPr="00B00418">
        <w:rPr>
          <w:rFonts w:asciiTheme="minorBidi" w:hAnsiTheme="minorBidi"/>
          <w:sz w:val="28"/>
          <w:szCs w:val="28"/>
          <w:rtl/>
        </w:rPr>
        <w:br w:type="page"/>
      </w:r>
    </w:p>
    <w:p w:rsidR="00EF5EC8" w:rsidRPr="00B00418" w:rsidRDefault="00EF5EC8" w:rsidP="00AB59F2">
      <w:pPr>
        <w:ind w:left="795"/>
        <w:rPr>
          <w:rFonts w:asciiTheme="minorBidi" w:hAnsiTheme="minorBidi"/>
          <w:sz w:val="28"/>
          <w:szCs w:val="28"/>
          <w:rtl/>
        </w:rPr>
      </w:pPr>
      <w:r w:rsidRPr="00B00418">
        <w:rPr>
          <w:rFonts w:asciiTheme="minorBidi" w:hAnsiTheme="minorBidi"/>
          <w:sz w:val="28"/>
          <w:szCs w:val="28"/>
          <w:rtl/>
        </w:rPr>
        <w:lastRenderedPageBreak/>
        <w:t>לאחר מכן, התנסות במצבים:</w:t>
      </w:r>
    </w:p>
    <w:p w:rsidR="00EF5EC8" w:rsidRPr="00B00418" w:rsidRDefault="00EF5EC8" w:rsidP="00AB59F2">
      <w:pPr>
        <w:rPr>
          <w:rFonts w:asciiTheme="minorBidi" w:hAnsiTheme="minorBidi"/>
          <w:sz w:val="24"/>
          <w:szCs w:val="24"/>
          <w:rtl/>
        </w:rPr>
      </w:pPr>
      <w:r w:rsidRPr="00B00418">
        <w:rPr>
          <w:rFonts w:asciiTheme="minorBidi" w:hAnsiTheme="minorBidi"/>
          <w:sz w:val="24"/>
          <w:szCs w:val="24"/>
          <w:rtl/>
        </w:rPr>
        <w:t>שלב שני- בואו נתנסה בכמה מצבים שכיחים במהלך הלימוד בחברותא. מי מתנדב להציג את הלומדים  (מבקשים 3 מתנדבים) ?</w:t>
      </w:r>
    </w:p>
    <w:p w:rsidR="00EF5EC8" w:rsidRPr="00B00418" w:rsidRDefault="00EF5EC8" w:rsidP="00AB59F2">
      <w:pPr>
        <w:ind w:left="795"/>
        <w:rPr>
          <w:rFonts w:asciiTheme="minorBidi" w:hAnsiTheme="minorBidi"/>
          <w:sz w:val="24"/>
          <w:szCs w:val="24"/>
        </w:rPr>
      </w:pPr>
    </w:p>
    <w:p w:rsidR="00EF5EC8" w:rsidRPr="00B00418" w:rsidRDefault="00EF5EC8" w:rsidP="00AB59F2">
      <w:pPr>
        <w:numPr>
          <w:ilvl w:val="0"/>
          <w:numId w:val="26"/>
        </w:numPr>
        <w:spacing w:after="0"/>
        <w:rPr>
          <w:rFonts w:asciiTheme="minorBidi" w:hAnsiTheme="minorBidi"/>
          <w:sz w:val="24"/>
          <w:szCs w:val="24"/>
        </w:rPr>
      </w:pPr>
      <w:r w:rsidRPr="00B00418">
        <w:rPr>
          <w:rFonts w:asciiTheme="minorBidi" w:hAnsiTheme="minorBidi"/>
          <w:sz w:val="24"/>
          <w:szCs w:val="24"/>
          <w:rtl/>
        </w:rPr>
        <w:t xml:space="preserve">שלושת המתנדבים יושבים במרכז וכולם מסביבם במעגל. שלושתם מקבלים דפי למידה . הם מתבקשים להציג מצבים שונים שנוצר בהם קושי הקשור לתוכן. לגבי כל אחד מן המצבים המוצגים על-ידי המתנדבים אנו מבקשים הצעות </w:t>
      </w:r>
      <w:proofErr w:type="spellStart"/>
      <w:r w:rsidRPr="00B00418">
        <w:rPr>
          <w:rFonts w:asciiTheme="minorBidi" w:hAnsiTheme="minorBidi"/>
          <w:sz w:val="24"/>
          <w:szCs w:val="24"/>
          <w:rtl/>
        </w:rPr>
        <w:t>לפיתרון</w:t>
      </w:r>
      <w:proofErr w:type="spellEnd"/>
      <w:r w:rsidRPr="00B00418">
        <w:rPr>
          <w:rFonts w:asciiTheme="minorBidi" w:hAnsiTheme="minorBidi"/>
          <w:sz w:val="24"/>
          <w:szCs w:val="24"/>
          <w:rtl/>
        </w:rPr>
        <w:t>. מי שמציע מתבקש להדגים כיצד הוא מסייע.</w:t>
      </w:r>
    </w:p>
    <w:p w:rsidR="00EF5EC8" w:rsidRPr="00B00418" w:rsidRDefault="00EF5EC8" w:rsidP="00AB59F2">
      <w:pPr>
        <w:pStyle w:val="a9"/>
        <w:spacing w:line="276" w:lineRule="auto"/>
        <w:rPr>
          <w:rFonts w:asciiTheme="minorBidi" w:hAnsiTheme="minorBidi" w:cstheme="minorBidi"/>
          <w:rtl/>
        </w:rPr>
      </w:pPr>
    </w:p>
    <w:p w:rsidR="00EF5EC8" w:rsidRPr="00B00418" w:rsidRDefault="00EF5EC8" w:rsidP="00AB59F2">
      <w:pPr>
        <w:ind w:left="795"/>
        <w:rPr>
          <w:rFonts w:asciiTheme="minorBidi" w:hAnsiTheme="minorBidi"/>
          <w:sz w:val="24"/>
          <w:szCs w:val="24"/>
        </w:rPr>
      </w:pPr>
    </w:p>
    <w:p w:rsidR="00EF5EC8" w:rsidRPr="00B00418" w:rsidRDefault="00EF5EC8" w:rsidP="00AB59F2">
      <w:pPr>
        <w:numPr>
          <w:ilvl w:val="0"/>
          <w:numId w:val="26"/>
        </w:numPr>
        <w:spacing w:after="0"/>
        <w:rPr>
          <w:rFonts w:asciiTheme="minorBidi" w:hAnsiTheme="minorBidi"/>
          <w:sz w:val="24"/>
          <w:szCs w:val="24"/>
        </w:rPr>
      </w:pPr>
      <w:r w:rsidRPr="00B00418">
        <w:rPr>
          <w:rFonts w:asciiTheme="minorBidi" w:hAnsiTheme="minorBidi"/>
          <w:sz w:val="24"/>
          <w:szCs w:val="24"/>
          <w:rtl/>
        </w:rPr>
        <w:t>הצעותינו לסימולציות הקשורות לאין-דיאלוג או דיאלוג שטחי עם התוכן :</w:t>
      </w:r>
    </w:p>
    <w:p w:rsidR="00EF5EC8" w:rsidRPr="00B00418" w:rsidRDefault="00EF5EC8" w:rsidP="00AB59F2">
      <w:pPr>
        <w:numPr>
          <w:ilvl w:val="0"/>
          <w:numId w:val="27"/>
        </w:numPr>
        <w:spacing w:after="0"/>
        <w:ind w:firstLine="131"/>
        <w:rPr>
          <w:rFonts w:asciiTheme="minorBidi" w:hAnsiTheme="minorBidi"/>
          <w:sz w:val="24"/>
          <w:szCs w:val="24"/>
        </w:rPr>
      </w:pPr>
      <w:r w:rsidRPr="00B00418">
        <w:rPr>
          <w:rFonts w:asciiTheme="minorBidi" w:hAnsiTheme="minorBidi"/>
          <w:sz w:val="24"/>
          <w:szCs w:val="24"/>
          <w:rtl/>
        </w:rPr>
        <w:t>התלמידים מפגינים חוסר עניין או מפטפטים על נושא אחר לגמרי.</w:t>
      </w:r>
    </w:p>
    <w:p w:rsidR="00EF5EC8" w:rsidRPr="00B00418" w:rsidRDefault="00EF5EC8" w:rsidP="00AB59F2">
      <w:pPr>
        <w:numPr>
          <w:ilvl w:val="0"/>
          <w:numId w:val="27"/>
        </w:numPr>
        <w:spacing w:after="0"/>
        <w:ind w:firstLine="131"/>
        <w:rPr>
          <w:rFonts w:asciiTheme="minorBidi" w:hAnsiTheme="minorBidi"/>
          <w:sz w:val="24"/>
          <w:szCs w:val="24"/>
        </w:rPr>
      </w:pPr>
      <w:r w:rsidRPr="00B00418">
        <w:rPr>
          <w:rFonts w:asciiTheme="minorBidi" w:hAnsiTheme="minorBidi"/>
          <w:sz w:val="24"/>
          <w:szCs w:val="24"/>
          <w:rtl/>
        </w:rPr>
        <w:t>התלמידים עונים תשובות קצרות ולאקוניות. לא מתפתח דיון.</w:t>
      </w:r>
    </w:p>
    <w:p w:rsidR="00EF5EC8" w:rsidRPr="00B00418" w:rsidRDefault="00EF5EC8" w:rsidP="00AB59F2">
      <w:pPr>
        <w:numPr>
          <w:ilvl w:val="0"/>
          <w:numId w:val="27"/>
        </w:numPr>
        <w:spacing w:after="0"/>
        <w:ind w:firstLine="131"/>
        <w:rPr>
          <w:rFonts w:asciiTheme="minorBidi" w:hAnsiTheme="minorBidi"/>
          <w:sz w:val="24"/>
          <w:szCs w:val="24"/>
        </w:rPr>
      </w:pPr>
      <w:r w:rsidRPr="00B00418">
        <w:rPr>
          <w:rFonts w:asciiTheme="minorBidi" w:hAnsiTheme="minorBidi"/>
          <w:sz w:val="24"/>
          <w:szCs w:val="24"/>
          <w:rtl/>
        </w:rPr>
        <w:t>חלק מהתלמידים מגלים עניין וחלק לא.</w:t>
      </w:r>
    </w:p>
    <w:p w:rsidR="00EF5EC8" w:rsidRPr="00B00418" w:rsidRDefault="00EF5EC8" w:rsidP="00AB59F2">
      <w:pPr>
        <w:tabs>
          <w:tab w:val="num" w:pos="1515"/>
        </w:tabs>
        <w:ind w:left="1515"/>
        <w:rPr>
          <w:rFonts w:asciiTheme="minorBidi" w:hAnsiTheme="minorBidi"/>
          <w:sz w:val="24"/>
          <w:szCs w:val="24"/>
          <w:rtl/>
        </w:rPr>
      </w:pPr>
    </w:p>
    <w:p w:rsidR="00EF5EC8" w:rsidRPr="00B00418" w:rsidRDefault="00EF5EC8" w:rsidP="00AB59F2">
      <w:pPr>
        <w:tabs>
          <w:tab w:val="num" w:pos="1515"/>
        </w:tabs>
        <w:ind w:left="1515"/>
        <w:rPr>
          <w:rFonts w:asciiTheme="minorBidi" w:hAnsiTheme="minorBidi"/>
          <w:sz w:val="24"/>
          <w:szCs w:val="24"/>
        </w:rPr>
      </w:pPr>
    </w:p>
    <w:p w:rsidR="00EF5EC8" w:rsidRPr="00B00418" w:rsidRDefault="00EF5EC8" w:rsidP="00AB59F2">
      <w:pPr>
        <w:rPr>
          <w:rFonts w:asciiTheme="minorBidi" w:hAnsiTheme="minorBidi"/>
          <w:sz w:val="24"/>
          <w:szCs w:val="24"/>
        </w:rPr>
      </w:pPr>
      <w:r w:rsidRPr="00B00418">
        <w:rPr>
          <w:rFonts w:asciiTheme="minorBidi" w:hAnsiTheme="minorBidi"/>
          <w:sz w:val="24"/>
          <w:szCs w:val="24"/>
          <w:rtl/>
        </w:rPr>
        <w:t>שלב שלישי- סיכום בסבב-  איך היה לכם ? איך הרגשתם ? מה התחדש לכם ? מה לא ברור ? האם המשימה יותר ברורה לכם ?</w:t>
      </w:r>
    </w:p>
    <w:p w:rsidR="00EF5EC8" w:rsidRPr="00B00418" w:rsidRDefault="00A05507" w:rsidP="00AB59F2">
      <w:pPr>
        <w:ind w:left="-1"/>
        <w:rPr>
          <w:rFonts w:asciiTheme="minorBidi" w:hAnsiTheme="minorBidi"/>
          <w:sz w:val="24"/>
          <w:szCs w:val="24"/>
        </w:rPr>
      </w:pPr>
      <w:hyperlink w:anchor="תנליךההכשרה" w:history="1">
        <w:r w:rsidR="00475E7C" w:rsidRPr="00B00418">
          <w:rPr>
            <w:rStyle w:val="Hyperlink"/>
            <w:rFonts w:asciiTheme="minorBidi" w:hAnsiTheme="minorBidi"/>
            <w:sz w:val="24"/>
            <w:szCs w:val="24"/>
            <w:rtl/>
          </w:rPr>
          <w:t>לחזרה לדף הראשי לחץ כאן</w:t>
        </w:r>
      </w:hyperlink>
    </w:p>
    <w:p w:rsidR="00EF5EC8" w:rsidRPr="00B00418" w:rsidRDefault="00EF5EC8" w:rsidP="00AB59F2">
      <w:pPr>
        <w:bidi w:val="0"/>
        <w:rPr>
          <w:rFonts w:asciiTheme="minorBidi" w:eastAsia="Times New Roman" w:hAnsiTheme="minorBidi"/>
          <w:sz w:val="24"/>
          <w:szCs w:val="24"/>
          <w:rtl/>
        </w:rPr>
      </w:pPr>
      <w:r w:rsidRPr="00B00418">
        <w:rPr>
          <w:rFonts w:asciiTheme="minorBidi" w:eastAsia="Times New Roman" w:hAnsiTheme="minorBidi"/>
          <w:sz w:val="24"/>
          <w:szCs w:val="24"/>
          <w:rtl/>
        </w:rPr>
        <w:br w:type="page"/>
      </w:r>
    </w:p>
    <w:p w:rsidR="00EF5EC8" w:rsidRPr="00B00418" w:rsidRDefault="00EF5EC8" w:rsidP="00FC11EC">
      <w:pPr>
        <w:pStyle w:val="2"/>
        <w:rPr>
          <w:rFonts w:asciiTheme="minorBidi" w:eastAsia="Times New Roman" w:hAnsiTheme="minorBidi" w:cstheme="minorBidi"/>
          <w:color w:val="FF0000"/>
          <w:sz w:val="28"/>
          <w:szCs w:val="28"/>
          <w:rtl/>
        </w:rPr>
      </w:pPr>
      <w:bookmarkStart w:id="10" w:name="יחידהשלישיתלתלמיד"/>
      <w:r w:rsidRPr="00B00418">
        <w:rPr>
          <w:rFonts w:asciiTheme="minorBidi" w:eastAsia="Times New Roman" w:hAnsiTheme="minorBidi" w:cstheme="minorBidi"/>
          <w:color w:val="FF0000"/>
          <w:sz w:val="28"/>
          <w:szCs w:val="28"/>
          <w:rtl/>
        </w:rPr>
        <w:lastRenderedPageBreak/>
        <w:t xml:space="preserve">רפלקסיה ללמידה "בית-מדרשית" </w:t>
      </w:r>
      <w:r w:rsidR="00FC11EC">
        <w:rPr>
          <w:rFonts w:asciiTheme="minorBidi" w:eastAsia="Times New Roman" w:hAnsiTheme="minorBidi" w:cstheme="minorBidi" w:hint="cs"/>
          <w:color w:val="FF0000"/>
          <w:sz w:val="28"/>
          <w:szCs w:val="28"/>
          <w:rtl/>
        </w:rPr>
        <w:t>דף לימוד ל</w:t>
      </w:r>
      <w:r w:rsidRPr="00B00418">
        <w:rPr>
          <w:rFonts w:asciiTheme="minorBidi" w:eastAsia="Times New Roman" w:hAnsiTheme="minorBidi" w:cstheme="minorBidi"/>
          <w:color w:val="FF0000"/>
          <w:sz w:val="28"/>
          <w:szCs w:val="28"/>
          <w:rtl/>
        </w:rPr>
        <w:t>תלמיד</w:t>
      </w:r>
    </w:p>
    <w:bookmarkEnd w:id="10"/>
    <w:p w:rsidR="00EF5EC8" w:rsidRPr="00B00418" w:rsidRDefault="00EF5EC8" w:rsidP="00AB59F2">
      <w:pPr>
        <w:pStyle w:val="a9"/>
        <w:numPr>
          <w:ilvl w:val="0"/>
          <w:numId w:val="34"/>
        </w:numPr>
        <w:spacing w:after="200" w:line="276" w:lineRule="auto"/>
        <w:rPr>
          <w:rFonts w:asciiTheme="minorBidi" w:hAnsiTheme="minorBidi" w:cstheme="minorBidi"/>
          <w:b/>
          <w:bCs/>
          <w:sz w:val="28"/>
          <w:szCs w:val="28"/>
        </w:rPr>
      </w:pPr>
      <w:r w:rsidRPr="00B00418">
        <w:rPr>
          <w:rFonts w:asciiTheme="minorBidi" w:hAnsiTheme="minorBidi" w:cstheme="minorBidi"/>
          <w:b/>
          <w:bCs/>
          <w:sz w:val="28"/>
          <w:szCs w:val="28"/>
          <w:rtl/>
        </w:rPr>
        <w:t>דף הלימוד</w:t>
      </w:r>
    </w:p>
    <w:p w:rsidR="00EF5EC8" w:rsidRPr="00B00418" w:rsidRDefault="00EF5EC8" w:rsidP="00AB59F2">
      <w:pPr>
        <w:pStyle w:val="a9"/>
        <w:numPr>
          <w:ilvl w:val="0"/>
          <w:numId w:val="30"/>
        </w:numPr>
        <w:spacing w:after="200" w:line="276" w:lineRule="auto"/>
        <w:rPr>
          <w:rFonts w:asciiTheme="minorBidi" w:hAnsiTheme="minorBidi" w:cstheme="minorBidi"/>
          <w:rtl/>
        </w:rPr>
      </w:pPr>
      <w:r w:rsidRPr="00B00418">
        <w:rPr>
          <w:rFonts w:asciiTheme="minorBidi" w:hAnsiTheme="minorBidi" w:cstheme="minorBidi"/>
          <w:rtl/>
        </w:rPr>
        <w:t>האם המטרה הלימודית והערכית ברורה ומובנת מתוך דף הלימוד?</w:t>
      </w:r>
    </w:p>
    <w:p w:rsidR="00EF5EC8" w:rsidRPr="00B00418" w:rsidRDefault="00EF5EC8" w:rsidP="00AB59F2">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האם הדף עשיר במקורות, מעורר סקרנות ומציג מגוון עמדות בנושא הנידון?</w:t>
      </w:r>
    </w:p>
    <w:p w:rsidR="00EF5EC8" w:rsidRPr="00B00418" w:rsidRDefault="00EF5EC8" w:rsidP="00AB59F2">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 xml:space="preserve">האם המקורות והעיבוד מתאימות לקהל היעד והמשימות הולמות את הזמן שהוקצב להן?  </w:t>
      </w:r>
    </w:p>
    <w:p w:rsidR="00EF5EC8" w:rsidRPr="00B00418" w:rsidRDefault="002C5F5A" w:rsidP="002C5F5A">
      <w:pPr>
        <w:pStyle w:val="a9"/>
        <w:tabs>
          <w:tab w:val="left" w:pos="2351"/>
        </w:tabs>
        <w:spacing w:line="276" w:lineRule="auto"/>
        <w:rPr>
          <w:rFonts w:asciiTheme="minorBidi" w:hAnsiTheme="minorBidi" w:cstheme="minorBidi"/>
          <w:sz w:val="28"/>
          <w:szCs w:val="28"/>
        </w:rPr>
      </w:pPr>
      <w:r w:rsidRPr="00B00418">
        <w:rPr>
          <w:rFonts w:asciiTheme="minorBidi" w:hAnsiTheme="minorBidi" w:cstheme="minorBidi"/>
          <w:sz w:val="28"/>
          <w:szCs w:val="28"/>
          <w:rtl/>
        </w:rPr>
        <w:tab/>
      </w:r>
    </w:p>
    <w:p w:rsidR="00EF5EC8" w:rsidRPr="00B00418" w:rsidRDefault="00EF5EC8" w:rsidP="00AB59F2">
      <w:pPr>
        <w:pStyle w:val="a9"/>
        <w:numPr>
          <w:ilvl w:val="0"/>
          <w:numId w:val="34"/>
        </w:numPr>
        <w:spacing w:after="200" w:line="276" w:lineRule="auto"/>
        <w:rPr>
          <w:rFonts w:asciiTheme="minorBidi" w:hAnsiTheme="minorBidi" w:cstheme="minorBidi"/>
          <w:b/>
          <w:bCs/>
          <w:sz w:val="28"/>
          <w:szCs w:val="28"/>
          <w:rtl/>
        </w:rPr>
      </w:pPr>
      <w:r w:rsidRPr="00B00418">
        <w:rPr>
          <w:rFonts w:asciiTheme="minorBidi" w:hAnsiTheme="minorBidi" w:cstheme="minorBidi"/>
          <w:b/>
          <w:bCs/>
          <w:sz w:val="28"/>
          <w:szCs w:val="28"/>
          <w:rtl/>
        </w:rPr>
        <w:t>הפתיח</w:t>
      </w:r>
    </w:p>
    <w:p w:rsidR="00EF5EC8" w:rsidRPr="00B00418" w:rsidRDefault="00EF5EC8" w:rsidP="00AB59F2">
      <w:pPr>
        <w:pStyle w:val="a9"/>
        <w:numPr>
          <w:ilvl w:val="0"/>
          <w:numId w:val="31"/>
        </w:numPr>
        <w:spacing w:after="200" w:line="276" w:lineRule="auto"/>
        <w:rPr>
          <w:rFonts w:asciiTheme="minorBidi" w:hAnsiTheme="minorBidi" w:cstheme="minorBidi"/>
          <w:rtl/>
        </w:rPr>
      </w:pPr>
      <w:r w:rsidRPr="00B00418">
        <w:rPr>
          <w:rFonts w:asciiTheme="minorBidi" w:hAnsiTheme="minorBidi" w:cstheme="minorBidi"/>
          <w:rtl/>
        </w:rPr>
        <w:t xml:space="preserve">האם סייע להכניס לנושא? היה יצירתי מעניין, מסקרן, מעורר חשיבה?  </w:t>
      </w:r>
    </w:p>
    <w:p w:rsidR="00EF5EC8" w:rsidRPr="00B00418" w:rsidRDefault="00EF5EC8" w:rsidP="00AB59F2">
      <w:pPr>
        <w:pStyle w:val="a9"/>
        <w:numPr>
          <w:ilvl w:val="0"/>
          <w:numId w:val="31"/>
        </w:numPr>
        <w:spacing w:after="200" w:line="276" w:lineRule="auto"/>
        <w:rPr>
          <w:rFonts w:asciiTheme="minorBidi" w:hAnsiTheme="minorBidi" w:cstheme="minorBidi"/>
        </w:rPr>
      </w:pPr>
      <w:r w:rsidRPr="00B00418">
        <w:rPr>
          <w:rFonts w:asciiTheme="minorBidi" w:hAnsiTheme="minorBidi" w:cstheme="minorBidi"/>
          <w:rtl/>
        </w:rPr>
        <w:t xml:space="preserve">האם תרם להבנת הנושא? להבנת מילים ומושגים קשים? להבנת </w:t>
      </w:r>
      <w:proofErr w:type="spellStart"/>
      <w:r w:rsidRPr="00B00418">
        <w:rPr>
          <w:rFonts w:asciiTheme="minorBidi" w:hAnsiTheme="minorBidi" w:cstheme="minorBidi"/>
          <w:rtl/>
        </w:rPr>
        <w:t>הסוגייה</w:t>
      </w:r>
      <w:proofErr w:type="spellEnd"/>
      <w:r w:rsidRPr="00B00418">
        <w:rPr>
          <w:rFonts w:asciiTheme="minorBidi" w:hAnsiTheme="minorBidi" w:cstheme="minorBidi"/>
          <w:rtl/>
        </w:rPr>
        <w:t>?</w:t>
      </w:r>
    </w:p>
    <w:p w:rsidR="00EF5EC8" w:rsidRPr="00B00418" w:rsidRDefault="00EF5EC8" w:rsidP="00AB59F2">
      <w:pPr>
        <w:pStyle w:val="a9"/>
        <w:spacing w:line="276" w:lineRule="auto"/>
        <w:rPr>
          <w:rFonts w:asciiTheme="minorBidi" w:hAnsiTheme="minorBidi" w:cstheme="minorBidi"/>
          <w:sz w:val="28"/>
          <w:szCs w:val="28"/>
          <w:rtl/>
        </w:rPr>
      </w:pPr>
    </w:p>
    <w:p w:rsidR="00EF5EC8" w:rsidRPr="00B00418" w:rsidRDefault="00EF5EC8" w:rsidP="00AB59F2">
      <w:pPr>
        <w:pStyle w:val="a9"/>
        <w:numPr>
          <w:ilvl w:val="0"/>
          <w:numId w:val="34"/>
        </w:numPr>
        <w:spacing w:after="200" w:line="276" w:lineRule="auto"/>
        <w:rPr>
          <w:rFonts w:asciiTheme="minorBidi" w:hAnsiTheme="minorBidi" w:cstheme="minorBidi"/>
          <w:b/>
          <w:bCs/>
          <w:sz w:val="28"/>
          <w:szCs w:val="28"/>
          <w:rtl/>
        </w:rPr>
      </w:pPr>
      <w:r w:rsidRPr="00B00418">
        <w:rPr>
          <w:rFonts w:asciiTheme="minorBidi" w:hAnsiTheme="minorBidi" w:cstheme="minorBidi"/>
          <w:b/>
          <w:bCs/>
          <w:sz w:val="28"/>
          <w:szCs w:val="28"/>
          <w:rtl/>
        </w:rPr>
        <w:t>חברותא</w:t>
      </w:r>
    </w:p>
    <w:p w:rsidR="00EF5EC8" w:rsidRPr="00B00418" w:rsidRDefault="00EF5EC8" w:rsidP="00AB59F2">
      <w:pPr>
        <w:pStyle w:val="a9"/>
        <w:numPr>
          <w:ilvl w:val="0"/>
          <w:numId w:val="32"/>
        </w:numPr>
        <w:spacing w:after="200" w:line="276" w:lineRule="auto"/>
        <w:rPr>
          <w:rFonts w:asciiTheme="minorBidi" w:hAnsiTheme="minorBidi" w:cstheme="minorBidi"/>
          <w:rtl/>
        </w:rPr>
      </w:pPr>
      <w:r w:rsidRPr="00B00418">
        <w:rPr>
          <w:rFonts w:asciiTheme="minorBidi" w:hAnsiTheme="minorBidi" w:cstheme="minorBidi"/>
          <w:rtl/>
        </w:rPr>
        <w:t>הדיון בחברותא- האם התקיים דיון ער בין הלומדים, האם השאלות מיקדו והעמיקו את הדיון?</w:t>
      </w:r>
    </w:p>
    <w:p w:rsidR="00EF5EC8" w:rsidRPr="00B00418" w:rsidRDefault="00EF5EC8" w:rsidP="00AB59F2">
      <w:pPr>
        <w:pStyle w:val="a9"/>
        <w:numPr>
          <w:ilvl w:val="0"/>
          <w:numId w:val="32"/>
        </w:numPr>
        <w:spacing w:after="200" w:line="276" w:lineRule="auto"/>
        <w:rPr>
          <w:rFonts w:asciiTheme="minorBidi" w:hAnsiTheme="minorBidi" w:cstheme="minorBidi"/>
        </w:rPr>
      </w:pPr>
      <w:r w:rsidRPr="00B00418">
        <w:rPr>
          <w:rFonts w:asciiTheme="minorBidi" w:hAnsiTheme="minorBidi" w:cstheme="minorBidi"/>
          <w:rtl/>
        </w:rPr>
        <w:t xml:space="preserve">הדיון </w:t>
      </w:r>
      <w:proofErr w:type="spellStart"/>
      <w:r w:rsidRPr="00B00418">
        <w:rPr>
          <w:rFonts w:asciiTheme="minorBidi" w:hAnsiTheme="minorBidi" w:cstheme="minorBidi"/>
          <w:rtl/>
        </w:rPr>
        <w:t>בחבורתא</w:t>
      </w:r>
      <w:proofErr w:type="spellEnd"/>
      <w:r w:rsidRPr="00B00418">
        <w:rPr>
          <w:rFonts w:asciiTheme="minorBidi" w:hAnsiTheme="minorBidi" w:cstheme="minorBidi"/>
          <w:rtl/>
        </w:rPr>
        <w:t xml:space="preserve">- האם הדיון היה קשוב וממוקד בתוכן הערכי? האם התלמידים חיברו את התוכן לחייהם (רלוונטיות) ?  </w:t>
      </w:r>
    </w:p>
    <w:p w:rsidR="00EF5EC8" w:rsidRPr="00B00418" w:rsidRDefault="00EF5EC8" w:rsidP="00AB59F2">
      <w:pPr>
        <w:pStyle w:val="a9"/>
        <w:numPr>
          <w:ilvl w:val="0"/>
          <w:numId w:val="32"/>
        </w:numPr>
        <w:spacing w:after="200" w:line="276" w:lineRule="auto"/>
        <w:rPr>
          <w:rFonts w:asciiTheme="minorBidi" w:hAnsiTheme="minorBidi" w:cstheme="minorBidi"/>
        </w:rPr>
      </w:pPr>
      <w:r w:rsidRPr="00B00418">
        <w:rPr>
          <w:rFonts w:asciiTheme="minorBidi" w:hAnsiTheme="minorBidi" w:cstheme="minorBidi"/>
          <w:rtl/>
        </w:rPr>
        <w:t xml:space="preserve">הנחיית הדיון </w:t>
      </w:r>
      <w:proofErr w:type="spellStart"/>
      <w:r w:rsidRPr="00B00418">
        <w:rPr>
          <w:rFonts w:asciiTheme="minorBidi" w:hAnsiTheme="minorBidi" w:cstheme="minorBidi"/>
          <w:rtl/>
        </w:rPr>
        <w:t>בחבורתא</w:t>
      </w:r>
      <w:proofErr w:type="spellEnd"/>
      <w:r w:rsidRPr="00B00418">
        <w:rPr>
          <w:rFonts w:asciiTheme="minorBidi" w:hAnsiTheme="minorBidi" w:cstheme="minorBidi"/>
          <w:rtl/>
        </w:rPr>
        <w:t>- האם ההנחיה עודדה ונתנה מקום לכולם להתבטא? הייתה שיפוטית/ ביקורתית?</w:t>
      </w:r>
    </w:p>
    <w:p w:rsidR="00EF5EC8" w:rsidRPr="00B00418" w:rsidRDefault="00EF5EC8" w:rsidP="00AB59F2">
      <w:pPr>
        <w:pStyle w:val="a9"/>
        <w:spacing w:line="276" w:lineRule="auto"/>
        <w:rPr>
          <w:rFonts w:asciiTheme="minorBidi" w:hAnsiTheme="minorBidi" w:cstheme="minorBidi"/>
          <w:sz w:val="28"/>
          <w:szCs w:val="28"/>
          <w:rtl/>
        </w:rPr>
      </w:pPr>
    </w:p>
    <w:p w:rsidR="00EF5EC8" w:rsidRPr="00B00418" w:rsidRDefault="00EF5EC8" w:rsidP="00AB59F2">
      <w:pPr>
        <w:pStyle w:val="a9"/>
        <w:numPr>
          <w:ilvl w:val="0"/>
          <w:numId w:val="34"/>
        </w:numPr>
        <w:spacing w:after="200" w:line="276" w:lineRule="auto"/>
        <w:rPr>
          <w:rFonts w:asciiTheme="minorBidi" w:hAnsiTheme="minorBidi" w:cstheme="minorBidi"/>
          <w:b/>
          <w:bCs/>
          <w:sz w:val="28"/>
          <w:szCs w:val="28"/>
          <w:rtl/>
        </w:rPr>
      </w:pPr>
      <w:r w:rsidRPr="00B00418">
        <w:rPr>
          <w:rFonts w:asciiTheme="minorBidi" w:hAnsiTheme="minorBidi" w:cstheme="minorBidi"/>
          <w:b/>
          <w:bCs/>
          <w:sz w:val="28"/>
          <w:szCs w:val="28"/>
          <w:rtl/>
        </w:rPr>
        <w:t>אסיף</w:t>
      </w:r>
    </w:p>
    <w:p w:rsidR="00EF5EC8" w:rsidRPr="00B00418" w:rsidRDefault="00EF5EC8" w:rsidP="00AB59F2">
      <w:pPr>
        <w:pStyle w:val="a9"/>
        <w:numPr>
          <w:ilvl w:val="0"/>
          <w:numId w:val="33"/>
        </w:numPr>
        <w:spacing w:after="200" w:line="276" w:lineRule="auto"/>
        <w:rPr>
          <w:rFonts w:asciiTheme="minorBidi" w:hAnsiTheme="minorBidi" w:cstheme="minorBidi"/>
        </w:rPr>
      </w:pPr>
      <w:r w:rsidRPr="00B00418">
        <w:rPr>
          <w:rFonts w:asciiTheme="minorBidi" w:hAnsiTheme="minorBidi" w:cstheme="minorBidi"/>
          <w:rtl/>
        </w:rPr>
        <w:t>האם המנחה הצליח לאסוף עמדות שונות ולסכם את הנושא?</w:t>
      </w:r>
    </w:p>
    <w:p w:rsidR="00EF5EC8" w:rsidRPr="00B00418" w:rsidRDefault="00EF5EC8" w:rsidP="00AB59F2">
      <w:pPr>
        <w:pStyle w:val="a9"/>
        <w:numPr>
          <w:ilvl w:val="0"/>
          <w:numId w:val="33"/>
        </w:numPr>
        <w:spacing w:after="200" w:line="276" w:lineRule="auto"/>
        <w:rPr>
          <w:rFonts w:asciiTheme="minorBidi" w:hAnsiTheme="minorBidi" w:cstheme="minorBidi"/>
        </w:rPr>
      </w:pPr>
      <w:r w:rsidRPr="00B00418">
        <w:rPr>
          <w:rFonts w:asciiTheme="minorBidi" w:hAnsiTheme="minorBidi" w:cstheme="minorBidi"/>
          <w:rtl/>
        </w:rPr>
        <w:t>איך התמודד המנחה עם ריבוי העמדות?</w:t>
      </w:r>
    </w:p>
    <w:p w:rsidR="00EF5EC8" w:rsidRPr="00B00418" w:rsidRDefault="00EF5EC8" w:rsidP="00AB59F2">
      <w:pPr>
        <w:pStyle w:val="a9"/>
        <w:numPr>
          <w:ilvl w:val="0"/>
          <w:numId w:val="33"/>
        </w:numPr>
        <w:spacing w:after="200" w:line="276" w:lineRule="auto"/>
        <w:rPr>
          <w:rFonts w:asciiTheme="minorBidi" w:hAnsiTheme="minorBidi" w:cstheme="minorBidi"/>
        </w:rPr>
      </w:pPr>
      <w:r w:rsidRPr="00B00418">
        <w:rPr>
          <w:rFonts w:asciiTheme="minorBidi" w:hAnsiTheme="minorBidi" w:cstheme="minorBidi"/>
          <w:rtl/>
        </w:rPr>
        <w:t>האם בסופו של הלימוד התלמיד הרחיב את הבנתו? את העניין שלו בסוגיה? את רצונו להמשיך וללמוד? את פתיחותו לעמדות שונות? קידם את תרבות הדיון?</w:t>
      </w:r>
    </w:p>
    <w:p w:rsidR="00EF5EC8" w:rsidRPr="00B00418" w:rsidRDefault="00EF5EC8" w:rsidP="00AB59F2">
      <w:pPr>
        <w:pStyle w:val="a9"/>
        <w:spacing w:line="276" w:lineRule="auto"/>
        <w:rPr>
          <w:rFonts w:asciiTheme="minorBidi" w:hAnsiTheme="minorBidi" w:cstheme="minorBidi"/>
        </w:rPr>
      </w:pPr>
    </w:p>
    <w:p w:rsidR="00EF5EC8" w:rsidRPr="00B00418" w:rsidRDefault="00EF5EC8" w:rsidP="00AB59F2">
      <w:pPr>
        <w:pStyle w:val="a9"/>
        <w:numPr>
          <w:ilvl w:val="0"/>
          <w:numId w:val="34"/>
        </w:numPr>
        <w:spacing w:after="200" w:line="276" w:lineRule="auto"/>
        <w:rPr>
          <w:rFonts w:asciiTheme="minorBidi" w:hAnsiTheme="minorBidi" w:cstheme="minorBidi"/>
        </w:rPr>
      </w:pPr>
      <w:r w:rsidRPr="00B00418">
        <w:rPr>
          <w:rFonts w:asciiTheme="minorBidi" w:hAnsiTheme="minorBidi" w:cstheme="minorBidi"/>
          <w:rtl/>
        </w:rPr>
        <w:t>ארגון הכיתה ואביזרי הלימוד- האם תרם ללימוד?</w:t>
      </w:r>
    </w:p>
    <w:p w:rsidR="00EF5EC8" w:rsidRPr="00B00418" w:rsidRDefault="00EF5EC8" w:rsidP="00AB59F2">
      <w:pPr>
        <w:pStyle w:val="a9"/>
        <w:spacing w:line="276" w:lineRule="auto"/>
        <w:rPr>
          <w:rFonts w:asciiTheme="minorBidi" w:hAnsiTheme="minorBidi" w:cstheme="minorBidi"/>
          <w:rtl/>
        </w:rPr>
      </w:pPr>
    </w:p>
    <w:p w:rsidR="00EF5EC8" w:rsidRPr="00B00418" w:rsidRDefault="00EF5EC8" w:rsidP="00AB59F2">
      <w:pPr>
        <w:pStyle w:val="a9"/>
        <w:numPr>
          <w:ilvl w:val="0"/>
          <w:numId w:val="34"/>
        </w:numPr>
        <w:spacing w:after="200" w:line="276" w:lineRule="auto"/>
        <w:rPr>
          <w:rFonts w:asciiTheme="minorBidi" w:hAnsiTheme="minorBidi" w:cstheme="minorBidi"/>
        </w:rPr>
      </w:pPr>
      <w:r w:rsidRPr="00B00418">
        <w:rPr>
          <w:rFonts w:asciiTheme="minorBidi" w:hAnsiTheme="minorBidi" w:cstheme="minorBidi"/>
          <w:rtl/>
        </w:rPr>
        <w:t>חלוקת הזמן בלימוד</w:t>
      </w:r>
    </w:p>
    <w:p w:rsidR="00475E7C" w:rsidRPr="00B00418" w:rsidRDefault="00475E7C" w:rsidP="00475E7C">
      <w:pPr>
        <w:pStyle w:val="a9"/>
        <w:rPr>
          <w:rFonts w:asciiTheme="minorBidi" w:hAnsiTheme="minorBidi" w:cstheme="minorBidi"/>
          <w:sz w:val="28"/>
          <w:szCs w:val="28"/>
          <w:rtl/>
        </w:rPr>
      </w:pPr>
    </w:p>
    <w:p w:rsidR="00475E7C" w:rsidRPr="00B00418" w:rsidRDefault="00475E7C" w:rsidP="00475E7C">
      <w:pPr>
        <w:rPr>
          <w:rFonts w:asciiTheme="minorBidi" w:hAnsiTheme="minorBidi"/>
          <w:sz w:val="28"/>
          <w:szCs w:val="28"/>
          <w:rtl/>
        </w:rPr>
      </w:pPr>
    </w:p>
    <w:p w:rsidR="00475E7C" w:rsidRPr="00B00418" w:rsidRDefault="00A05507" w:rsidP="00475E7C">
      <w:pPr>
        <w:rPr>
          <w:rFonts w:asciiTheme="minorBidi" w:hAnsiTheme="minorBidi"/>
          <w:sz w:val="28"/>
          <w:szCs w:val="28"/>
          <w:rtl/>
        </w:rPr>
      </w:pPr>
      <w:hyperlink w:anchor="תנליךההכשרה" w:history="1">
        <w:r w:rsidR="00475E7C" w:rsidRPr="00B00418">
          <w:rPr>
            <w:rStyle w:val="Hyperlink"/>
            <w:rFonts w:asciiTheme="minorBidi" w:hAnsiTheme="minorBidi"/>
            <w:rtl/>
          </w:rPr>
          <w:t>לחזרה לדף הראשי לחץ כאן</w:t>
        </w:r>
      </w:hyperlink>
    </w:p>
    <w:p w:rsidR="00EF5EC8" w:rsidRPr="00B00418" w:rsidRDefault="00EF5EC8" w:rsidP="00AB59F2">
      <w:pPr>
        <w:rPr>
          <w:rFonts w:asciiTheme="minorBidi" w:hAnsiTheme="minorBidi"/>
        </w:rPr>
      </w:pPr>
    </w:p>
    <w:p w:rsidR="00EF5EC8" w:rsidRPr="00B00418" w:rsidRDefault="00EF5EC8" w:rsidP="00AB59F2">
      <w:pPr>
        <w:bidi w:val="0"/>
        <w:rPr>
          <w:rFonts w:asciiTheme="minorBidi" w:eastAsia="Times New Roman" w:hAnsiTheme="minorBidi"/>
          <w:sz w:val="36"/>
          <w:szCs w:val="36"/>
          <w:rtl/>
        </w:rPr>
      </w:pPr>
      <w:r w:rsidRPr="00B00418">
        <w:rPr>
          <w:rFonts w:asciiTheme="minorBidi" w:eastAsia="Times New Roman" w:hAnsiTheme="minorBidi"/>
          <w:sz w:val="36"/>
          <w:szCs w:val="36"/>
          <w:rtl/>
        </w:rPr>
        <w:br w:type="page"/>
      </w:r>
    </w:p>
    <w:p w:rsidR="000A2F4F" w:rsidRPr="00B00418" w:rsidRDefault="000A2F4F" w:rsidP="00BF7617">
      <w:pPr>
        <w:pStyle w:val="1"/>
        <w:spacing w:after="240"/>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יחידהרביעיתלמורה"/>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רביעית</w:t>
      </w:r>
      <w:r w:rsidR="00BF7617"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התנסות בפועל כמובילי חברותא וסיכום ה</w:t>
      </w:r>
      <w:r w:rsidR="00BF7617" w:rsidRPr="00B00418">
        <w:rPr>
          <w:rFonts w:asciiTheme="minorBidi" w:eastAsia="Times New Roman" w:hAnsiTheme="minorBidi" w:cstheme="minorBidi"/>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הכשרה</w:t>
      </w:r>
    </w:p>
    <w:bookmarkEnd w:id="11"/>
    <w:p w:rsidR="000A2F4F" w:rsidRPr="00B00418" w:rsidRDefault="000A2F4F" w:rsidP="00AB59F2">
      <w:pPr>
        <w:spacing w:after="0"/>
        <w:rPr>
          <w:rFonts w:asciiTheme="minorBidi" w:eastAsia="Times New Roman" w:hAnsiTheme="minorBidi"/>
          <w:b/>
          <w:bCs/>
          <w:sz w:val="28"/>
          <w:szCs w:val="28"/>
          <w:rtl/>
        </w:rPr>
      </w:pPr>
    </w:p>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b/>
          <w:bCs/>
          <w:sz w:val="24"/>
          <w:szCs w:val="24"/>
          <w:rtl/>
        </w:rPr>
        <w:t xml:space="preserve">מטרת היחידה -  </w:t>
      </w:r>
      <w:r w:rsidRPr="00B00418">
        <w:rPr>
          <w:rFonts w:asciiTheme="minorBidi" w:eastAsia="Times New Roman" w:hAnsiTheme="minorBidi"/>
          <w:sz w:val="24"/>
          <w:szCs w:val="24"/>
          <w:rtl/>
        </w:rPr>
        <w:t xml:space="preserve">ביחידה זו אנו מבקשים לתת למובילי החברותא לחוות הובלה של חברותא בלמידה קצרה ומשמעותית. בהתנסות זו הם אמורים להביא לידי ביטוי את התובנות שהם רכשו במהלך היום, ולקבל  משוב מחברי החברותא שלהם. </w:t>
      </w:r>
    </w:p>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יש להדגיש שהמשוב צריך להיות ממקום תומך ומעודד. בשפה נקיה ובדרך של – "מאן </w:t>
      </w:r>
      <w:proofErr w:type="spellStart"/>
      <w:r w:rsidRPr="00B00418">
        <w:rPr>
          <w:rFonts w:asciiTheme="minorBidi" w:eastAsia="Times New Roman" w:hAnsiTheme="minorBidi"/>
          <w:sz w:val="24"/>
          <w:szCs w:val="24"/>
          <w:rtl/>
        </w:rPr>
        <w:t>דסני</w:t>
      </w:r>
      <w:proofErr w:type="spellEnd"/>
      <w:r w:rsidRPr="00B00418">
        <w:rPr>
          <w:rFonts w:asciiTheme="minorBidi" w:eastAsia="Times New Roman" w:hAnsiTheme="minorBidi"/>
          <w:sz w:val="24"/>
          <w:szCs w:val="24"/>
          <w:rtl/>
        </w:rPr>
        <w:t xml:space="preserve"> עלך לחברך לא תעביד"!</w:t>
      </w:r>
    </w:p>
    <w:p w:rsidR="000A2F4F" w:rsidRPr="00B00418" w:rsidRDefault="000A2F4F" w:rsidP="00AB59F2">
      <w:pPr>
        <w:spacing w:after="0"/>
        <w:rPr>
          <w:rFonts w:asciiTheme="minorBidi" w:eastAsia="Times New Roman" w:hAnsiTheme="minorBidi"/>
          <w:sz w:val="28"/>
          <w:szCs w:val="28"/>
          <w:rtl/>
        </w:rPr>
      </w:pPr>
    </w:p>
    <w:p w:rsidR="000A2F4F" w:rsidRPr="00B00418" w:rsidRDefault="00FC11EC" w:rsidP="00AB59F2">
      <w:pPr>
        <w:pStyle w:val="2"/>
        <w:rPr>
          <w:rFonts w:asciiTheme="minorBidi" w:eastAsia="Times New Roman" w:hAnsiTheme="minorBidi" w:cstheme="minorBidi"/>
          <w:color w:val="FF0000"/>
          <w:sz w:val="28"/>
          <w:szCs w:val="28"/>
          <w:rtl/>
        </w:rPr>
      </w:pPr>
      <w:r>
        <w:rPr>
          <w:rFonts w:asciiTheme="minorBidi" w:eastAsia="Times New Roman" w:hAnsiTheme="minorBidi" w:cstheme="minorBidi"/>
          <w:color w:val="FF0000"/>
          <w:sz w:val="28"/>
          <w:szCs w:val="28"/>
          <w:rtl/>
        </w:rPr>
        <w:t>מהלך</w:t>
      </w:r>
      <w:r>
        <w:rPr>
          <w:rFonts w:asciiTheme="minorBidi" w:eastAsia="Times New Roman" w:hAnsiTheme="minorBidi" w:cstheme="minorBidi" w:hint="cs"/>
          <w:color w:val="FF0000"/>
          <w:sz w:val="28"/>
          <w:szCs w:val="28"/>
          <w:rtl/>
        </w:rPr>
        <w:t xml:space="preserve"> </w:t>
      </w:r>
      <w:r w:rsidR="000A2F4F" w:rsidRPr="00B00418">
        <w:rPr>
          <w:rFonts w:asciiTheme="minorBidi" w:eastAsia="Times New Roman" w:hAnsiTheme="minorBidi" w:cstheme="minorBidi"/>
          <w:color w:val="FF0000"/>
          <w:sz w:val="28"/>
          <w:szCs w:val="28"/>
          <w:rtl/>
        </w:rPr>
        <w:t>למורה</w:t>
      </w:r>
      <w:r>
        <w:rPr>
          <w:rFonts w:asciiTheme="minorBidi" w:eastAsia="Times New Roman" w:hAnsiTheme="minorBidi" w:cstheme="minorBidi" w:hint="cs"/>
          <w:color w:val="FF0000"/>
          <w:sz w:val="28"/>
          <w:szCs w:val="28"/>
          <w:rtl/>
        </w:rPr>
        <w:t xml:space="preserve">: </w:t>
      </w:r>
    </w:p>
    <w:p w:rsidR="000A2F4F" w:rsidRPr="00B00418" w:rsidRDefault="000A2F4F" w:rsidP="00AB59F2">
      <w:pPr>
        <w:numPr>
          <w:ilvl w:val="1"/>
          <w:numId w:val="26"/>
        </w:numPr>
        <w:spacing w:after="0"/>
        <w:ind w:left="324"/>
        <w:contextualSpacing/>
        <w:rPr>
          <w:rFonts w:asciiTheme="minorBidi" w:eastAsia="Times New Roman" w:hAnsiTheme="minorBidi"/>
          <w:sz w:val="24"/>
          <w:szCs w:val="24"/>
        </w:rPr>
      </w:pPr>
      <w:r w:rsidRPr="00B00418">
        <w:rPr>
          <w:rFonts w:asciiTheme="minorBidi" w:eastAsia="Times New Roman" w:hAnsiTheme="minorBidi"/>
          <w:sz w:val="24"/>
          <w:szCs w:val="24"/>
          <w:rtl/>
        </w:rPr>
        <w:t xml:space="preserve">חלוקה לשלשות – הובלת לימוד  + משוב מהחברותות (סה"כ 20 דקות) *3 = שעה. כל מוביל ינהל לימוד שלך רבע שעה עם אחד המקורות </w:t>
      </w:r>
      <w:proofErr w:type="spellStart"/>
      <w:r w:rsidRPr="00B00418">
        <w:rPr>
          <w:rFonts w:asciiTheme="minorBidi" w:eastAsia="Times New Roman" w:hAnsiTheme="minorBidi"/>
          <w:sz w:val="24"/>
          <w:szCs w:val="24"/>
          <w:rtl/>
        </w:rPr>
        <w:t>המצ"ב</w:t>
      </w:r>
      <w:proofErr w:type="spellEnd"/>
      <w:r w:rsidRPr="00B00418">
        <w:rPr>
          <w:rFonts w:asciiTheme="minorBidi" w:eastAsia="Times New Roman" w:hAnsiTheme="minorBidi"/>
          <w:sz w:val="24"/>
          <w:szCs w:val="24"/>
          <w:rtl/>
        </w:rPr>
        <w:t xml:space="preserve"> למטה, ויקבל משוב של חמש דקות ממשתתפי החברותא. </w:t>
      </w:r>
    </w:p>
    <w:p w:rsidR="000A2F4F" w:rsidRPr="00B00418" w:rsidRDefault="000A2F4F" w:rsidP="00AB59F2">
      <w:pPr>
        <w:numPr>
          <w:ilvl w:val="1"/>
          <w:numId w:val="26"/>
        </w:numPr>
        <w:spacing w:after="0"/>
        <w:ind w:left="324"/>
        <w:contextualSpacing/>
        <w:rPr>
          <w:rFonts w:asciiTheme="minorBidi" w:eastAsia="Times New Roman" w:hAnsiTheme="minorBidi"/>
          <w:sz w:val="24"/>
          <w:szCs w:val="24"/>
        </w:rPr>
      </w:pPr>
      <w:r w:rsidRPr="00B00418">
        <w:rPr>
          <w:rFonts w:asciiTheme="minorBidi" w:eastAsia="Times New Roman" w:hAnsiTheme="minorBidi"/>
          <w:sz w:val="24"/>
          <w:szCs w:val="24"/>
          <w:rtl/>
        </w:rPr>
        <w:t xml:space="preserve">רבע שעה – איסוף + טיפים לדרך!  +ברכות. מנחי היום יסכמו את מטרות היום וילהיבו להמשך הפעילות בביה"ס.  מנהל/ת ביה"ס יברכו את מובילי החברותא ויעודדו את המשך עשייתם. </w:t>
      </w:r>
    </w:p>
    <w:p w:rsidR="000A2F4F" w:rsidRPr="00B00418" w:rsidRDefault="000A2F4F" w:rsidP="00AB59F2">
      <w:pPr>
        <w:numPr>
          <w:ilvl w:val="1"/>
          <w:numId w:val="26"/>
        </w:numPr>
        <w:spacing w:after="0"/>
        <w:ind w:left="324"/>
        <w:contextualSpacing/>
        <w:rPr>
          <w:rFonts w:asciiTheme="minorBidi" w:eastAsia="Times New Roman" w:hAnsiTheme="minorBidi"/>
          <w:sz w:val="24"/>
          <w:szCs w:val="24"/>
          <w:rtl/>
        </w:rPr>
      </w:pPr>
      <w:r w:rsidRPr="00B00418">
        <w:rPr>
          <w:rFonts w:asciiTheme="minorBidi" w:eastAsia="Times New Roman" w:hAnsiTheme="minorBidi"/>
          <w:sz w:val="24"/>
          <w:szCs w:val="24"/>
          <w:rtl/>
        </w:rPr>
        <w:t>חלוקת חומרים/נספחים.</w:t>
      </w:r>
    </w:p>
    <w:p w:rsidR="000A2F4F" w:rsidRPr="00B00418" w:rsidRDefault="000A2F4F" w:rsidP="00AB59F2">
      <w:pPr>
        <w:spacing w:after="0"/>
        <w:rPr>
          <w:rFonts w:asciiTheme="minorBidi" w:eastAsia="Times New Roman" w:hAnsiTheme="minorBidi"/>
          <w:b/>
          <w:bCs/>
          <w:color w:val="FF0000"/>
          <w:sz w:val="24"/>
          <w:szCs w:val="24"/>
          <w:rtl/>
        </w:rPr>
      </w:pPr>
    </w:p>
    <w:p w:rsidR="000A2F4F" w:rsidRPr="00B00418" w:rsidRDefault="000A2F4F" w:rsidP="00AB59F2">
      <w:pPr>
        <w:spacing w:after="0"/>
        <w:rPr>
          <w:rFonts w:asciiTheme="minorBidi" w:eastAsia="Times New Roman" w:hAnsiTheme="minorBidi"/>
          <w:sz w:val="24"/>
          <w:szCs w:val="24"/>
          <w:rtl/>
        </w:rPr>
      </w:pPr>
    </w:p>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b/>
          <w:bCs/>
          <w:sz w:val="24"/>
          <w:szCs w:val="24"/>
          <w:rtl/>
        </w:rPr>
        <w:t>מקורות ליחידה הרביעית</w:t>
      </w:r>
      <w:r w:rsidRPr="00B00418">
        <w:rPr>
          <w:rFonts w:asciiTheme="minorBidi" w:eastAsia="Times New Roman" w:hAnsiTheme="minorBidi"/>
          <w:sz w:val="24"/>
          <w:szCs w:val="24"/>
          <w:rtl/>
        </w:rPr>
        <w:t>:</w:t>
      </w:r>
    </w:p>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מקור ראשון:</w:t>
      </w:r>
    </w:p>
    <w:p w:rsidR="000A2F4F" w:rsidRPr="00B00418" w:rsidRDefault="000A2F4F" w:rsidP="00AB59F2">
      <w:pPr>
        <w:pBdr>
          <w:top w:val="dashDotStroked" w:sz="24" w:space="1" w:color="auto"/>
          <w:left w:val="dashDotStroked" w:sz="24" w:space="4" w:color="auto"/>
          <w:bottom w:val="dashDotStroked" w:sz="24" w:space="1" w:color="auto"/>
          <w:right w:val="dashDotStroked" w:sz="24" w:space="4" w:color="auto"/>
        </w:pBdr>
        <w:tabs>
          <w:tab w:val="left" w:pos="0"/>
          <w:tab w:val="left" w:pos="9000"/>
        </w:tabs>
        <w:spacing w:after="0"/>
        <w:jc w:val="both"/>
        <w:rPr>
          <w:rFonts w:asciiTheme="minorBidi" w:eastAsia="Times New Roman" w:hAnsiTheme="minorBidi"/>
          <w:sz w:val="8"/>
          <w:szCs w:val="8"/>
          <w:rtl/>
        </w:rPr>
      </w:pPr>
    </w:p>
    <w:p w:rsidR="000A2F4F" w:rsidRPr="00B00418" w:rsidRDefault="000A2F4F" w:rsidP="00AB59F2">
      <w:pPr>
        <w:pBdr>
          <w:top w:val="dashDotStroked" w:sz="24" w:space="1" w:color="auto"/>
          <w:left w:val="dashDotStroked" w:sz="24" w:space="4" w:color="auto"/>
          <w:bottom w:val="dashDotStroked" w:sz="24" w:space="1" w:color="auto"/>
          <w:right w:val="dashDotStroked" w:sz="24" w:space="4" w:color="auto"/>
        </w:pBdr>
        <w:tabs>
          <w:tab w:val="left" w:pos="0"/>
          <w:tab w:val="left" w:pos="9000"/>
        </w:tabs>
        <w:spacing w:after="0"/>
        <w:jc w:val="both"/>
        <w:rPr>
          <w:rFonts w:asciiTheme="minorBidi" w:eastAsia="Times New Roman" w:hAnsiTheme="minorBidi"/>
          <w:sz w:val="8"/>
          <w:szCs w:val="8"/>
          <w:rtl/>
        </w:rPr>
      </w:pPr>
      <w:r w:rsidRPr="00B00418">
        <w:rPr>
          <w:rFonts w:asciiTheme="minorBidi" w:eastAsia="Times New Roman" w:hAnsiTheme="minorBidi"/>
          <w:sz w:val="24"/>
          <w:szCs w:val="24"/>
          <w:rtl/>
        </w:rPr>
        <w:t>כמו שאמרנו שהעשיר לא מתחשב בעני אינו יודע מהי עניות, אבל ביום תענית, כשהוא צם הוא מרגיש את הרעב, ורק  אז הוא מבין מה זה רעב ומרחם על העני...                              (</w:t>
      </w:r>
      <w:r w:rsidRPr="00B00418">
        <w:rPr>
          <w:rFonts w:asciiTheme="minorBidi" w:eastAsia="Times New Roman" w:hAnsiTheme="minorBidi"/>
          <w:sz w:val="20"/>
          <w:szCs w:val="20"/>
          <w:rtl/>
        </w:rPr>
        <w:t xml:space="preserve">ר' ישועה ללום, ליקוטי אהרון, דרשה </w:t>
      </w:r>
      <w:proofErr w:type="spellStart"/>
      <w:r w:rsidRPr="00B00418">
        <w:rPr>
          <w:rFonts w:asciiTheme="minorBidi" w:eastAsia="Times New Roman" w:hAnsiTheme="minorBidi"/>
          <w:sz w:val="20"/>
          <w:szCs w:val="20"/>
          <w:rtl/>
        </w:rPr>
        <w:t>יז</w:t>
      </w:r>
      <w:proofErr w:type="spellEnd"/>
      <w:r w:rsidRPr="00B00418">
        <w:rPr>
          <w:rFonts w:asciiTheme="minorBidi" w:eastAsia="Times New Roman" w:hAnsiTheme="minorBidi"/>
          <w:sz w:val="20"/>
          <w:szCs w:val="20"/>
          <w:rtl/>
        </w:rPr>
        <w:t>, עמ' 106)</w:t>
      </w:r>
    </w:p>
    <w:p w:rsidR="000A2F4F" w:rsidRPr="00B00418" w:rsidRDefault="000A2F4F" w:rsidP="00AB59F2">
      <w:pPr>
        <w:tabs>
          <w:tab w:val="left" w:pos="0"/>
          <w:tab w:val="left" w:pos="220"/>
          <w:tab w:val="left" w:pos="9000"/>
        </w:tabs>
        <w:spacing w:after="0"/>
        <w:rPr>
          <w:rFonts w:asciiTheme="minorBidi" w:eastAsia="Times New Roman" w:hAnsiTheme="minorBidi"/>
          <w:color w:val="0000FF"/>
          <w:sz w:val="24"/>
          <w:szCs w:val="24"/>
          <w:rtl/>
        </w:rPr>
      </w:pPr>
    </w:p>
    <w:p w:rsidR="000A2F4F" w:rsidRPr="00B00418" w:rsidRDefault="000A2F4F" w:rsidP="00AB59F2">
      <w:pPr>
        <w:tabs>
          <w:tab w:val="left" w:pos="0"/>
          <w:tab w:val="left" w:pos="9000"/>
        </w:tabs>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ר' ישועה ללום טוען, שצום מאפשר להבין מה הוא רעב. האם הוא צודק? האם מגורים לזמן קצוב בשכונת עוני מאפשרים להבין עוני? </w:t>
      </w:r>
    </w:p>
    <w:p w:rsidR="000A2F4F" w:rsidRPr="00B00418" w:rsidRDefault="000A2F4F" w:rsidP="00AB59F2">
      <w:pPr>
        <w:tabs>
          <w:tab w:val="left" w:pos="0"/>
          <w:tab w:val="left" w:pos="9000"/>
        </w:tabs>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מה בכל זאת היתרון בהצעתו של רבי ישועה ללום? </w:t>
      </w:r>
    </w:p>
    <w:p w:rsidR="000A2F4F" w:rsidRPr="00B00418" w:rsidRDefault="000A2F4F" w:rsidP="00AB59F2">
      <w:pPr>
        <w:tabs>
          <w:tab w:val="left" w:pos="0"/>
          <w:tab w:val="left" w:pos="9000"/>
        </w:tabs>
        <w:spacing w:after="0"/>
        <w:rPr>
          <w:rFonts w:asciiTheme="minorBidi" w:eastAsia="Times New Roman" w:hAnsiTheme="minorBidi"/>
          <w:color w:val="0000FF"/>
          <w:sz w:val="24"/>
          <w:szCs w:val="24"/>
          <w:rtl/>
        </w:rPr>
      </w:pPr>
    </w:p>
    <w:p w:rsidR="000A2F4F" w:rsidRPr="00B00418" w:rsidRDefault="00A05507" w:rsidP="00AB59F2">
      <w:pPr>
        <w:pBdr>
          <w:top w:val="threeDEmboss" w:sz="12" w:space="1" w:color="auto"/>
          <w:bottom w:val="threeDEngrave" w:sz="12" w:space="1" w:color="auto"/>
        </w:pBdr>
        <w:tabs>
          <w:tab w:val="left" w:pos="0"/>
          <w:tab w:val="left" w:pos="9000"/>
        </w:tabs>
        <w:spacing w:after="0"/>
        <w:rPr>
          <w:rFonts w:asciiTheme="minorBidi" w:eastAsia="Times New Roman" w:hAnsiTheme="minorBidi"/>
          <w:sz w:val="24"/>
          <w:szCs w:val="24"/>
        </w:rPr>
      </w:pPr>
      <w:r>
        <w:rPr>
          <w:rFonts w:asciiTheme="minorBidi" w:eastAsia="Times New Roman" w:hAnsiTheme="minorBidi"/>
          <w:noProof/>
          <w:sz w:val="24"/>
          <w:szCs w:val="24"/>
        </w:rPr>
        <w:pict>
          <v:group id="_x0000_s1027" style="position:absolute;left:0;text-align:left;margin-left:425.05pt;margin-top:4.05pt;width:27pt;height:27pt;z-index:251663360" coordorigin="10620,14580" coordsize="540,540">
            <v:shape id="_x0000_s1028" type="#_x0000_t75" style="position:absolute;left:10620;top:14580;width:506;height:540" wrapcoords="9961 239 8493 319 5033 1196 5033 1514 4404 1833 3146 2710 1887 4065 1153 5340 629 6615 210 8608 944 10441 1258 18093 734 19368 105 19846 -105 20165 -105 20803 419 21281 629 21281 20551 21281 20656 21281 21495 20644 21076 19926 20551 19368 19817 18093 20027 10441 20551 9166 20761 8289 20447 6615 19922 5340 19293 4065 18245 2790 16882 1754 16567 1275 13212 319 11953 239 9961 239">
              <v:imagedata r:id="rId12" o:title="j0215066[1]" gain="19661f" blacklevel="22938f" grayscale="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0620;top:14940;width:540;height:180" fillcolor="#969696" strokecolor="#969696">
              <v:shadow color="#868686"/>
              <v:textpath style="font-family:&quot;TopType Soncino&quot;;v-text-kern:t" trim="t" fitpath="t" string="חלון לדמות"/>
            </v:shape>
          </v:group>
        </w:pict>
      </w:r>
      <w:r w:rsidR="000A2F4F" w:rsidRPr="00B00418">
        <w:rPr>
          <w:rFonts w:asciiTheme="minorBidi" w:eastAsia="Times New Roman" w:hAnsiTheme="minorBidi"/>
          <w:b/>
          <w:bCs/>
          <w:color w:val="000000"/>
          <w:sz w:val="24"/>
          <w:szCs w:val="24"/>
          <w:rtl/>
        </w:rPr>
        <w:t>ר' ישועה ללום</w:t>
      </w:r>
      <w:r w:rsidR="000A2F4F" w:rsidRPr="00B00418">
        <w:rPr>
          <w:rFonts w:asciiTheme="minorBidi" w:eastAsia="Times New Roman" w:hAnsiTheme="minorBidi"/>
          <w:b/>
          <w:bCs/>
          <w:sz w:val="24"/>
          <w:szCs w:val="24"/>
        </w:rPr>
        <w:t xml:space="preserve">(1901--1950) </w:t>
      </w:r>
      <w:r w:rsidR="000A2F4F" w:rsidRPr="00B00418">
        <w:rPr>
          <w:rFonts w:asciiTheme="minorBidi" w:eastAsia="Times New Roman" w:hAnsiTheme="minorBidi"/>
          <w:sz w:val="24"/>
          <w:szCs w:val="24"/>
          <w:rtl/>
        </w:rPr>
        <w:t xml:space="preserve"> – נולד באלג'יריה. שימש כרב של ערים אחדות באלג'יר ובאירופה. נפטר באלג'יר ונטמן בבאר שבע.</w:t>
      </w:r>
    </w:p>
    <w:p w:rsidR="000A2F4F" w:rsidRPr="00B00418" w:rsidRDefault="000A2F4F" w:rsidP="00AB59F2">
      <w:pPr>
        <w:bidi w:val="0"/>
        <w:rPr>
          <w:rFonts w:asciiTheme="minorBidi" w:eastAsia="Times New Roman" w:hAnsiTheme="minorBidi"/>
          <w:sz w:val="24"/>
          <w:szCs w:val="24"/>
        </w:rPr>
      </w:pPr>
      <w:r w:rsidRPr="00B00418">
        <w:rPr>
          <w:rFonts w:asciiTheme="minorBidi" w:eastAsia="Times New Roman" w:hAnsiTheme="minorBidi"/>
          <w:sz w:val="24"/>
          <w:szCs w:val="24"/>
          <w:rtl/>
        </w:rPr>
        <w:br w:type="page"/>
      </w:r>
    </w:p>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lastRenderedPageBreak/>
        <w:t>מקור שני:</w:t>
      </w:r>
    </w:p>
    <w:p w:rsidR="000A2F4F" w:rsidRPr="00B00418" w:rsidRDefault="000A2F4F" w:rsidP="00AB59F2">
      <w:pPr>
        <w:pBdr>
          <w:top w:val="dashDotStroked" w:sz="24" w:space="1" w:color="auto"/>
          <w:left w:val="dashDotStroked" w:sz="24" w:space="4" w:color="auto"/>
          <w:bottom w:val="dashDotStroked" w:sz="24" w:space="0" w:color="auto"/>
          <w:right w:val="dashDotStroked" w:sz="24" w:space="4" w:color="auto"/>
        </w:pBdr>
        <w:tabs>
          <w:tab w:val="left" w:pos="0"/>
          <w:tab w:val="left" w:pos="9000"/>
        </w:tabs>
        <w:autoSpaceDE w:val="0"/>
        <w:autoSpaceDN w:val="0"/>
        <w:adjustRightInd w:val="0"/>
        <w:spacing w:after="0"/>
        <w:rPr>
          <w:rFonts w:asciiTheme="minorBidi" w:eastAsia="Times New Roman" w:hAnsiTheme="minorBidi"/>
          <w:color w:val="000000"/>
          <w:sz w:val="24"/>
          <w:szCs w:val="24"/>
          <w:rtl/>
        </w:rPr>
      </w:pPr>
      <w:r w:rsidRPr="00B00418">
        <w:rPr>
          <w:rFonts w:asciiTheme="minorBidi" w:eastAsia="Times New Roman" w:hAnsiTheme="minorBidi"/>
          <w:color w:val="000000"/>
          <w:sz w:val="24"/>
          <w:szCs w:val="24"/>
          <w:rtl/>
        </w:rPr>
        <w:t xml:space="preserve">וַיֹּאמֶר ה' אֶל קַיִן אֵי הֶבֶל אָחִיךָ וַיֹּאמֶר לֹא יָדַעְתִּי </w:t>
      </w:r>
      <w:proofErr w:type="spellStart"/>
      <w:r w:rsidRPr="00B00418">
        <w:rPr>
          <w:rFonts w:asciiTheme="minorBidi" w:eastAsia="Times New Roman" w:hAnsiTheme="minorBidi"/>
          <w:color w:val="000000"/>
          <w:sz w:val="24"/>
          <w:szCs w:val="24"/>
          <w:rtl/>
        </w:rPr>
        <w:t>הֲשֹׁמֵר</w:t>
      </w:r>
      <w:proofErr w:type="spellEnd"/>
      <w:r w:rsidRPr="00B00418">
        <w:rPr>
          <w:rFonts w:asciiTheme="minorBidi" w:eastAsia="Times New Roman" w:hAnsiTheme="minorBidi"/>
          <w:color w:val="000000"/>
          <w:sz w:val="24"/>
          <w:szCs w:val="24"/>
          <w:rtl/>
        </w:rPr>
        <w:t xml:space="preserve"> אָחִי אָנֹכִי: וַיֹּאמֶר מֶה עָשִׂיתָ קוֹל דְּמֵי אָחִיךָ </w:t>
      </w:r>
      <w:proofErr w:type="spellStart"/>
      <w:r w:rsidRPr="00B00418">
        <w:rPr>
          <w:rFonts w:asciiTheme="minorBidi" w:eastAsia="Times New Roman" w:hAnsiTheme="minorBidi"/>
          <w:color w:val="000000"/>
          <w:sz w:val="24"/>
          <w:szCs w:val="24"/>
          <w:rtl/>
        </w:rPr>
        <w:t>צֹעֲקִים</w:t>
      </w:r>
      <w:proofErr w:type="spellEnd"/>
      <w:r w:rsidRPr="00B00418">
        <w:rPr>
          <w:rFonts w:asciiTheme="minorBidi" w:eastAsia="Times New Roman" w:hAnsiTheme="minorBidi"/>
          <w:color w:val="000000"/>
          <w:sz w:val="24"/>
          <w:szCs w:val="24"/>
          <w:rtl/>
        </w:rPr>
        <w:t xml:space="preserve"> אֵלַי מִן הָאֲדָמָה:                                                                              </w:t>
      </w:r>
      <w:r w:rsidRPr="00B00418">
        <w:rPr>
          <w:rFonts w:asciiTheme="minorBidi" w:eastAsia="Times New Roman" w:hAnsiTheme="minorBidi"/>
          <w:color w:val="000000"/>
          <w:sz w:val="20"/>
          <w:szCs w:val="20"/>
          <w:rtl/>
        </w:rPr>
        <w:t xml:space="preserve">                 (בראשית ד, ט-י)</w:t>
      </w:r>
      <w:r w:rsidRPr="00B00418">
        <w:rPr>
          <w:rFonts w:asciiTheme="minorBidi" w:eastAsia="Times New Roman" w:hAnsiTheme="minorBidi"/>
          <w:color w:val="000000"/>
          <w:sz w:val="20"/>
          <w:szCs w:val="20"/>
          <w:rtl/>
        </w:rPr>
        <w:tab/>
        <w:t xml:space="preserve"> </w:t>
      </w:r>
    </w:p>
    <w:p w:rsidR="000A2F4F" w:rsidRPr="00B00418" w:rsidRDefault="000A2F4F" w:rsidP="00AB59F2">
      <w:pPr>
        <w:pBdr>
          <w:top w:val="dashDotStroked" w:sz="24" w:space="1" w:color="auto"/>
          <w:left w:val="dashDotStroked" w:sz="24" w:space="4" w:color="auto"/>
          <w:bottom w:val="dashDotStroked" w:sz="24" w:space="0" w:color="auto"/>
          <w:right w:val="dashDotStroked" w:sz="24" w:space="4" w:color="auto"/>
        </w:pBdr>
        <w:tabs>
          <w:tab w:val="left" w:pos="0"/>
          <w:tab w:val="left" w:pos="3416"/>
        </w:tabs>
        <w:spacing w:after="0"/>
        <w:rPr>
          <w:rFonts w:asciiTheme="minorBidi" w:eastAsia="Times New Roman" w:hAnsiTheme="minorBidi"/>
          <w:sz w:val="8"/>
          <w:szCs w:val="8"/>
          <w:rtl/>
        </w:rPr>
      </w:pPr>
      <w:r w:rsidRPr="00B00418">
        <w:rPr>
          <w:rFonts w:asciiTheme="minorBidi" w:eastAsia="Times New Roman" w:hAnsiTheme="minorBidi"/>
          <w:sz w:val="8"/>
          <w:szCs w:val="8"/>
          <w:rtl/>
        </w:rPr>
        <w:tab/>
      </w:r>
    </w:p>
    <w:p w:rsidR="000A2F4F" w:rsidRPr="00B00418" w:rsidRDefault="000A2F4F" w:rsidP="00AB59F2">
      <w:pPr>
        <w:spacing w:after="0"/>
        <w:rPr>
          <w:rFonts w:asciiTheme="minorBidi" w:eastAsia="Times New Roman" w:hAnsiTheme="minorBidi"/>
          <w:sz w:val="24"/>
          <w:szCs w:val="24"/>
          <w:rtl/>
        </w:rPr>
      </w:pPr>
    </w:p>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 xml:space="preserve">השם קין רומז לאדם עשיר שיש לו קניין ורכוש. השם הבל רומז לאדם עני שאינו נחשב לכלום בעיני הבריות. ואז ה' מתרעם על העשיר שהוא קין ויאמר ה' אל קין היכן הבל אחיך שהוא אחיך העני, ואתה מחשיב אותו להבל. ואין אתה חושש בצערו ובעוניו. ויאמר קין: לא ידעתי כלום מה </w:t>
      </w:r>
      <w:proofErr w:type="spellStart"/>
      <w:r w:rsidRPr="00B00418">
        <w:rPr>
          <w:rFonts w:asciiTheme="minorBidi" w:eastAsia="Times New Roman" w:hAnsiTheme="minorBidi"/>
          <w:sz w:val="24"/>
          <w:szCs w:val="24"/>
          <w:rtl/>
        </w:rPr>
        <w:t>איכפת</w:t>
      </w:r>
      <w:proofErr w:type="spellEnd"/>
      <w:r w:rsidRPr="00B00418">
        <w:rPr>
          <w:rFonts w:asciiTheme="minorBidi" w:eastAsia="Times New Roman" w:hAnsiTheme="minorBidi"/>
          <w:sz w:val="24"/>
          <w:szCs w:val="24"/>
          <w:rtl/>
        </w:rPr>
        <w:t xml:space="preserve"> לי, השומר אחי אנוכי? האם מוטל עלי לשומרו שלא ירעב ולא יצמא? האנוכי הריתי או ילדתי אותו?          </w:t>
      </w:r>
      <w:r w:rsidRPr="00B00418">
        <w:rPr>
          <w:rFonts w:asciiTheme="minorBidi" w:eastAsia="Times New Roman" w:hAnsiTheme="minorBidi"/>
          <w:sz w:val="20"/>
          <w:szCs w:val="20"/>
          <w:rtl/>
        </w:rPr>
        <w:t xml:space="preserve">                             (הרב </w:t>
      </w:r>
      <w:proofErr w:type="spellStart"/>
      <w:r w:rsidRPr="00B00418">
        <w:rPr>
          <w:rFonts w:asciiTheme="minorBidi" w:eastAsia="Times New Roman" w:hAnsiTheme="minorBidi"/>
          <w:sz w:val="20"/>
          <w:szCs w:val="20"/>
          <w:rtl/>
        </w:rPr>
        <w:t>ישמ"ח</w:t>
      </w:r>
      <w:proofErr w:type="spellEnd"/>
      <w:r w:rsidRPr="00B00418">
        <w:rPr>
          <w:rFonts w:asciiTheme="minorBidi" w:eastAsia="Times New Roman" w:hAnsiTheme="minorBidi"/>
          <w:sz w:val="20"/>
          <w:szCs w:val="20"/>
          <w:rtl/>
        </w:rPr>
        <w:t xml:space="preserve"> עובדיה מצפרו, תורה וחיים)</w:t>
      </w:r>
    </w:p>
    <w:p w:rsidR="000A2F4F" w:rsidRPr="00B00418" w:rsidRDefault="000A2F4F" w:rsidP="00AB59F2">
      <w:pPr>
        <w:spacing w:after="0"/>
        <w:rPr>
          <w:rFonts w:asciiTheme="minorBidi" w:eastAsia="Times New Roman" w:hAnsiTheme="minorBidi"/>
          <w:sz w:val="24"/>
          <w:szCs w:val="24"/>
          <w:rtl/>
        </w:rPr>
      </w:pPr>
    </w:p>
    <w:p w:rsidR="000A2F4F" w:rsidRPr="00B00418" w:rsidRDefault="00A05507" w:rsidP="00AB59F2">
      <w:pPr>
        <w:pBdr>
          <w:top w:val="threeDEmboss" w:sz="12" w:space="1" w:color="auto"/>
          <w:bottom w:val="threeDEngrave" w:sz="12" w:space="1" w:color="auto"/>
        </w:pBdr>
        <w:tabs>
          <w:tab w:val="left" w:pos="0"/>
          <w:tab w:val="left" w:pos="9000"/>
        </w:tabs>
        <w:spacing w:after="0"/>
        <w:rPr>
          <w:rFonts w:asciiTheme="minorBidi" w:eastAsia="Times New Roman" w:hAnsiTheme="minorBidi"/>
          <w:sz w:val="24"/>
          <w:szCs w:val="24"/>
          <w:rtl/>
        </w:rPr>
      </w:pPr>
      <w:r>
        <w:rPr>
          <w:rFonts w:asciiTheme="minorBidi" w:eastAsia="Times New Roman" w:hAnsiTheme="minorBidi"/>
          <w:noProof/>
          <w:sz w:val="24"/>
          <w:szCs w:val="24"/>
          <w:rtl/>
        </w:rPr>
        <w:pict>
          <v:group id="_x0000_s1030" style="position:absolute;left:0;text-align:left;margin-left:422.25pt;margin-top:7pt;width:27pt;height:27pt;z-index:251664384" coordorigin="10620,14580" coordsize="540,540">
            <v:shape id="_x0000_s1031" type="#_x0000_t75" style="position:absolute;left:10620;top:14580;width:506;height:540" wrapcoords="9961 239 8493 319 5033 1196 5033 1514 4404 1833 3146 2710 1887 4065 1153 5340 629 6615 210 8608 944 10441 1258 18093 734 19368 105 19846 -105 20165 -105 20803 419 21281 629 21281 20551 21281 20656 21281 21495 20644 21076 19926 20551 19368 19817 18093 20027 10441 20551 9166 20761 8289 20447 6615 19922 5340 19293 4065 18245 2790 16882 1754 16567 1275 13212 319 11953 239 9961 239">
              <v:imagedata r:id="rId12" o:title="j0215066[1]" gain="19661f" blacklevel="22938f" grayscale="t"/>
            </v:shape>
            <v:shape id="_x0000_s1032" type="#_x0000_t136" style="position:absolute;left:10620;top:14940;width:540;height:180" fillcolor="#969696" strokecolor="#969696">
              <v:shadow color="#868686"/>
              <v:textpath style="font-family:&quot;TopType Soncino&quot;;v-text-kern:t" trim="t" fitpath="t" string="חלון לדמות"/>
            </v:shape>
          </v:group>
        </w:pict>
      </w:r>
      <w:proofErr w:type="spellStart"/>
      <w:r w:rsidR="000A2F4F" w:rsidRPr="00B00418">
        <w:rPr>
          <w:rFonts w:asciiTheme="minorBidi" w:eastAsia="Times New Roman" w:hAnsiTheme="minorBidi"/>
          <w:b/>
          <w:bCs/>
          <w:sz w:val="24"/>
          <w:szCs w:val="24"/>
          <w:rtl/>
        </w:rPr>
        <w:t>ישמ"ח</w:t>
      </w:r>
      <w:proofErr w:type="spellEnd"/>
      <w:r w:rsidR="000A2F4F" w:rsidRPr="00B00418">
        <w:rPr>
          <w:rFonts w:asciiTheme="minorBidi" w:eastAsia="Times New Roman" w:hAnsiTheme="minorBidi"/>
          <w:b/>
          <w:bCs/>
          <w:sz w:val="24"/>
          <w:szCs w:val="24"/>
          <w:rtl/>
        </w:rPr>
        <w:t xml:space="preserve"> – ישועה שמעון חיים עובדיה</w:t>
      </w:r>
      <w:r w:rsidR="000A2F4F" w:rsidRPr="00B00418">
        <w:rPr>
          <w:rFonts w:asciiTheme="minorBidi" w:eastAsia="Times New Roman" w:hAnsiTheme="minorBidi"/>
          <w:sz w:val="24"/>
          <w:szCs w:val="24"/>
          <w:rtl/>
        </w:rPr>
        <w:t xml:space="preserve"> (1872--1952) – נולד בעיר צפרו במרוקו ושימש בה כרב הקהילה. כתב ספרי שו"ת ופירושים על פרשות השבוע. נפטר במרוקו.</w:t>
      </w:r>
    </w:p>
    <w:p w:rsidR="000A2F4F" w:rsidRPr="00B00418" w:rsidRDefault="000A2F4F" w:rsidP="00AB59F2">
      <w:pPr>
        <w:spacing w:after="0"/>
        <w:rPr>
          <w:rFonts w:asciiTheme="minorBidi" w:eastAsia="Times New Roman" w:hAnsiTheme="minorBidi"/>
          <w:sz w:val="24"/>
          <w:szCs w:val="24"/>
          <w:rtl/>
        </w:rPr>
      </w:pPr>
    </w:p>
    <w:p w:rsidR="000A2F4F" w:rsidRPr="00B00418" w:rsidRDefault="000A2F4F" w:rsidP="00AB59F2">
      <w:pPr>
        <w:spacing w:after="0"/>
        <w:rPr>
          <w:rFonts w:asciiTheme="minorBidi" w:eastAsia="Times New Roman" w:hAnsiTheme="minorBidi"/>
          <w:sz w:val="24"/>
          <w:szCs w:val="24"/>
          <w:rtl/>
        </w:rPr>
      </w:pPr>
    </w:p>
    <w:p w:rsidR="000A2F4F" w:rsidRPr="00B00418" w:rsidRDefault="000A2F4F" w:rsidP="00AB59F2">
      <w:pPr>
        <w:spacing w:after="0"/>
        <w:rPr>
          <w:rFonts w:asciiTheme="minorBidi" w:eastAsia="Times New Roman" w:hAnsiTheme="minorBidi"/>
          <w:sz w:val="24"/>
          <w:szCs w:val="24"/>
          <w:rtl/>
        </w:rPr>
      </w:pPr>
    </w:p>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tl/>
        </w:rPr>
        <w:t>מקור שלישי:</w:t>
      </w:r>
    </w:p>
    <w:p w:rsidR="000A2F4F" w:rsidRPr="00B00418" w:rsidRDefault="000A2F4F" w:rsidP="00AB59F2">
      <w:pPr>
        <w:pBdr>
          <w:top w:val="dashDotStroked" w:sz="24" w:space="1" w:color="auto"/>
          <w:left w:val="dashDotStroked" w:sz="24" w:space="4" w:color="auto"/>
          <w:bottom w:val="dashDotStroked" w:sz="24" w:space="1" w:color="auto"/>
          <w:right w:val="dashDotStroked" w:sz="24" w:space="4" w:color="auto"/>
        </w:pBdr>
        <w:tabs>
          <w:tab w:val="left" w:pos="0"/>
          <w:tab w:val="left" w:pos="9000"/>
        </w:tabs>
        <w:autoSpaceDE w:val="0"/>
        <w:autoSpaceDN w:val="0"/>
        <w:adjustRightInd w:val="0"/>
        <w:spacing w:after="0"/>
        <w:jc w:val="both"/>
        <w:rPr>
          <w:rFonts w:asciiTheme="minorBidi" w:eastAsia="Times New Roman" w:hAnsiTheme="minorBidi"/>
          <w:noProof/>
          <w:sz w:val="8"/>
          <w:szCs w:val="8"/>
          <w:rtl/>
        </w:rPr>
      </w:pPr>
      <w:r w:rsidRPr="00B00418">
        <w:rPr>
          <w:rFonts w:asciiTheme="minorBidi" w:eastAsia="Times New Roman" w:hAnsiTheme="minorBidi"/>
          <w:color w:val="000000"/>
          <w:sz w:val="24"/>
          <w:szCs w:val="24"/>
          <w:rtl/>
        </w:rPr>
        <w:t xml:space="preserve">שבית שמאי אומרים אל ישנה </w:t>
      </w:r>
      <w:r w:rsidRPr="00B00418">
        <w:rPr>
          <w:rFonts w:asciiTheme="minorBidi" w:eastAsia="Times New Roman" w:hAnsiTheme="minorBidi"/>
          <w:color w:val="000000"/>
          <w:sz w:val="20"/>
          <w:szCs w:val="20"/>
          <w:rtl/>
        </w:rPr>
        <w:t>[=ילמד]</w:t>
      </w:r>
      <w:r w:rsidRPr="00B00418">
        <w:rPr>
          <w:rFonts w:asciiTheme="minorBidi" w:eastAsia="Times New Roman" w:hAnsiTheme="minorBidi"/>
          <w:color w:val="000000"/>
          <w:sz w:val="24"/>
          <w:szCs w:val="24"/>
          <w:rtl/>
        </w:rPr>
        <w:t xml:space="preserve"> אדם, אלא למי שהוא חכם ועניו ובן אבות </w:t>
      </w:r>
      <w:r w:rsidRPr="00B00418">
        <w:rPr>
          <w:rFonts w:asciiTheme="minorBidi" w:eastAsia="Times New Roman" w:hAnsiTheme="minorBidi"/>
          <w:color w:val="000000"/>
          <w:sz w:val="20"/>
          <w:szCs w:val="20"/>
          <w:rtl/>
        </w:rPr>
        <w:t>[=בעל יחוס]</w:t>
      </w:r>
      <w:r w:rsidRPr="00B00418">
        <w:rPr>
          <w:rFonts w:asciiTheme="minorBidi" w:eastAsia="Times New Roman" w:hAnsiTheme="minorBidi"/>
          <w:color w:val="000000"/>
          <w:sz w:val="24"/>
          <w:szCs w:val="24"/>
          <w:rtl/>
        </w:rPr>
        <w:t xml:space="preserve"> ועשיר, ובית הלל אומרים לכל אדם ישנה, שהרבה פושעים היו בהם בישראל </w:t>
      </w:r>
      <w:proofErr w:type="spellStart"/>
      <w:r w:rsidRPr="00B00418">
        <w:rPr>
          <w:rFonts w:asciiTheme="minorBidi" w:eastAsia="Times New Roman" w:hAnsiTheme="minorBidi"/>
          <w:color w:val="000000"/>
          <w:sz w:val="24"/>
          <w:szCs w:val="24"/>
          <w:rtl/>
        </w:rPr>
        <w:t>ונתקרבו</w:t>
      </w:r>
      <w:proofErr w:type="spellEnd"/>
      <w:r w:rsidRPr="00B00418">
        <w:rPr>
          <w:rFonts w:asciiTheme="minorBidi" w:eastAsia="Times New Roman" w:hAnsiTheme="minorBidi"/>
          <w:color w:val="000000"/>
          <w:sz w:val="24"/>
          <w:szCs w:val="24"/>
          <w:rtl/>
        </w:rPr>
        <w:t xml:space="preserve"> לתלמוד תורה ויצאו מהם צדיקים חסידים וכשרים.                                                   </w:t>
      </w:r>
      <w:r w:rsidRPr="00B00418">
        <w:rPr>
          <w:rFonts w:asciiTheme="minorBidi" w:eastAsia="Times New Roman" w:hAnsiTheme="minorBidi"/>
          <w:color w:val="000000"/>
          <w:sz w:val="20"/>
          <w:szCs w:val="20"/>
          <w:rtl/>
        </w:rPr>
        <w:t>(מסכת אבות דרבי נתן, נוסחה א, פרק ג)</w:t>
      </w:r>
      <w:r w:rsidRPr="00B00418">
        <w:rPr>
          <w:rFonts w:asciiTheme="minorBidi" w:eastAsia="Times New Roman" w:hAnsiTheme="minorBidi"/>
          <w:noProof/>
          <w:sz w:val="16"/>
          <w:szCs w:val="16"/>
          <w:rtl/>
        </w:rPr>
        <w:t xml:space="preserve"> </w:t>
      </w:r>
    </w:p>
    <w:p w:rsidR="000A2F4F" w:rsidRPr="00B00418" w:rsidRDefault="000A2F4F" w:rsidP="00AB59F2">
      <w:pPr>
        <w:tabs>
          <w:tab w:val="left" w:pos="0"/>
          <w:tab w:val="num" w:pos="1800"/>
          <w:tab w:val="left" w:pos="9000"/>
        </w:tabs>
        <w:spacing w:after="0"/>
        <w:rPr>
          <w:rFonts w:asciiTheme="minorBidi" w:eastAsia="Times New Roman" w:hAnsiTheme="minorBidi"/>
          <w:noProof/>
          <w:sz w:val="24"/>
          <w:szCs w:val="24"/>
          <w:rtl/>
        </w:rPr>
      </w:pPr>
    </w:p>
    <w:p w:rsidR="000A2F4F" w:rsidRPr="00B00418" w:rsidRDefault="000A2F4F" w:rsidP="00AB59F2">
      <w:pPr>
        <w:tabs>
          <w:tab w:val="left" w:pos="991"/>
          <w:tab w:val="num" w:pos="1800"/>
          <w:tab w:val="left" w:pos="9000"/>
        </w:tabs>
        <w:spacing w:after="0"/>
        <w:ind w:left="424" w:firstLine="567"/>
        <w:rPr>
          <w:rFonts w:asciiTheme="minorBidi" w:eastAsia="Times New Roman" w:hAnsiTheme="minorBidi"/>
          <w:noProof/>
          <w:sz w:val="24"/>
          <w:szCs w:val="24"/>
          <w:rtl/>
        </w:rPr>
      </w:pPr>
      <w:r w:rsidRPr="00B00418">
        <w:rPr>
          <w:rFonts w:asciiTheme="minorBidi" w:eastAsia="Times New Roman" w:hAnsiTheme="minorBidi"/>
          <w:noProof/>
          <w:sz w:val="24"/>
          <w:szCs w:val="24"/>
          <w:rtl/>
        </w:rPr>
        <w:drawing>
          <wp:anchor distT="0" distB="0" distL="114300" distR="114300" simplePos="0" relativeHeight="251665408" behindDoc="1" locked="0" layoutInCell="1" allowOverlap="1" wp14:anchorId="6FA289A9" wp14:editId="4988147A">
            <wp:simplePos x="0" y="0"/>
            <wp:positionH relativeFrom="column">
              <wp:posOffset>5279390</wp:posOffset>
            </wp:positionH>
            <wp:positionV relativeFrom="paragraph">
              <wp:posOffset>15875</wp:posOffset>
            </wp:positionV>
            <wp:extent cx="378460" cy="457200"/>
            <wp:effectExtent l="0" t="0" r="2540" b="0"/>
            <wp:wrapNone/>
            <wp:docPr id="23" name="תמונה 23"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http://www.feelgood.co.il/NR/rdonlyres/eilu4qqppcruqynminti3e3kd2cs7qpqrtqznlut5vnssprvi43ddoojnqt6b6jchqznzizzzqxpcd/jg15w2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r w:rsidRPr="00B00418">
        <w:rPr>
          <w:rFonts w:asciiTheme="minorBidi" w:eastAsia="Times New Roman" w:hAnsiTheme="minorBidi"/>
          <w:noProof/>
          <w:sz w:val="24"/>
          <w:szCs w:val="24"/>
          <w:rtl/>
        </w:rPr>
        <w:t xml:space="preserve">מה הקשר בין עושר וייחוס להצלחה בלימודים? ממה בית שמאי חוששים? </w:t>
      </w:r>
    </w:p>
    <w:p w:rsidR="000A2F4F" w:rsidRPr="00B00418" w:rsidRDefault="000A2F4F" w:rsidP="00AB59F2">
      <w:pPr>
        <w:tabs>
          <w:tab w:val="left" w:pos="991"/>
          <w:tab w:val="num" w:pos="1800"/>
          <w:tab w:val="left" w:pos="9000"/>
        </w:tabs>
        <w:spacing w:after="0"/>
        <w:ind w:left="424" w:firstLine="567"/>
        <w:rPr>
          <w:rFonts w:asciiTheme="minorBidi" w:eastAsia="Times New Roman" w:hAnsiTheme="minorBidi"/>
          <w:noProof/>
          <w:sz w:val="24"/>
          <w:szCs w:val="24"/>
          <w:rtl/>
        </w:rPr>
      </w:pPr>
      <w:r w:rsidRPr="00B00418">
        <w:rPr>
          <w:rFonts w:asciiTheme="minorBidi" w:eastAsia="Times New Roman" w:hAnsiTheme="minorBidi"/>
          <w:noProof/>
          <w:sz w:val="24"/>
          <w:szCs w:val="24"/>
          <w:rtl/>
        </w:rPr>
        <w:t>האם מי שאינו עשיר ובעל ייחוס הוא בהכרח פושע?</w:t>
      </w:r>
    </w:p>
    <w:p w:rsidR="000A2F4F" w:rsidRPr="00B00418" w:rsidRDefault="000A2F4F" w:rsidP="00AB59F2">
      <w:pPr>
        <w:bidi w:val="0"/>
        <w:jc w:val="right"/>
        <w:rPr>
          <w:rFonts w:asciiTheme="minorBidi" w:eastAsia="Times New Roman" w:hAnsiTheme="minorBidi"/>
          <w:noProof/>
          <w:sz w:val="24"/>
          <w:szCs w:val="24"/>
          <w:rtl/>
        </w:rPr>
      </w:pPr>
    </w:p>
    <w:p w:rsidR="000A2F4F" w:rsidRPr="00B00418" w:rsidRDefault="000A2F4F" w:rsidP="00AB59F2">
      <w:pPr>
        <w:bidi w:val="0"/>
        <w:jc w:val="right"/>
        <w:rPr>
          <w:rFonts w:asciiTheme="minorBidi" w:eastAsia="Times New Roman" w:hAnsiTheme="minorBidi"/>
          <w:noProof/>
          <w:sz w:val="24"/>
          <w:szCs w:val="24"/>
        </w:rPr>
      </w:pPr>
      <w:r w:rsidRPr="00B00418">
        <w:rPr>
          <w:rFonts w:asciiTheme="minorBidi" w:eastAsia="Times New Roman" w:hAnsiTheme="minorBidi"/>
          <w:noProof/>
          <w:sz w:val="24"/>
          <w:szCs w:val="24"/>
          <w:rtl/>
        </w:rPr>
        <w:t xml:space="preserve">מקור רביעי </w:t>
      </w:r>
      <w:r w:rsidRPr="00B00418">
        <w:rPr>
          <w:rFonts w:asciiTheme="minorBidi" w:eastAsia="Times New Roman" w:hAnsiTheme="minorBidi"/>
          <w:noProof/>
          <w:sz w:val="24"/>
          <w:szCs w:val="24"/>
        </w:rPr>
        <w:t xml:space="preserve">- </w:t>
      </w:r>
      <w:r w:rsidRPr="00B00418">
        <w:rPr>
          <w:rFonts w:asciiTheme="minorBidi" w:eastAsia="Times New Roman" w:hAnsiTheme="minorBidi"/>
          <w:noProof/>
          <w:sz w:val="24"/>
          <w:szCs w:val="24"/>
          <w:rtl/>
        </w:rPr>
        <w:t>למקרה הצורך</w:t>
      </w:r>
    </w:p>
    <w:p w:rsidR="000A2F4F" w:rsidRPr="00B00418" w:rsidRDefault="000A2F4F" w:rsidP="00AB59F2">
      <w:pPr>
        <w:spacing w:after="0"/>
        <w:jc w:val="both"/>
        <w:rPr>
          <w:rFonts w:asciiTheme="minorBidi" w:eastAsia="Times New Roman" w:hAnsiTheme="minorBidi"/>
          <w:color w:val="000000"/>
          <w:sz w:val="24"/>
          <w:szCs w:val="24"/>
        </w:rPr>
      </w:pPr>
      <w:r w:rsidRPr="00B00418">
        <w:rPr>
          <w:rFonts w:asciiTheme="minorBidi" w:eastAsia="Times New Roman" w:hAnsiTheme="minorBidi"/>
          <w:color w:val="000000"/>
          <w:sz w:val="24"/>
          <w:szCs w:val="24"/>
          <w:rtl/>
        </w:rPr>
        <w:t xml:space="preserve">וַיֹּאמֶר </w:t>
      </w:r>
      <w:proofErr w:type="spellStart"/>
      <w:r w:rsidRPr="00B00418">
        <w:rPr>
          <w:rFonts w:asciiTheme="minorBidi" w:eastAsia="Times New Roman" w:hAnsiTheme="minorBidi"/>
          <w:color w:val="000000"/>
          <w:sz w:val="24"/>
          <w:szCs w:val="24"/>
          <w:rtl/>
        </w:rPr>
        <w:t>אֱלֹקִים</w:t>
      </w:r>
      <w:proofErr w:type="spellEnd"/>
      <w:r w:rsidRPr="00B00418">
        <w:rPr>
          <w:rFonts w:asciiTheme="minorBidi" w:eastAsia="Times New Roman" w:hAnsiTheme="minorBidi"/>
          <w:color w:val="000000"/>
          <w:sz w:val="24"/>
          <w:szCs w:val="24"/>
          <w:rtl/>
        </w:rPr>
        <w:t xml:space="preserve">, נַעֲשֶׂה אָדָם בְּצַלְמֵנוּ כִּדְמוּתֵנוּ; וְיִרְדּוּ בִדְגַת הַיָּם וּבְעוֹף הַשָּׁמַיִם, וּבַבְּהֵמָה וּבְכָל-הָאָרֶץ, וּבְכָל-הָרֶמֶשׂ הָרֹמֵשׂ עַל-הָאָרֶץ.  </w:t>
      </w:r>
      <w:bookmarkStart w:id="12" w:name="27"/>
      <w:bookmarkEnd w:id="12"/>
      <w:proofErr w:type="spellStart"/>
      <w:r w:rsidRPr="00B00418">
        <w:rPr>
          <w:rFonts w:asciiTheme="minorBidi" w:eastAsia="Times New Roman" w:hAnsiTheme="minorBidi"/>
          <w:b/>
          <w:bCs/>
          <w:color w:val="000000"/>
          <w:sz w:val="17"/>
          <w:szCs w:val="17"/>
          <w:rtl/>
        </w:rPr>
        <w:t>כז</w:t>
      </w:r>
      <w:proofErr w:type="spellEnd"/>
      <w:r w:rsidRPr="00B00418">
        <w:rPr>
          <w:rFonts w:asciiTheme="minorBidi" w:eastAsia="Times New Roman" w:hAnsiTheme="minorBidi"/>
          <w:color w:val="000000"/>
          <w:sz w:val="24"/>
          <w:szCs w:val="24"/>
          <w:rtl/>
        </w:rPr>
        <w:t xml:space="preserve"> וַיִּבְרָא </w:t>
      </w:r>
      <w:proofErr w:type="spellStart"/>
      <w:r w:rsidRPr="00B00418">
        <w:rPr>
          <w:rFonts w:asciiTheme="minorBidi" w:eastAsia="Times New Roman" w:hAnsiTheme="minorBidi"/>
          <w:color w:val="000000"/>
          <w:sz w:val="24"/>
          <w:szCs w:val="24"/>
          <w:rtl/>
        </w:rPr>
        <w:t>אֱלֹקִים</w:t>
      </w:r>
      <w:proofErr w:type="spellEnd"/>
      <w:r w:rsidRPr="00B00418">
        <w:rPr>
          <w:rFonts w:asciiTheme="minorBidi" w:eastAsia="Times New Roman" w:hAnsiTheme="minorBidi"/>
          <w:color w:val="000000"/>
          <w:sz w:val="24"/>
          <w:szCs w:val="24"/>
          <w:rtl/>
        </w:rPr>
        <w:t xml:space="preserve"> אֶת-הָאָדָם בְּצַלְמוֹ, בְּצֶלֶם </w:t>
      </w:r>
      <w:proofErr w:type="spellStart"/>
      <w:r w:rsidRPr="00B00418">
        <w:rPr>
          <w:rFonts w:asciiTheme="minorBidi" w:eastAsia="Times New Roman" w:hAnsiTheme="minorBidi"/>
          <w:color w:val="000000"/>
          <w:sz w:val="24"/>
          <w:szCs w:val="24"/>
          <w:rtl/>
        </w:rPr>
        <w:t>אֱלֹקִים</w:t>
      </w:r>
      <w:proofErr w:type="spellEnd"/>
      <w:r w:rsidRPr="00B00418">
        <w:rPr>
          <w:rFonts w:asciiTheme="minorBidi" w:eastAsia="Times New Roman" w:hAnsiTheme="minorBidi"/>
          <w:color w:val="000000"/>
          <w:sz w:val="24"/>
          <w:szCs w:val="24"/>
          <w:rtl/>
        </w:rPr>
        <w:t xml:space="preserve"> בָּרָא אֹתוֹ:  זָכָר וּנְקֵבָה, בָּרָא אֹתָם.  </w:t>
      </w:r>
      <w:bookmarkStart w:id="13" w:name="28"/>
      <w:bookmarkEnd w:id="13"/>
      <w:proofErr w:type="spellStart"/>
      <w:r w:rsidRPr="00B00418">
        <w:rPr>
          <w:rFonts w:asciiTheme="minorBidi" w:eastAsia="Times New Roman" w:hAnsiTheme="minorBidi"/>
          <w:b/>
          <w:bCs/>
          <w:color w:val="000000"/>
          <w:sz w:val="17"/>
          <w:szCs w:val="17"/>
          <w:rtl/>
        </w:rPr>
        <w:t>כח</w:t>
      </w:r>
      <w:proofErr w:type="spellEnd"/>
      <w:r w:rsidRPr="00B00418">
        <w:rPr>
          <w:rFonts w:asciiTheme="minorBidi" w:eastAsia="Times New Roman" w:hAnsiTheme="minorBidi"/>
          <w:color w:val="000000"/>
          <w:sz w:val="24"/>
          <w:szCs w:val="24"/>
          <w:rtl/>
        </w:rPr>
        <w:t xml:space="preserve"> וַיְבָרֶךְ אֹתָם </w:t>
      </w:r>
      <w:proofErr w:type="spellStart"/>
      <w:r w:rsidRPr="00B00418">
        <w:rPr>
          <w:rFonts w:asciiTheme="minorBidi" w:eastAsia="Times New Roman" w:hAnsiTheme="minorBidi"/>
          <w:color w:val="000000"/>
          <w:sz w:val="24"/>
          <w:szCs w:val="24"/>
          <w:rtl/>
        </w:rPr>
        <w:t>אֱלֹקִים</w:t>
      </w:r>
      <w:proofErr w:type="spellEnd"/>
      <w:r w:rsidRPr="00B00418">
        <w:rPr>
          <w:rFonts w:asciiTheme="minorBidi" w:eastAsia="Times New Roman" w:hAnsiTheme="minorBidi"/>
          <w:color w:val="000000"/>
          <w:sz w:val="24"/>
          <w:szCs w:val="24"/>
          <w:rtl/>
        </w:rPr>
        <w:t xml:space="preserve">, וַיֹּאמֶר לָהֶם </w:t>
      </w:r>
      <w:proofErr w:type="spellStart"/>
      <w:r w:rsidRPr="00B00418">
        <w:rPr>
          <w:rFonts w:asciiTheme="minorBidi" w:eastAsia="Times New Roman" w:hAnsiTheme="minorBidi"/>
          <w:color w:val="000000"/>
          <w:sz w:val="24"/>
          <w:szCs w:val="24"/>
          <w:rtl/>
        </w:rPr>
        <w:t>אֱלֹקִים</w:t>
      </w:r>
      <w:proofErr w:type="spellEnd"/>
      <w:r w:rsidRPr="00B00418">
        <w:rPr>
          <w:rFonts w:asciiTheme="minorBidi" w:eastAsia="Times New Roman" w:hAnsiTheme="minorBidi"/>
          <w:color w:val="000000"/>
          <w:sz w:val="24"/>
          <w:szCs w:val="24"/>
          <w:rtl/>
        </w:rPr>
        <w:t xml:space="preserve"> פְּרוּ וּרְבוּ וּמִלְאוּ אֶת-הָאָרֶץ, וְכִבְשֻׁהָ; וּרְדוּ בִּדְגַת הַיָּם, וּבְעוֹף הַשָּׁמַיִם, וּבְכָל-חַיָּה </w:t>
      </w:r>
      <w:proofErr w:type="spellStart"/>
      <w:r w:rsidRPr="00B00418">
        <w:rPr>
          <w:rFonts w:asciiTheme="minorBidi" w:eastAsia="Times New Roman" w:hAnsiTheme="minorBidi"/>
          <w:color w:val="000000"/>
          <w:sz w:val="24"/>
          <w:szCs w:val="24"/>
          <w:rtl/>
        </w:rPr>
        <w:t>הָרֹמֶשֶׂת</w:t>
      </w:r>
      <w:proofErr w:type="spellEnd"/>
      <w:r w:rsidRPr="00B00418">
        <w:rPr>
          <w:rFonts w:asciiTheme="minorBidi" w:eastAsia="Times New Roman" w:hAnsiTheme="minorBidi"/>
          <w:color w:val="000000"/>
          <w:sz w:val="24"/>
          <w:szCs w:val="24"/>
          <w:rtl/>
        </w:rPr>
        <w:t xml:space="preserve"> עַל-הָאָרֶץ.  </w:t>
      </w:r>
      <w:bookmarkStart w:id="14" w:name="29"/>
      <w:bookmarkEnd w:id="14"/>
      <w:proofErr w:type="spellStart"/>
      <w:r w:rsidRPr="00B00418">
        <w:rPr>
          <w:rFonts w:asciiTheme="minorBidi" w:eastAsia="Times New Roman" w:hAnsiTheme="minorBidi"/>
          <w:b/>
          <w:bCs/>
          <w:color w:val="000000"/>
          <w:sz w:val="17"/>
          <w:szCs w:val="17"/>
          <w:rtl/>
        </w:rPr>
        <w:t>כט</w:t>
      </w:r>
      <w:proofErr w:type="spellEnd"/>
      <w:r w:rsidRPr="00B00418">
        <w:rPr>
          <w:rFonts w:asciiTheme="minorBidi" w:eastAsia="Times New Roman" w:hAnsiTheme="minorBidi"/>
          <w:color w:val="000000"/>
          <w:sz w:val="24"/>
          <w:szCs w:val="24"/>
          <w:rtl/>
        </w:rPr>
        <w:t xml:space="preserve"> וַיֹּאמֶר </w:t>
      </w:r>
      <w:proofErr w:type="spellStart"/>
      <w:r w:rsidRPr="00B00418">
        <w:rPr>
          <w:rFonts w:asciiTheme="minorBidi" w:eastAsia="Times New Roman" w:hAnsiTheme="minorBidi"/>
          <w:color w:val="000000"/>
          <w:sz w:val="24"/>
          <w:szCs w:val="24"/>
          <w:rtl/>
        </w:rPr>
        <w:t>אֱלֹקִים</w:t>
      </w:r>
      <w:proofErr w:type="spellEnd"/>
      <w:r w:rsidRPr="00B00418">
        <w:rPr>
          <w:rFonts w:asciiTheme="minorBidi" w:eastAsia="Times New Roman" w:hAnsiTheme="minorBidi"/>
          <w:color w:val="000000"/>
          <w:sz w:val="24"/>
          <w:szCs w:val="24"/>
          <w:rtl/>
        </w:rPr>
        <w:t xml:space="preserve">, הִנֵּה נָתַתִּי לָכֶם אֶת-כָּל-עֵשֶׂב זֹרֵעַ </w:t>
      </w:r>
      <w:proofErr w:type="spellStart"/>
      <w:r w:rsidRPr="00B00418">
        <w:rPr>
          <w:rFonts w:asciiTheme="minorBidi" w:eastAsia="Times New Roman" w:hAnsiTheme="minorBidi"/>
          <w:color w:val="000000"/>
          <w:sz w:val="24"/>
          <w:szCs w:val="24"/>
          <w:rtl/>
        </w:rPr>
        <w:t>זֶרַע</w:t>
      </w:r>
      <w:proofErr w:type="spellEnd"/>
      <w:r w:rsidRPr="00B00418">
        <w:rPr>
          <w:rFonts w:asciiTheme="minorBidi" w:eastAsia="Times New Roman" w:hAnsiTheme="minorBidi"/>
          <w:color w:val="000000"/>
          <w:sz w:val="24"/>
          <w:szCs w:val="24"/>
          <w:rtl/>
        </w:rPr>
        <w:t xml:space="preserve"> אֲשֶׁר עַל-פְּנֵי כָל-הָאָרֶץ, וְאֶת-כָּל-הָעֵץ אֲשֶׁר-בּוֹ פְרִי-עֵץ, זֹרֵעַ </w:t>
      </w:r>
      <w:proofErr w:type="spellStart"/>
      <w:r w:rsidRPr="00B00418">
        <w:rPr>
          <w:rFonts w:asciiTheme="minorBidi" w:eastAsia="Times New Roman" w:hAnsiTheme="minorBidi"/>
          <w:color w:val="000000"/>
          <w:sz w:val="24"/>
          <w:szCs w:val="24"/>
          <w:rtl/>
        </w:rPr>
        <w:t>זָרַע</w:t>
      </w:r>
      <w:proofErr w:type="spellEnd"/>
      <w:r w:rsidRPr="00B00418">
        <w:rPr>
          <w:rFonts w:asciiTheme="minorBidi" w:eastAsia="Times New Roman" w:hAnsiTheme="minorBidi"/>
          <w:color w:val="000000"/>
          <w:sz w:val="24"/>
          <w:szCs w:val="24"/>
          <w:rtl/>
        </w:rPr>
        <w:t xml:space="preserve">:  לָכֶם יִהְיֶה לְאָכְלָה.  </w:t>
      </w:r>
      <w:bookmarkStart w:id="15" w:name="30"/>
      <w:bookmarkEnd w:id="15"/>
      <w:r w:rsidRPr="00B00418">
        <w:rPr>
          <w:rFonts w:asciiTheme="minorBidi" w:eastAsia="Times New Roman" w:hAnsiTheme="minorBidi"/>
          <w:b/>
          <w:bCs/>
          <w:color w:val="000000"/>
          <w:sz w:val="17"/>
          <w:szCs w:val="17"/>
          <w:rtl/>
        </w:rPr>
        <w:t>ל</w:t>
      </w:r>
      <w:r w:rsidRPr="00B00418">
        <w:rPr>
          <w:rFonts w:asciiTheme="minorBidi" w:eastAsia="Times New Roman" w:hAnsiTheme="minorBidi"/>
          <w:color w:val="000000"/>
          <w:sz w:val="24"/>
          <w:szCs w:val="24"/>
          <w:rtl/>
        </w:rPr>
        <w:t xml:space="preserve"> וּלְכָל-חַיַּת הָאָרֶץ וּלְכָל-עוֹף הַשָּׁמַיִם וּלְכֹל רוֹמֵשׂ עַל-הָאָרֶץ, אֲשֶׁר-בּוֹ נֶפֶשׁ חַיָּה, אֶת-כָּל-יֶרֶק עֵשֶׂב, לְאָכְלָה; וַיְהִי-כֵן.  </w:t>
      </w:r>
      <w:bookmarkStart w:id="16" w:name="31"/>
      <w:bookmarkEnd w:id="16"/>
      <w:r w:rsidRPr="00B00418">
        <w:rPr>
          <w:rFonts w:asciiTheme="minorBidi" w:eastAsia="Times New Roman" w:hAnsiTheme="minorBidi"/>
          <w:b/>
          <w:bCs/>
          <w:color w:val="000000"/>
          <w:sz w:val="17"/>
          <w:szCs w:val="17"/>
          <w:rtl/>
        </w:rPr>
        <w:t>לא</w:t>
      </w:r>
      <w:r w:rsidRPr="00B00418">
        <w:rPr>
          <w:rFonts w:asciiTheme="minorBidi" w:eastAsia="Times New Roman" w:hAnsiTheme="minorBidi"/>
          <w:color w:val="000000"/>
          <w:sz w:val="24"/>
          <w:szCs w:val="24"/>
          <w:rtl/>
        </w:rPr>
        <w:t xml:space="preserve"> וַיַּרְא </w:t>
      </w:r>
      <w:proofErr w:type="spellStart"/>
      <w:r w:rsidRPr="00B00418">
        <w:rPr>
          <w:rFonts w:asciiTheme="minorBidi" w:eastAsia="Times New Roman" w:hAnsiTheme="minorBidi"/>
          <w:color w:val="000000"/>
          <w:sz w:val="24"/>
          <w:szCs w:val="24"/>
          <w:rtl/>
        </w:rPr>
        <w:t>אֱלֹקִים</w:t>
      </w:r>
      <w:proofErr w:type="spellEnd"/>
      <w:r w:rsidRPr="00B00418">
        <w:rPr>
          <w:rFonts w:asciiTheme="minorBidi" w:eastAsia="Times New Roman" w:hAnsiTheme="minorBidi"/>
          <w:color w:val="000000"/>
          <w:sz w:val="24"/>
          <w:szCs w:val="24"/>
          <w:rtl/>
        </w:rPr>
        <w:t xml:space="preserve"> אֶת-כָּל-אֲשֶׁר עָשָׂה, וְהִנֵּה-טוֹב מְאֹד; וַיְהִי-עֶרֶב וַיְהִי-בֹקֶר, יוֹם </w:t>
      </w:r>
      <w:proofErr w:type="spellStart"/>
      <w:r w:rsidRPr="00B00418">
        <w:rPr>
          <w:rFonts w:asciiTheme="minorBidi" w:eastAsia="Times New Roman" w:hAnsiTheme="minorBidi"/>
          <w:color w:val="000000"/>
          <w:sz w:val="24"/>
          <w:szCs w:val="24"/>
          <w:rtl/>
        </w:rPr>
        <w:t>הַשִּׁשִּׁי</w:t>
      </w:r>
      <w:proofErr w:type="spellEnd"/>
      <w:r w:rsidRPr="00B00418">
        <w:rPr>
          <w:rFonts w:asciiTheme="minorBidi" w:eastAsia="Times New Roman" w:hAnsiTheme="minorBidi"/>
          <w:color w:val="000000"/>
          <w:sz w:val="24"/>
          <w:szCs w:val="24"/>
          <w:rtl/>
        </w:rPr>
        <w:t>.  {פ}</w:t>
      </w:r>
    </w:p>
    <w:p w:rsidR="000A2F4F" w:rsidRPr="00B00418" w:rsidRDefault="000A2F4F" w:rsidP="00AB59F2">
      <w:pPr>
        <w:spacing w:after="0"/>
        <w:rPr>
          <w:rFonts w:asciiTheme="minorBidi" w:eastAsia="Times New Roman" w:hAnsiTheme="minorBidi"/>
          <w:color w:val="000000"/>
          <w:sz w:val="24"/>
          <w:szCs w:val="24"/>
          <w:rtl/>
        </w:rPr>
      </w:pPr>
      <w:r w:rsidRPr="00B00418">
        <w:rPr>
          <w:rFonts w:asciiTheme="minorBidi" w:eastAsia="Times New Roman" w:hAnsiTheme="minorBidi"/>
          <w:color w:val="000000"/>
          <w:sz w:val="24"/>
          <w:szCs w:val="24"/>
          <w:rtl/>
        </w:rPr>
        <w:t>שאלות לדיון:</w:t>
      </w:r>
    </w:p>
    <w:p w:rsidR="000A2F4F" w:rsidRPr="00B00418" w:rsidRDefault="000A2F4F" w:rsidP="00AB59F2">
      <w:pPr>
        <w:numPr>
          <w:ilvl w:val="0"/>
          <w:numId w:val="35"/>
        </w:numPr>
        <w:spacing w:after="0"/>
        <w:rPr>
          <w:rFonts w:asciiTheme="minorBidi" w:eastAsia="Times New Roman" w:hAnsiTheme="minorBidi"/>
          <w:color w:val="000000"/>
          <w:sz w:val="24"/>
          <w:szCs w:val="24"/>
          <w:rtl/>
        </w:rPr>
      </w:pPr>
      <w:r w:rsidRPr="00B00418">
        <w:rPr>
          <w:rFonts w:asciiTheme="minorBidi" w:eastAsia="Times New Roman" w:hAnsiTheme="minorBidi"/>
          <w:color w:val="000000"/>
          <w:sz w:val="24"/>
          <w:szCs w:val="24"/>
          <w:rtl/>
        </w:rPr>
        <w:t>מהו מקום האדם בהיררכיה של הבריאה?</w:t>
      </w:r>
    </w:p>
    <w:p w:rsidR="000A2F4F" w:rsidRPr="00B00418" w:rsidRDefault="000A2F4F" w:rsidP="00AB59F2">
      <w:pPr>
        <w:numPr>
          <w:ilvl w:val="0"/>
          <w:numId w:val="35"/>
        </w:numPr>
        <w:spacing w:after="0"/>
        <w:rPr>
          <w:rFonts w:asciiTheme="minorBidi" w:eastAsia="Times New Roman" w:hAnsiTheme="minorBidi"/>
          <w:color w:val="000000"/>
          <w:sz w:val="24"/>
          <w:szCs w:val="24"/>
          <w:rtl/>
        </w:rPr>
      </w:pPr>
      <w:r w:rsidRPr="00B00418">
        <w:rPr>
          <w:rFonts w:asciiTheme="minorBidi" w:eastAsia="Times New Roman" w:hAnsiTheme="minorBidi"/>
          <w:color w:val="000000"/>
          <w:sz w:val="24"/>
          <w:szCs w:val="24"/>
          <w:rtl/>
        </w:rPr>
        <w:t>איזו אחריות נגזרת ממקום זה?</w:t>
      </w:r>
    </w:p>
    <w:p w:rsidR="000A2F4F" w:rsidRPr="00B00418" w:rsidRDefault="000A2F4F" w:rsidP="00AB59F2">
      <w:pPr>
        <w:numPr>
          <w:ilvl w:val="0"/>
          <w:numId w:val="35"/>
        </w:numPr>
        <w:spacing w:after="0"/>
        <w:rPr>
          <w:rFonts w:asciiTheme="minorBidi" w:eastAsia="Times New Roman" w:hAnsiTheme="minorBidi"/>
          <w:color w:val="000000"/>
          <w:sz w:val="24"/>
          <w:szCs w:val="24"/>
        </w:rPr>
      </w:pPr>
      <w:r w:rsidRPr="00B00418">
        <w:rPr>
          <w:rFonts w:asciiTheme="minorBidi" w:eastAsia="Times New Roman" w:hAnsiTheme="minorBidi"/>
          <w:color w:val="000000"/>
          <w:sz w:val="24"/>
          <w:szCs w:val="24"/>
          <w:rtl/>
        </w:rPr>
        <w:t>מהי, לדעתכם, אחריות האדם כלפי העולם היום,  במישור האקולוגי?</w:t>
      </w:r>
    </w:p>
    <w:p w:rsidR="000A2F4F" w:rsidRPr="00B00418" w:rsidRDefault="000A2F4F" w:rsidP="00AB59F2">
      <w:pPr>
        <w:rPr>
          <w:rFonts w:asciiTheme="minorBidi" w:hAnsiTheme="minorBidi"/>
          <w:rtl/>
        </w:rPr>
      </w:pPr>
    </w:p>
    <w:p w:rsidR="00475E7C" w:rsidRPr="00B00418" w:rsidRDefault="00A05507" w:rsidP="00AB59F2">
      <w:pPr>
        <w:rPr>
          <w:rFonts w:asciiTheme="minorBidi" w:hAnsiTheme="minorBidi"/>
        </w:rPr>
      </w:pPr>
      <w:hyperlink w:anchor="תנליךההכשרה" w:history="1">
        <w:r w:rsidR="00475E7C" w:rsidRPr="00B00418">
          <w:rPr>
            <w:rStyle w:val="Hyperlink"/>
            <w:rFonts w:asciiTheme="minorBidi" w:hAnsiTheme="minorBidi"/>
            <w:rtl/>
          </w:rPr>
          <w:t>לחזרה לדף הראשי לחץ כאן</w:t>
        </w:r>
      </w:hyperlink>
    </w:p>
    <w:p w:rsidR="000A2F4F" w:rsidRPr="00B00418" w:rsidRDefault="000A2F4F" w:rsidP="00AB59F2">
      <w:pPr>
        <w:bidi w:val="0"/>
        <w:rPr>
          <w:rFonts w:asciiTheme="minorBidi" w:eastAsia="Times New Roman" w:hAnsiTheme="minorBidi"/>
          <w:sz w:val="36"/>
          <w:szCs w:val="36"/>
          <w:rtl/>
        </w:rPr>
      </w:pPr>
      <w:r w:rsidRPr="00B00418">
        <w:rPr>
          <w:rFonts w:asciiTheme="minorBidi" w:eastAsia="Times New Roman" w:hAnsiTheme="minorBidi"/>
          <w:sz w:val="36"/>
          <w:szCs w:val="36"/>
          <w:rtl/>
        </w:rPr>
        <w:br w:type="page"/>
      </w:r>
    </w:p>
    <w:p w:rsidR="000A2F4F" w:rsidRPr="00B00418" w:rsidRDefault="000A2F4F" w:rsidP="00AB59F2">
      <w:pPr>
        <w:pStyle w:val="2"/>
        <w:rPr>
          <w:rFonts w:asciiTheme="minorBidi" w:eastAsia="Times New Roman" w:hAnsiTheme="minorBidi" w:cstheme="minorBidi"/>
          <w:color w:val="FF0000"/>
          <w:sz w:val="28"/>
          <w:szCs w:val="28"/>
          <w:rtl/>
        </w:rPr>
      </w:pPr>
      <w:bookmarkStart w:id="17" w:name="יחידהרביעיתלתלמיד1"/>
      <w:r w:rsidRPr="00B00418">
        <w:rPr>
          <w:rFonts w:asciiTheme="minorBidi" w:eastAsia="Times New Roman" w:hAnsiTheme="minorBidi" w:cstheme="minorBidi"/>
          <w:color w:val="FF0000"/>
          <w:sz w:val="28"/>
          <w:szCs w:val="28"/>
          <w:rtl/>
        </w:rPr>
        <w:lastRenderedPageBreak/>
        <w:t>יחידה רביעית: התנסות בפועל כמובילי חברותא וסיכום היום</w:t>
      </w:r>
    </w:p>
    <w:bookmarkEnd w:id="17"/>
    <w:p w:rsidR="000A2F4F" w:rsidRPr="00B00418" w:rsidRDefault="000A2F4F" w:rsidP="00AB59F2">
      <w:pPr>
        <w:spacing w:after="0"/>
        <w:rPr>
          <w:rFonts w:asciiTheme="minorBidi" w:eastAsia="Times New Roman" w:hAnsiTheme="minorBidi"/>
          <w:b/>
          <w:bCs/>
          <w:color w:val="FF0000"/>
          <w:sz w:val="28"/>
          <w:szCs w:val="28"/>
          <w:rtl/>
        </w:rPr>
      </w:pPr>
    </w:p>
    <w:p w:rsidR="000A2F4F" w:rsidRPr="00B00418" w:rsidRDefault="000A2F4F" w:rsidP="00AB59F2">
      <w:pPr>
        <w:tabs>
          <w:tab w:val="left" w:pos="0"/>
          <w:tab w:val="num" w:pos="1800"/>
          <w:tab w:val="left" w:pos="9000"/>
        </w:tabs>
        <w:spacing w:after="0"/>
        <w:rPr>
          <w:rFonts w:asciiTheme="minorBidi" w:eastAsia="Times New Roman" w:hAnsiTheme="minorBidi"/>
          <w:noProof/>
          <w:sz w:val="24"/>
          <w:szCs w:val="24"/>
          <w:rtl/>
        </w:rPr>
      </w:pPr>
      <w:r w:rsidRPr="00FC11EC">
        <w:rPr>
          <w:rFonts w:asciiTheme="minorBidi" w:eastAsia="Times New Roman" w:hAnsiTheme="minorBidi"/>
          <w:noProof/>
          <w:sz w:val="24"/>
          <w:szCs w:val="24"/>
          <w:rtl/>
        </w:rPr>
        <w:t>נספח מס' 1 / אפשר</w:t>
      </w:r>
      <w:r w:rsidRPr="00B00418">
        <w:rPr>
          <w:rFonts w:asciiTheme="minorBidi" w:eastAsia="Times New Roman" w:hAnsiTheme="minorBidi"/>
          <w:noProof/>
          <w:sz w:val="24"/>
          <w:szCs w:val="24"/>
          <w:rtl/>
        </w:rPr>
        <w:t xml:space="preserve"> לחלק לתלמידים בסוף יום ההכשרה</w:t>
      </w:r>
    </w:p>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b/>
          <w:bCs/>
          <w:sz w:val="28"/>
          <w:szCs w:val="28"/>
          <w:rtl/>
        </w:rPr>
        <w:t>מאפייני הלמידה הבית מדרשית:</w:t>
      </w:r>
    </w:p>
    <w:p w:rsidR="000A2F4F" w:rsidRPr="00B00418" w:rsidRDefault="000A2F4F" w:rsidP="00AB59F2">
      <w:pPr>
        <w:numPr>
          <w:ilvl w:val="0"/>
          <w:numId w:val="36"/>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עיסוק במקורות מארון הספרים היהודי</w:t>
      </w:r>
    </w:p>
    <w:p w:rsidR="000A2F4F" w:rsidRPr="00B00418" w:rsidRDefault="000A2F4F" w:rsidP="00AB59F2">
      <w:pPr>
        <w:numPr>
          <w:ilvl w:val="0"/>
          <w:numId w:val="36"/>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התהליך הלימודי כולל מציאת הרלוונטיות של המקורות היהודיים לחיי התלמידים</w:t>
      </w:r>
    </w:p>
    <w:p w:rsidR="000A2F4F" w:rsidRPr="00B00418" w:rsidRDefault="000A2F4F" w:rsidP="00AB59F2">
      <w:pPr>
        <w:numPr>
          <w:ilvl w:val="0"/>
          <w:numId w:val="36"/>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 xml:space="preserve">הלמידה תאפשר שיח </w:t>
      </w:r>
      <w:proofErr w:type="spellStart"/>
      <w:r w:rsidRPr="00B00418">
        <w:rPr>
          <w:rFonts w:asciiTheme="minorBidi" w:eastAsia="Times New Roman" w:hAnsiTheme="minorBidi"/>
          <w:sz w:val="24"/>
          <w:szCs w:val="24"/>
          <w:rtl/>
        </w:rPr>
        <w:t>דיאלוגי</w:t>
      </w:r>
      <w:proofErr w:type="spellEnd"/>
      <w:r w:rsidRPr="00B00418">
        <w:rPr>
          <w:rFonts w:asciiTheme="minorBidi" w:eastAsia="Times New Roman" w:hAnsiTheme="minorBidi"/>
          <w:sz w:val="24"/>
          <w:szCs w:val="24"/>
          <w:rtl/>
        </w:rPr>
        <w:t xml:space="preserve"> בין מורה לתלמיד ובין תלמיד לתלמיד</w:t>
      </w:r>
    </w:p>
    <w:p w:rsidR="000A2F4F" w:rsidRPr="00B00418" w:rsidRDefault="000A2F4F" w:rsidP="00AB59F2">
      <w:pPr>
        <w:numPr>
          <w:ilvl w:val="0"/>
          <w:numId w:val="36"/>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הלמידה תאפשר פיתוח של "הסרגל הערכי" של הלומדים</w:t>
      </w:r>
    </w:p>
    <w:p w:rsidR="000A2F4F" w:rsidRPr="00B00418" w:rsidRDefault="000A2F4F" w:rsidP="00AB59F2">
      <w:pPr>
        <w:spacing w:before="100" w:beforeAutospacing="1" w:after="100" w:afterAutospacing="1"/>
        <w:jc w:val="center"/>
        <w:rPr>
          <w:rFonts w:asciiTheme="minorBidi" w:eastAsia="Times New Roman" w:hAnsiTheme="minorBidi"/>
          <w:b/>
          <w:bCs/>
          <w:sz w:val="28"/>
          <w:szCs w:val="28"/>
          <w:rtl/>
        </w:rPr>
      </w:pPr>
      <w:r w:rsidRPr="00B00418">
        <w:rPr>
          <w:rFonts w:asciiTheme="minorBidi" w:eastAsia="Times New Roman" w:hAnsiTheme="minorBidi"/>
          <w:b/>
          <w:bCs/>
          <w:sz w:val="28"/>
          <w:szCs w:val="28"/>
          <w:rtl/>
        </w:rPr>
        <w:t xml:space="preserve">סוגיות בתכנון למידה </w:t>
      </w:r>
      <w:proofErr w:type="spellStart"/>
      <w:r w:rsidRPr="00B00418">
        <w:rPr>
          <w:rFonts w:asciiTheme="minorBidi" w:eastAsia="Times New Roman" w:hAnsiTheme="minorBidi"/>
          <w:b/>
          <w:bCs/>
          <w:sz w:val="28"/>
          <w:szCs w:val="28"/>
          <w:rtl/>
        </w:rPr>
        <w:t>בימ"ד</w:t>
      </w:r>
      <w:proofErr w:type="spellEnd"/>
      <w:r w:rsidRPr="00B00418">
        <w:rPr>
          <w:rFonts w:asciiTheme="minorBidi" w:eastAsia="Times New Roman" w:hAnsiTheme="minorBidi"/>
          <w:b/>
          <w:bCs/>
          <w:sz w:val="28"/>
          <w:szCs w:val="28"/>
          <w:rtl/>
        </w:rPr>
        <w:t xml:space="preserve"> בביה"</w:t>
      </w:r>
      <w:r w:rsidRPr="00B00418">
        <w:rPr>
          <w:rFonts w:asciiTheme="minorBidi" w:eastAsia="Times New Roman" w:hAnsiTheme="minorBidi"/>
          <w:b/>
          <w:bCs/>
          <w:sz w:val="24"/>
          <w:szCs w:val="24"/>
          <w:rtl/>
        </w:rPr>
        <w:t>ס:</w:t>
      </w:r>
    </w:p>
    <w:tbl>
      <w:tblPr>
        <w:bidiVisual/>
        <w:tblW w:w="852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2"/>
      </w:tblGrid>
      <w:tr w:rsidR="000A2F4F" w:rsidRPr="00B00418" w:rsidTr="00AB59F2">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הסדור הפיזי של הכיתה</w:t>
            </w:r>
          </w:p>
        </w:tc>
        <w:tc>
          <w:tcPr>
            <w:tcW w:w="6972"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יושבים במעגל / בקבוצות / בטורים?</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אם עושים שינוי בסדר "הרגיל" של הכיתה, מתי עושים זאת: לפני התחלת השיעור / לאחר הפתיח?</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האם השיעור מתקיים בכיתת האם או במרחב מיוחד לדוגמא – ספריה?</w:t>
            </w:r>
          </w:p>
          <w:p w:rsidR="000A2F4F" w:rsidRPr="00B00418" w:rsidRDefault="000A2F4F" w:rsidP="00AB59F2">
            <w:pPr>
              <w:spacing w:before="100" w:beforeAutospacing="1" w:after="100" w:afterAutospacing="1"/>
              <w:rPr>
                <w:rFonts w:asciiTheme="minorBidi" w:eastAsia="Times New Roman" w:hAnsiTheme="minorBidi"/>
                <w:sz w:val="24"/>
                <w:szCs w:val="24"/>
                <w:rtl/>
              </w:rPr>
            </w:pPr>
          </w:p>
        </w:tc>
      </w:tr>
      <w:tr w:rsidR="000A2F4F" w:rsidRPr="00B00418" w:rsidTr="00AB59F2">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תכנון זמן בשיעור</w:t>
            </w:r>
          </w:p>
        </w:tc>
        <w:tc>
          <w:tcPr>
            <w:tcW w:w="6972"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מהי מסגרת הזמן - שיעור יחיד או שיעור כפול?</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 xml:space="preserve">כמה זמן לכל חלק בשיעור (פתיח, </w:t>
            </w:r>
            <w:proofErr w:type="spellStart"/>
            <w:r w:rsidRPr="00B00418">
              <w:rPr>
                <w:rFonts w:asciiTheme="minorBidi" w:eastAsia="Times New Roman" w:hAnsiTheme="minorBidi"/>
                <w:sz w:val="24"/>
                <w:szCs w:val="24"/>
                <w:rtl/>
              </w:rPr>
              <w:t>חברותא,אסיף</w:t>
            </w:r>
            <w:proofErr w:type="spellEnd"/>
            <w:r w:rsidRPr="00B00418">
              <w:rPr>
                <w:rFonts w:asciiTheme="minorBidi" w:eastAsia="Times New Roman" w:hAnsiTheme="minorBidi"/>
                <w:sz w:val="24"/>
                <w:szCs w:val="24"/>
                <w:rtl/>
              </w:rPr>
              <w:t>)?</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האם לשתף תלמידים בתכנון השיעור בעזרת "תפריט שיעור"?</w:t>
            </w:r>
          </w:p>
        </w:tc>
      </w:tr>
      <w:tr w:rsidR="000A2F4F" w:rsidRPr="00B00418" w:rsidTr="00AB59F2">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פתיח</w:t>
            </w:r>
          </w:p>
        </w:tc>
        <w:tc>
          <w:tcPr>
            <w:tcW w:w="6972"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מה תפקיד הפתיח? להוות "טיזר" לנושא השיעור או להציג את "לב השיעור"?</w:t>
            </w:r>
          </w:p>
        </w:tc>
      </w:tr>
      <w:tr w:rsidR="000A2F4F" w:rsidRPr="00B00418" w:rsidTr="00AB59F2">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חברותא</w:t>
            </w:r>
          </w:p>
        </w:tc>
        <w:tc>
          <w:tcPr>
            <w:tcW w:w="6972"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 xml:space="preserve">כמה תלמידים בחברותא? </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החברותא קבועה או משתנה משיעור לשיעור?</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מי קובע מי יהיו השותפים בחברותא – המורה / התלמידים?</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החברותא הומוגנית או הטרוגנית מבחינת היכולת הלימודית של התלמידים?</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התלמידים כותבים בחברותא או רק משוחחים?</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יש לחברותא "ראש קבוצה"? אם כן – מה תפקידו?</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ראש קבוצה קבוע או מתחלף?</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כיצד ומתי להכשיר ראש קבוצה למילוי תפקידו?</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הצעה לתפקידי ראש קבוצה: קורא את השאלות, כותב תשובות או אומר למי לכתוב, מסכם במליאה את הדיון שנערך בחברותא, אחראי על עמידה בזמנים...</w:t>
            </w:r>
          </w:p>
        </w:tc>
      </w:tr>
    </w:tbl>
    <w:p w:rsidR="000A2F4F" w:rsidRPr="00B00418" w:rsidRDefault="000A2F4F" w:rsidP="00AB59F2">
      <w:pPr>
        <w:spacing w:after="0"/>
        <w:rPr>
          <w:rFonts w:asciiTheme="minorBidi" w:eastAsia="Times New Roman" w:hAnsiTheme="minorBidi"/>
          <w:sz w:val="24"/>
          <w:szCs w:val="24"/>
          <w:rtl/>
        </w:rPr>
      </w:pPr>
      <w:r w:rsidRPr="00B00418">
        <w:rPr>
          <w:rFonts w:asciiTheme="minorBidi" w:eastAsia="Times New Roman" w:hAnsiTheme="minorBidi"/>
          <w:sz w:val="24"/>
          <w:szCs w:val="24"/>
        </w:rPr>
        <w:br w:type="page"/>
      </w:r>
    </w:p>
    <w:tbl>
      <w:tblPr>
        <w:tblpPr w:leftFromText="180" w:rightFromText="180" w:vertAnchor="page" w:horzAnchor="margin" w:tblpXSpec="center" w:tblpY="2082"/>
        <w:bidiVisual/>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301"/>
      </w:tblGrid>
      <w:tr w:rsidR="000A2F4F" w:rsidRPr="00B00418" w:rsidTr="001C0C9B">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lastRenderedPageBreak/>
              <w:t>מיומנויות ללמידה בחברותא</w:t>
            </w:r>
          </w:p>
          <w:p w:rsidR="000A2F4F" w:rsidRPr="00B00418" w:rsidRDefault="000A2F4F" w:rsidP="00AB59F2">
            <w:pPr>
              <w:spacing w:before="100" w:beforeAutospacing="1" w:after="100" w:afterAutospacing="1"/>
              <w:rPr>
                <w:rFonts w:asciiTheme="minorBidi" w:eastAsia="Times New Roman" w:hAnsiTheme="minorBidi"/>
                <w:sz w:val="24"/>
                <w:szCs w:val="24"/>
                <w:rtl/>
              </w:rPr>
            </w:pPr>
          </w:p>
          <w:p w:rsidR="000A2F4F" w:rsidRPr="00B00418" w:rsidRDefault="000A2F4F" w:rsidP="00AB59F2">
            <w:pPr>
              <w:spacing w:before="100" w:beforeAutospacing="1" w:after="100" w:afterAutospacing="1"/>
              <w:rPr>
                <w:rFonts w:asciiTheme="minorBidi" w:eastAsia="Times New Roman" w:hAnsiTheme="minorBidi"/>
                <w:sz w:val="24"/>
                <w:szCs w:val="24"/>
                <w:rtl/>
              </w:rPr>
            </w:pPr>
          </w:p>
        </w:tc>
        <w:tc>
          <w:tcPr>
            <w:tcW w:w="8301"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שאילת שאלות</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הקשבה לאחר</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 xml:space="preserve">ניהול דיון בקבוצה </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קישור בין טקסטים בעלי נושא משותף</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לקיחת אחריות על תהליך הלמידה</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 xml:space="preserve">כיצד מקנים לתלמידים מיומנויות אלה? </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 xml:space="preserve">אמצעי להתנסות במיומנויות חברותא: אקווריום </w:t>
            </w:r>
          </w:p>
        </w:tc>
      </w:tr>
      <w:tr w:rsidR="000A2F4F" w:rsidRPr="00B00418" w:rsidTr="001C0C9B">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אסיף</w:t>
            </w:r>
          </w:p>
        </w:tc>
        <w:tc>
          <w:tcPr>
            <w:tcW w:w="8301"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אילו שאלות מתאימות לאסיף?</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האסיף כולל גם רפלקציה על העבודה בחברותא או עוסק רק בתוכן?</w:t>
            </w:r>
          </w:p>
          <w:p w:rsidR="000A2F4F" w:rsidRPr="00B00418" w:rsidRDefault="000A2F4F" w:rsidP="00AB59F2">
            <w:pPr>
              <w:spacing w:before="100" w:beforeAutospacing="1" w:after="100" w:afterAutospacing="1"/>
              <w:ind w:left="113"/>
              <w:rPr>
                <w:rFonts w:asciiTheme="minorBidi" w:eastAsia="Times New Roman" w:hAnsiTheme="minorBidi"/>
                <w:sz w:val="24"/>
                <w:szCs w:val="24"/>
                <w:rtl/>
              </w:rPr>
            </w:pPr>
          </w:p>
        </w:tc>
      </w:tr>
      <w:tr w:rsidR="000A2F4F" w:rsidRPr="00B00418" w:rsidTr="001C0C9B">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הערכה</w:t>
            </w:r>
          </w:p>
        </w:tc>
        <w:tc>
          <w:tcPr>
            <w:tcW w:w="8301"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איך המורה "מבקרת" את ההתרחשות בחברותא?</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לשיעור יש הערכה בתעודה? מילולית או מספרית?</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מה אנו רוצות להעריך? יצירת מחוון ללמדה בית מדרשית</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האם זוהי הערכת מורה / הערכת תלמיד או שילוב?</w:t>
            </w:r>
          </w:p>
        </w:tc>
      </w:tr>
      <w:tr w:rsidR="000A2F4F" w:rsidRPr="00B00418" w:rsidTr="001C0C9B">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הכנת המורים</w:t>
            </w:r>
          </w:p>
        </w:tc>
        <w:tc>
          <w:tcPr>
            <w:tcW w:w="8301"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 xml:space="preserve">כיצד מכינים את המורים ללמידה </w:t>
            </w:r>
            <w:proofErr w:type="spellStart"/>
            <w:r w:rsidRPr="00B00418">
              <w:rPr>
                <w:rFonts w:asciiTheme="minorBidi" w:eastAsia="Times New Roman" w:hAnsiTheme="minorBidi"/>
                <w:sz w:val="24"/>
                <w:szCs w:val="24"/>
                <w:rtl/>
              </w:rPr>
              <w:t>הבימ"ד</w:t>
            </w:r>
            <w:proofErr w:type="spellEnd"/>
            <w:r w:rsidRPr="00B00418">
              <w:rPr>
                <w:rFonts w:asciiTheme="minorBidi" w:eastAsia="Times New Roman" w:hAnsiTheme="minorBidi"/>
                <w:sz w:val="24"/>
                <w:szCs w:val="24"/>
                <w:rtl/>
              </w:rPr>
              <w:t>?</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 xml:space="preserve">כיצד מכינים את המורים למעבר שבין מורה </w:t>
            </w:r>
            <w:proofErr w:type="spellStart"/>
            <w:r w:rsidRPr="00B00418">
              <w:rPr>
                <w:rFonts w:asciiTheme="minorBidi" w:eastAsia="Times New Roman" w:hAnsiTheme="minorBidi"/>
                <w:sz w:val="24"/>
                <w:szCs w:val="24"/>
                <w:rtl/>
              </w:rPr>
              <w:t>ללהיות</w:t>
            </w:r>
            <w:proofErr w:type="spellEnd"/>
            <w:r w:rsidRPr="00B00418">
              <w:rPr>
                <w:rFonts w:asciiTheme="minorBidi" w:eastAsia="Times New Roman" w:hAnsiTheme="minorBidi"/>
                <w:sz w:val="24"/>
                <w:szCs w:val="24"/>
                <w:rtl/>
              </w:rPr>
              <w:t xml:space="preserve"> מנחה</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 xml:space="preserve">כיצד ממשבים, מעריכים ומלוים את </w:t>
            </w:r>
            <w:proofErr w:type="spellStart"/>
            <w:r w:rsidRPr="00B00418">
              <w:rPr>
                <w:rFonts w:asciiTheme="minorBidi" w:eastAsia="Times New Roman" w:hAnsiTheme="minorBidi"/>
                <w:sz w:val="24"/>
                <w:szCs w:val="24"/>
                <w:rtl/>
              </w:rPr>
              <w:t>העשיה</w:t>
            </w:r>
            <w:proofErr w:type="spellEnd"/>
            <w:r w:rsidRPr="00B00418">
              <w:rPr>
                <w:rFonts w:asciiTheme="minorBidi" w:eastAsia="Times New Roman" w:hAnsiTheme="minorBidi"/>
                <w:sz w:val="24"/>
                <w:szCs w:val="24"/>
                <w:rtl/>
              </w:rPr>
              <w:t xml:space="preserve"> של המורים </w:t>
            </w:r>
          </w:p>
        </w:tc>
      </w:tr>
      <w:tr w:rsidR="000A2F4F" w:rsidRPr="00B00418" w:rsidTr="001C0C9B">
        <w:tc>
          <w:tcPr>
            <w:tcW w:w="1548" w:type="dxa"/>
            <w:shd w:val="clear" w:color="auto" w:fill="auto"/>
          </w:tcPr>
          <w:p w:rsidR="000A2F4F" w:rsidRPr="00B00418" w:rsidRDefault="000A2F4F" w:rsidP="00AB59F2">
            <w:p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מבנה ותוכן דף הלמידה</w:t>
            </w:r>
          </w:p>
        </w:tc>
        <w:tc>
          <w:tcPr>
            <w:tcW w:w="8301" w:type="dxa"/>
            <w:shd w:val="clear" w:color="auto" w:fill="auto"/>
          </w:tcPr>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מהו הנושא של דף הלימוד?</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כיצד הנושא מתקשר ליהדות חברתית?</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אילו מקורות מתאימים לרמת הקריאה וההבנה של התלמידים?</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האם אנו רוצות להעלות את "רמת הקושי" של המקורות לאורך השנה?</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כמה מקורות יופיעו בדף הלימוד?</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מה היחס בין מקורות מסורתיים למקורות מודרניים?</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כמה שאלות יופיעו בדף הלימוד?</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Pr>
            </w:pPr>
            <w:r w:rsidRPr="00B00418">
              <w:rPr>
                <w:rFonts w:asciiTheme="minorBidi" w:eastAsia="Times New Roman" w:hAnsiTheme="minorBidi"/>
                <w:sz w:val="24"/>
                <w:szCs w:val="24"/>
                <w:rtl/>
              </w:rPr>
              <w:t>מה היחס בין שאלות להבנת הטקסט ובין שאלות "עומק"?</w:t>
            </w:r>
          </w:p>
          <w:p w:rsidR="000A2F4F" w:rsidRPr="00B00418" w:rsidRDefault="000A2F4F" w:rsidP="00AB59F2">
            <w:pPr>
              <w:numPr>
                <w:ilvl w:val="0"/>
                <w:numId w:val="37"/>
              </w:numPr>
              <w:spacing w:before="100" w:beforeAutospacing="1" w:after="100" w:afterAutospacing="1"/>
              <w:rPr>
                <w:rFonts w:asciiTheme="minorBidi" w:eastAsia="Times New Roman" w:hAnsiTheme="minorBidi"/>
                <w:sz w:val="24"/>
                <w:szCs w:val="24"/>
                <w:rtl/>
              </w:rPr>
            </w:pPr>
            <w:r w:rsidRPr="00B00418">
              <w:rPr>
                <w:rFonts w:asciiTheme="minorBidi" w:eastAsia="Times New Roman" w:hAnsiTheme="minorBidi"/>
                <w:sz w:val="24"/>
                <w:szCs w:val="24"/>
                <w:rtl/>
              </w:rPr>
              <w:t>מה מאפיין שאלה שיכולה להזין שיחה בחברותא?</w:t>
            </w:r>
          </w:p>
        </w:tc>
      </w:tr>
    </w:tbl>
    <w:p w:rsidR="000A2F4F" w:rsidRPr="00B00418" w:rsidRDefault="000A2F4F" w:rsidP="00AB59F2">
      <w:pPr>
        <w:rPr>
          <w:rFonts w:asciiTheme="minorBidi" w:hAnsiTheme="minorBidi"/>
        </w:rPr>
      </w:pPr>
    </w:p>
    <w:p w:rsidR="00475E7C" w:rsidRPr="00B00418" w:rsidRDefault="00A05507" w:rsidP="00475E7C">
      <w:pPr>
        <w:bidi w:val="0"/>
        <w:rPr>
          <w:rFonts w:asciiTheme="minorBidi" w:eastAsia="Times New Roman" w:hAnsiTheme="minorBidi"/>
          <w:sz w:val="36"/>
          <w:szCs w:val="36"/>
          <w:rtl/>
        </w:rPr>
      </w:pPr>
      <w:hyperlink w:anchor="תנליךההכשרה" w:history="1">
        <w:r w:rsidR="00475E7C" w:rsidRPr="00B00418">
          <w:rPr>
            <w:rStyle w:val="Hyperlink"/>
            <w:rFonts w:asciiTheme="minorBidi" w:hAnsiTheme="minorBidi"/>
            <w:rtl/>
          </w:rPr>
          <w:t>לחזרה לדף הראשי לחץ כאן</w:t>
        </w:r>
      </w:hyperlink>
    </w:p>
    <w:p w:rsidR="000A2F4F" w:rsidRPr="00B00418" w:rsidRDefault="000A2F4F" w:rsidP="00475E7C">
      <w:pPr>
        <w:bidi w:val="0"/>
        <w:rPr>
          <w:rFonts w:asciiTheme="minorBidi" w:eastAsia="Times New Roman" w:hAnsiTheme="minorBidi"/>
          <w:sz w:val="36"/>
          <w:szCs w:val="36"/>
        </w:rPr>
      </w:pPr>
      <w:r w:rsidRPr="00B00418">
        <w:rPr>
          <w:rFonts w:asciiTheme="minorBidi" w:eastAsia="Times New Roman" w:hAnsiTheme="minorBidi"/>
          <w:sz w:val="36"/>
          <w:szCs w:val="36"/>
          <w:rtl/>
        </w:rPr>
        <w:br w:type="page"/>
      </w:r>
    </w:p>
    <w:p w:rsidR="000A2F4F" w:rsidRPr="00B00418" w:rsidRDefault="00B14A8A" w:rsidP="00D517EF">
      <w:pPr>
        <w:pStyle w:val="2"/>
        <w:rPr>
          <w:rFonts w:asciiTheme="minorBidi" w:eastAsia="Times New Roman" w:hAnsiTheme="minorBidi" w:cstheme="minorBidi"/>
          <w:color w:val="FF0000"/>
          <w:sz w:val="28"/>
          <w:szCs w:val="28"/>
          <w:rtl/>
        </w:rPr>
      </w:pPr>
      <w:bookmarkStart w:id="18" w:name="יחידהרביעיתלתלמיד2"/>
      <w:r>
        <w:rPr>
          <w:rFonts w:asciiTheme="minorBidi" w:eastAsia="Times New Roman" w:hAnsiTheme="minorBidi" w:cstheme="minorBidi"/>
          <w:color w:val="FF0000"/>
          <w:sz w:val="28"/>
          <w:szCs w:val="28"/>
          <w:rtl/>
        </w:rPr>
        <w:lastRenderedPageBreak/>
        <w:t xml:space="preserve">יחידה </w:t>
      </w:r>
      <w:r w:rsidR="000A2F4F" w:rsidRPr="00B00418">
        <w:rPr>
          <w:rFonts w:asciiTheme="minorBidi" w:eastAsia="Times New Roman" w:hAnsiTheme="minorBidi" w:cstheme="minorBidi"/>
          <w:color w:val="FF0000"/>
          <w:sz w:val="28"/>
          <w:szCs w:val="28"/>
          <w:rtl/>
        </w:rPr>
        <w:t>רביעית</w:t>
      </w:r>
      <w:r w:rsidR="00D517EF">
        <w:rPr>
          <w:rFonts w:asciiTheme="minorBidi" w:eastAsia="Times New Roman" w:hAnsiTheme="minorBidi" w:cstheme="minorBidi" w:hint="cs"/>
          <w:color w:val="FF0000"/>
          <w:sz w:val="28"/>
          <w:szCs w:val="28"/>
          <w:rtl/>
        </w:rPr>
        <w:t>:</w:t>
      </w:r>
      <w:r w:rsidR="000A2F4F" w:rsidRPr="00B00418">
        <w:rPr>
          <w:rFonts w:asciiTheme="minorBidi" w:eastAsia="Times New Roman" w:hAnsiTheme="minorBidi" w:cstheme="minorBidi"/>
          <w:color w:val="FF0000"/>
          <w:sz w:val="28"/>
          <w:szCs w:val="28"/>
          <w:rtl/>
        </w:rPr>
        <w:t xml:space="preserve"> רפלקסיה ללמידה "בית-מדרשית"</w:t>
      </w:r>
    </w:p>
    <w:bookmarkEnd w:id="18"/>
    <w:p w:rsidR="000A2F4F" w:rsidRPr="00B00418" w:rsidRDefault="000A2F4F" w:rsidP="00AB59F2">
      <w:pPr>
        <w:pStyle w:val="a9"/>
        <w:numPr>
          <w:ilvl w:val="0"/>
          <w:numId w:val="34"/>
        </w:numPr>
        <w:spacing w:after="200" w:line="276" w:lineRule="auto"/>
        <w:rPr>
          <w:rFonts w:asciiTheme="minorBidi" w:hAnsiTheme="minorBidi" w:cstheme="minorBidi"/>
          <w:b/>
          <w:bCs/>
          <w:sz w:val="28"/>
          <w:szCs w:val="28"/>
        </w:rPr>
      </w:pPr>
      <w:r w:rsidRPr="00B00418">
        <w:rPr>
          <w:rFonts w:asciiTheme="minorBidi" w:hAnsiTheme="minorBidi" w:cstheme="minorBidi"/>
          <w:b/>
          <w:bCs/>
          <w:sz w:val="28"/>
          <w:szCs w:val="28"/>
          <w:rtl/>
        </w:rPr>
        <w:t>דף הלימוד</w:t>
      </w:r>
    </w:p>
    <w:p w:rsidR="000A2F4F" w:rsidRPr="00B00418" w:rsidRDefault="000A2F4F" w:rsidP="00AB59F2">
      <w:pPr>
        <w:pStyle w:val="a9"/>
        <w:numPr>
          <w:ilvl w:val="0"/>
          <w:numId w:val="30"/>
        </w:numPr>
        <w:spacing w:after="200" w:line="276" w:lineRule="auto"/>
        <w:rPr>
          <w:rFonts w:asciiTheme="minorBidi" w:hAnsiTheme="minorBidi" w:cstheme="minorBidi"/>
          <w:rtl/>
        </w:rPr>
      </w:pPr>
      <w:r w:rsidRPr="00B00418">
        <w:rPr>
          <w:rFonts w:asciiTheme="minorBidi" w:hAnsiTheme="minorBidi" w:cstheme="minorBidi"/>
          <w:rtl/>
        </w:rPr>
        <w:t>האם המטרה הלימודית והערכית ברורה ומובנת מתוך דף הלימוד?</w:t>
      </w:r>
    </w:p>
    <w:p w:rsidR="000A2F4F" w:rsidRPr="00B00418" w:rsidRDefault="000A2F4F" w:rsidP="00AB59F2">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האם הדף עשיר במקורות, מעורר סקרנות ומציג מגוון עמדות בנושא הנידון?</w:t>
      </w:r>
    </w:p>
    <w:p w:rsidR="000A2F4F" w:rsidRPr="00B00418" w:rsidRDefault="000A2F4F" w:rsidP="00AB59F2">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 xml:space="preserve">האם המקורות והעיבוד מתאימות לקהל היעד והמשימות הולמות את הזמן שהוקצב להן?  </w:t>
      </w:r>
    </w:p>
    <w:p w:rsidR="000A2F4F" w:rsidRPr="00B00418" w:rsidRDefault="000A2F4F" w:rsidP="00AB59F2">
      <w:pPr>
        <w:pStyle w:val="a9"/>
        <w:spacing w:line="276" w:lineRule="auto"/>
        <w:rPr>
          <w:rFonts w:asciiTheme="minorBidi" w:hAnsiTheme="minorBidi" w:cstheme="minorBidi"/>
        </w:rPr>
      </w:pPr>
    </w:p>
    <w:p w:rsidR="000A2F4F" w:rsidRPr="00B00418" w:rsidRDefault="000A2F4F" w:rsidP="00AB59F2">
      <w:pPr>
        <w:pStyle w:val="a9"/>
        <w:numPr>
          <w:ilvl w:val="0"/>
          <w:numId w:val="34"/>
        </w:numPr>
        <w:spacing w:after="200" w:line="276" w:lineRule="auto"/>
        <w:rPr>
          <w:rFonts w:asciiTheme="minorBidi" w:hAnsiTheme="minorBidi" w:cstheme="minorBidi"/>
          <w:b/>
          <w:bCs/>
          <w:sz w:val="28"/>
          <w:szCs w:val="28"/>
          <w:rtl/>
        </w:rPr>
      </w:pPr>
      <w:r w:rsidRPr="00B00418">
        <w:rPr>
          <w:rFonts w:asciiTheme="minorBidi" w:hAnsiTheme="minorBidi" w:cstheme="minorBidi"/>
          <w:b/>
          <w:bCs/>
          <w:sz w:val="28"/>
          <w:szCs w:val="28"/>
          <w:rtl/>
        </w:rPr>
        <w:t>הפתיח</w:t>
      </w:r>
    </w:p>
    <w:p w:rsidR="000A2F4F" w:rsidRPr="00B00418" w:rsidRDefault="000A2F4F" w:rsidP="002C5F5A">
      <w:pPr>
        <w:pStyle w:val="a9"/>
        <w:numPr>
          <w:ilvl w:val="0"/>
          <w:numId w:val="30"/>
        </w:numPr>
        <w:spacing w:after="200" w:line="276" w:lineRule="auto"/>
        <w:rPr>
          <w:rFonts w:asciiTheme="minorBidi" w:hAnsiTheme="minorBidi" w:cstheme="minorBidi"/>
          <w:rtl/>
        </w:rPr>
      </w:pPr>
      <w:r w:rsidRPr="00B00418">
        <w:rPr>
          <w:rFonts w:asciiTheme="minorBidi" w:hAnsiTheme="minorBidi" w:cstheme="minorBidi"/>
          <w:rtl/>
        </w:rPr>
        <w:t xml:space="preserve">האם סייע להכניס לנושא? היה יצירתי מעניין, מסקרן, מעורר חשיבה?  </w:t>
      </w:r>
    </w:p>
    <w:p w:rsidR="000A2F4F" w:rsidRPr="00B00418" w:rsidRDefault="000A2F4F" w:rsidP="002C5F5A">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 xml:space="preserve">האם תרם להבנת הנושא? להבנת מילים ומושגים קשים? להבנת </w:t>
      </w:r>
      <w:proofErr w:type="spellStart"/>
      <w:r w:rsidRPr="00B00418">
        <w:rPr>
          <w:rFonts w:asciiTheme="minorBidi" w:hAnsiTheme="minorBidi" w:cstheme="minorBidi"/>
          <w:rtl/>
        </w:rPr>
        <w:t>הסוגייה</w:t>
      </w:r>
      <w:proofErr w:type="spellEnd"/>
      <w:r w:rsidRPr="00B00418">
        <w:rPr>
          <w:rFonts w:asciiTheme="minorBidi" w:hAnsiTheme="minorBidi" w:cstheme="minorBidi"/>
          <w:rtl/>
        </w:rPr>
        <w:t>?</w:t>
      </w:r>
    </w:p>
    <w:p w:rsidR="000A2F4F" w:rsidRPr="00B00418" w:rsidRDefault="000A2F4F" w:rsidP="002C5F5A">
      <w:pPr>
        <w:pStyle w:val="a9"/>
        <w:numPr>
          <w:ilvl w:val="0"/>
          <w:numId w:val="30"/>
        </w:numPr>
        <w:spacing w:after="200" w:line="276" w:lineRule="auto"/>
        <w:rPr>
          <w:rFonts w:asciiTheme="minorBidi" w:hAnsiTheme="minorBidi" w:cstheme="minorBidi"/>
          <w:rtl/>
        </w:rPr>
      </w:pPr>
    </w:p>
    <w:p w:rsidR="000A2F4F" w:rsidRPr="00B00418" w:rsidRDefault="000A2F4F" w:rsidP="00AB59F2">
      <w:pPr>
        <w:pStyle w:val="a9"/>
        <w:numPr>
          <w:ilvl w:val="0"/>
          <w:numId w:val="34"/>
        </w:numPr>
        <w:spacing w:after="200" w:line="276" w:lineRule="auto"/>
        <w:rPr>
          <w:rFonts w:asciiTheme="minorBidi" w:hAnsiTheme="minorBidi" w:cstheme="minorBidi"/>
          <w:b/>
          <w:bCs/>
          <w:sz w:val="28"/>
          <w:szCs w:val="28"/>
          <w:rtl/>
        </w:rPr>
      </w:pPr>
      <w:r w:rsidRPr="00B00418">
        <w:rPr>
          <w:rFonts w:asciiTheme="minorBidi" w:hAnsiTheme="minorBidi" w:cstheme="minorBidi"/>
          <w:b/>
          <w:bCs/>
          <w:sz w:val="28"/>
          <w:szCs w:val="28"/>
          <w:rtl/>
        </w:rPr>
        <w:t>חברותא</w:t>
      </w:r>
    </w:p>
    <w:p w:rsidR="000A2F4F" w:rsidRPr="00B00418" w:rsidRDefault="000A2F4F" w:rsidP="002C5F5A">
      <w:pPr>
        <w:pStyle w:val="a9"/>
        <w:numPr>
          <w:ilvl w:val="0"/>
          <w:numId w:val="30"/>
        </w:numPr>
        <w:spacing w:after="200" w:line="276" w:lineRule="auto"/>
        <w:rPr>
          <w:rFonts w:asciiTheme="minorBidi" w:hAnsiTheme="minorBidi" w:cstheme="minorBidi"/>
          <w:rtl/>
        </w:rPr>
      </w:pPr>
      <w:r w:rsidRPr="00B00418">
        <w:rPr>
          <w:rFonts w:asciiTheme="minorBidi" w:hAnsiTheme="minorBidi" w:cstheme="minorBidi"/>
          <w:rtl/>
        </w:rPr>
        <w:t>הדיון בחברותא- האם התקיים דיון ער בין הלומדים, האם השאלות מיקדו והעמיקו את הדיון?</w:t>
      </w:r>
    </w:p>
    <w:p w:rsidR="000A2F4F" w:rsidRPr="00B00418" w:rsidRDefault="000A2F4F" w:rsidP="002C5F5A">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 xml:space="preserve">הדיון </w:t>
      </w:r>
      <w:proofErr w:type="spellStart"/>
      <w:r w:rsidRPr="00B00418">
        <w:rPr>
          <w:rFonts w:asciiTheme="minorBidi" w:hAnsiTheme="minorBidi" w:cstheme="minorBidi"/>
          <w:rtl/>
        </w:rPr>
        <w:t>בחבורתא</w:t>
      </w:r>
      <w:proofErr w:type="spellEnd"/>
      <w:r w:rsidRPr="00B00418">
        <w:rPr>
          <w:rFonts w:asciiTheme="minorBidi" w:hAnsiTheme="minorBidi" w:cstheme="minorBidi"/>
          <w:rtl/>
        </w:rPr>
        <w:t xml:space="preserve">- האם הדיון היה קשוב וממוקד בתוכן הערכי? האם התלמידים חיברו את התוכן לחייהם (רלוונטיות) ?  </w:t>
      </w:r>
    </w:p>
    <w:p w:rsidR="000A2F4F" w:rsidRPr="00B00418" w:rsidRDefault="000A2F4F" w:rsidP="002C5F5A">
      <w:pPr>
        <w:pStyle w:val="a9"/>
        <w:numPr>
          <w:ilvl w:val="0"/>
          <w:numId w:val="30"/>
        </w:numPr>
        <w:spacing w:after="200" w:line="276" w:lineRule="auto"/>
        <w:rPr>
          <w:rFonts w:asciiTheme="minorBidi" w:hAnsiTheme="minorBidi" w:cstheme="minorBidi"/>
          <w:sz w:val="28"/>
          <w:szCs w:val="28"/>
        </w:rPr>
      </w:pPr>
      <w:r w:rsidRPr="00B00418">
        <w:rPr>
          <w:rFonts w:asciiTheme="minorBidi" w:hAnsiTheme="minorBidi" w:cstheme="minorBidi"/>
          <w:rtl/>
        </w:rPr>
        <w:t xml:space="preserve">הנחיית הדיון </w:t>
      </w:r>
      <w:proofErr w:type="spellStart"/>
      <w:r w:rsidRPr="00B00418">
        <w:rPr>
          <w:rFonts w:asciiTheme="minorBidi" w:hAnsiTheme="minorBidi" w:cstheme="minorBidi"/>
          <w:rtl/>
        </w:rPr>
        <w:t>בחבורתא</w:t>
      </w:r>
      <w:proofErr w:type="spellEnd"/>
      <w:r w:rsidRPr="00B00418">
        <w:rPr>
          <w:rFonts w:asciiTheme="minorBidi" w:hAnsiTheme="minorBidi" w:cstheme="minorBidi"/>
          <w:rtl/>
        </w:rPr>
        <w:t>- האם ההנחיה עודדה ונתנה מקום לכולם להתבטא? הייתה שיפוטית/ ביקורתית?</w:t>
      </w:r>
    </w:p>
    <w:p w:rsidR="000A2F4F" w:rsidRPr="00B00418" w:rsidRDefault="000A2F4F" w:rsidP="00AB59F2">
      <w:pPr>
        <w:pStyle w:val="a9"/>
        <w:spacing w:line="276" w:lineRule="auto"/>
        <w:rPr>
          <w:rFonts w:asciiTheme="minorBidi" w:hAnsiTheme="minorBidi" w:cstheme="minorBidi"/>
          <w:sz w:val="28"/>
          <w:szCs w:val="28"/>
          <w:rtl/>
        </w:rPr>
      </w:pPr>
    </w:p>
    <w:p w:rsidR="000A2F4F" w:rsidRPr="00B00418" w:rsidRDefault="000A2F4F" w:rsidP="00AB59F2">
      <w:pPr>
        <w:pStyle w:val="a9"/>
        <w:numPr>
          <w:ilvl w:val="0"/>
          <w:numId w:val="34"/>
        </w:numPr>
        <w:spacing w:after="200" w:line="276" w:lineRule="auto"/>
        <w:rPr>
          <w:rFonts w:asciiTheme="minorBidi" w:hAnsiTheme="minorBidi" w:cstheme="minorBidi"/>
          <w:b/>
          <w:bCs/>
          <w:sz w:val="28"/>
          <w:szCs w:val="28"/>
          <w:rtl/>
        </w:rPr>
      </w:pPr>
      <w:r w:rsidRPr="00B00418">
        <w:rPr>
          <w:rFonts w:asciiTheme="minorBidi" w:hAnsiTheme="minorBidi" w:cstheme="minorBidi"/>
          <w:b/>
          <w:bCs/>
          <w:sz w:val="28"/>
          <w:szCs w:val="28"/>
          <w:rtl/>
        </w:rPr>
        <w:t>אסיף</w:t>
      </w:r>
    </w:p>
    <w:p w:rsidR="000A2F4F" w:rsidRPr="00B00418" w:rsidRDefault="000A2F4F" w:rsidP="002C5F5A">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האם המנחה הצליח לאסוף עמדות שונות ולסכם את הנושא?</w:t>
      </w:r>
    </w:p>
    <w:p w:rsidR="000A2F4F" w:rsidRPr="00B00418" w:rsidRDefault="000A2F4F" w:rsidP="002C5F5A">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איך התמודד המנחה עם ריבוי העמדות?</w:t>
      </w:r>
    </w:p>
    <w:p w:rsidR="000A2F4F" w:rsidRPr="00B00418" w:rsidRDefault="000A2F4F" w:rsidP="002C5F5A">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האם בסופו של הלימוד התלמיד הרחיב את הבנתו? את העניין שלו בסוגיה? את רצונו להמשיך וללמוד? את פתיחותו לעמדות שונות? קידם את תרבות הדיון?</w:t>
      </w:r>
    </w:p>
    <w:p w:rsidR="000A2F4F" w:rsidRPr="00B00418" w:rsidRDefault="000A2F4F" w:rsidP="002C5F5A">
      <w:pPr>
        <w:pStyle w:val="a9"/>
        <w:numPr>
          <w:ilvl w:val="0"/>
          <w:numId w:val="30"/>
        </w:numPr>
        <w:spacing w:after="200" w:line="276" w:lineRule="auto"/>
        <w:rPr>
          <w:rFonts w:asciiTheme="minorBidi" w:hAnsiTheme="minorBidi" w:cstheme="minorBidi"/>
        </w:rPr>
      </w:pPr>
    </w:p>
    <w:p w:rsidR="000A2F4F" w:rsidRPr="00B00418" w:rsidRDefault="000A2F4F" w:rsidP="002C5F5A">
      <w:pPr>
        <w:pStyle w:val="a9"/>
        <w:numPr>
          <w:ilvl w:val="0"/>
          <w:numId w:val="30"/>
        </w:numPr>
        <w:spacing w:after="200" w:line="276" w:lineRule="auto"/>
        <w:rPr>
          <w:rFonts w:asciiTheme="minorBidi" w:hAnsiTheme="minorBidi" w:cstheme="minorBidi"/>
        </w:rPr>
      </w:pPr>
      <w:r w:rsidRPr="00B00418">
        <w:rPr>
          <w:rFonts w:asciiTheme="minorBidi" w:hAnsiTheme="minorBidi" w:cstheme="minorBidi"/>
          <w:rtl/>
        </w:rPr>
        <w:t>ארגון הכיתה ואביזרי הלימוד- האם תרם ללימוד?</w:t>
      </w:r>
    </w:p>
    <w:p w:rsidR="000A2F4F" w:rsidRPr="00B00418" w:rsidRDefault="000A2F4F" w:rsidP="002C5F5A">
      <w:pPr>
        <w:pStyle w:val="a9"/>
        <w:numPr>
          <w:ilvl w:val="0"/>
          <w:numId w:val="30"/>
        </w:numPr>
        <w:spacing w:after="200" w:line="276" w:lineRule="auto"/>
        <w:rPr>
          <w:rFonts w:asciiTheme="minorBidi" w:hAnsiTheme="minorBidi" w:cstheme="minorBidi"/>
          <w:rtl/>
        </w:rPr>
      </w:pPr>
    </w:p>
    <w:p w:rsidR="000A2F4F" w:rsidRPr="00B00418" w:rsidRDefault="000A2F4F" w:rsidP="002C5F5A">
      <w:pPr>
        <w:pStyle w:val="a9"/>
        <w:numPr>
          <w:ilvl w:val="0"/>
          <w:numId w:val="30"/>
        </w:numPr>
        <w:spacing w:after="200" w:line="276" w:lineRule="auto"/>
        <w:rPr>
          <w:rFonts w:asciiTheme="minorBidi" w:hAnsiTheme="minorBidi" w:cstheme="minorBidi"/>
          <w:rtl/>
        </w:rPr>
      </w:pPr>
      <w:r w:rsidRPr="00B00418">
        <w:rPr>
          <w:rFonts w:asciiTheme="minorBidi" w:hAnsiTheme="minorBidi" w:cstheme="minorBidi"/>
          <w:rtl/>
        </w:rPr>
        <w:t>חלוקת הזמן בלימוד</w:t>
      </w:r>
    </w:p>
    <w:p w:rsidR="000A2F4F" w:rsidRPr="00B00418" w:rsidRDefault="000A2F4F" w:rsidP="00AB59F2">
      <w:pPr>
        <w:rPr>
          <w:rFonts w:asciiTheme="minorBidi" w:hAnsiTheme="minorBidi"/>
          <w:sz w:val="28"/>
          <w:szCs w:val="28"/>
          <w:rtl/>
        </w:rPr>
      </w:pPr>
      <w:r w:rsidRPr="00B00418">
        <w:rPr>
          <w:rFonts w:asciiTheme="minorBidi" w:hAnsiTheme="minorBidi"/>
          <w:sz w:val="28"/>
          <w:szCs w:val="28"/>
          <w:rtl/>
        </w:rPr>
        <w:t xml:space="preserve"> </w:t>
      </w:r>
    </w:p>
    <w:p w:rsidR="000A2F4F" w:rsidRPr="00B00418" w:rsidRDefault="000A2F4F" w:rsidP="00AB59F2">
      <w:pPr>
        <w:rPr>
          <w:rFonts w:asciiTheme="minorBidi" w:hAnsiTheme="minorBidi"/>
          <w:sz w:val="28"/>
          <w:szCs w:val="28"/>
        </w:rPr>
      </w:pPr>
    </w:p>
    <w:p w:rsidR="00026012" w:rsidRPr="00B00418" w:rsidRDefault="00A05507" w:rsidP="00AB59F2">
      <w:pPr>
        <w:spacing w:after="0"/>
        <w:ind w:left="-1192"/>
        <w:jc w:val="center"/>
        <w:rPr>
          <w:rFonts w:asciiTheme="minorBidi" w:eastAsia="Times New Roman" w:hAnsiTheme="minorBidi"/>
          <w:sz w:val="36"/>
          <w:szCs w:val="36"/>
          <w:rtl/>
        </w:rPr>
      </w:pPr>
      <w:hyperlink w:anchor="תנליךההכשרה" w:history="1">
        <w:r w:rsidR="00475E7C" w:rsidRPr="00B00418">
          <w:rPr>
            <w:rStyle w:val="Hyperlink"/>
            <w:rFonts w:asciiTheme="minorBidi" w:hAnsiTheme="minorBidi"/>
            <w:rtl/>
          </w:rPr>
          <w:t>לחזרה לדף הראשי לחץ כאן</w:t>
        </w:r>
      </w:hyperlink>
    </w:p>
    <w:sectPr w:rsidR="00026012" w:rsidRPr="00B00418" w:rsidSect="001C0C9B">
      <w:headerReference w:type="default" r:id="rId13"/>
      <w:pgSz w:w="11906" w:h="16838"/>
      <w:pgMar w:top="1440" w:right="1800" w:bottom="568"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8F" w:rsidRDefault="00715C8F" w:rsidP="00400405">
      <w:pPr>
        <w:spacing w:after="0" w:line="240" w:lineRule="auto"/>
      </w:pPr>
      <w:r>
        <w:separator/>
      </w:r>
    </w:p>
  </w:endnote>
  <w:endnote w:type="continuationSeparator" w:id="0">
    <w:p w:rsidR="00715C8F" w:rsidRDefault="00715C8F" w:rsidP="0040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Guttman Adii-Light">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8F" w:rsidRDefault="00715C8F" w:rsidP="00400405">
      <w:pPr>
        <w:spacing w:after="0" w:line="240" w:lineRule="auto"/>
      </w:pPr>
      <w:r>
        <w:separator/>
      </w:r>
    </w:p>
  </w:footnote>
  <w:footnote w:type="continuationSeparator" w:id="0">
    <w:p w:rsidR="00715C8F" w:rsidRDefault="00715C8F" w:rsidP="0040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EC" w:rsidRDefault="00FC11EC">
    <w:pPr>
      <w:pStyle w:val="a3"/>
    </w:pPr>
    <w:r>
      <w:rPr>
        <w:rFonts w:ascii="Arial" w:eastAsia="Times New Roman" w:hAnsi="Arial" w:cs="Arial"/>
        <w:b/>
        <w:bCs/>
        <w:noProof/>
        <w:sz w:val="72"/>
        <w:szCs w:val="72"/>
      </w:rPr>
      <w:drawing>
        <wp:anchor distT="0" distB="0" distL="114300" distR="114300" simplePos="0" relativeHeight="251659264" behindDoc="1" locked="0" layoutInCell="1" allowOverlap="1" wp14:anchorId="76D6E196" wp14:editId="2C992869">
          <wp:simplePos x="0" y="0"/>
          <wp:positionH relativeFrom="column">
            <wp:posOffset>-847725</wp:posOffset>
          </wp:positionH>
          <wp:positionV relativeFrom="paragraph">
            <wp:posOffset>-278130</wp:posOffset>
          </wp:positionV>
          <wp:extent cx="1545664" cy="771525"/>
          <wp:effectExtent l="0" t="0" r="0" b="0"/>
          <wp:wrapNone/>
          <wp:docPr id="21" name="תמונה 2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283" cy="7728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A460"/>
      </v:shape>
    </w:pict>
  </w:numPicBullet>
  <w:numPicBullet w:numPicBulletId="1">
    <w:pict>
      <v:shape id="_x0000_i1027" type="#_x0000_t75" style="width:11.15pt;height:11.15pt" o:bullet="t">
        <v:imagedata r:id="rId2" o:title="msoB17D"/>
      </v:shape>
    </w:pict>
  </w:numPicBullet>
  <w:abstractNum w:abstractNumId="0">
    <w:nsid w:val="01233BFA"/>
    <w:multiLevelType w:val="hybridMultilevel"/>
    <w:tmpl w:val="6E96D9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E7DDE"/>
    <w:multiLevelType w:val="hybridMultilevel"/>
    <w:tmpl w:val="2CC03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64239"/>
    <w:multiLevelType w:val="hybridMultilevel"/>
    <w:tmpl w:val="7C7E5FA8"/>
    <w:lvl w:ilvl="0" w:tplc="D61A3560">
      <w:start w:val="1"/>
      <w:numFmt w:val="hebrew1"/>
      <w:lvlText w:val="%1."/>
      <w:lvlJc w:val="left"/>
      <w:pPr>
        <w:tabs>
          <w:tab w:val="num" w:pos="720"/>
        </w:tabs>
        <w:ind w:left="720" w:hanging="360"/>
      </w:pPr>
      <w:rPr>
        <w:rFonts w:hint="default"/>
      </w:rPr>
    </w:lvl>
    <w:lvl w:ilvl="1" w:tplc="1ECE2C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C3C4F"/>
    <w:multiLevelType w:val="hybridMultilevel"/>
    <w:tmpl w:val="E44278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7176C"/>
    <w:multiLevelType w:val="hybridMultilevel"/>
    <w:tmpl w:val="DF7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01065"/>
    <w:multiLevelType w:val="hybridMultilevel"/>
    <w:tmpl w:val="FB08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4525488"/>
    <w:multiLevelType w:val="hybridMultilevel"/>
    <w:tmpl w:val="1F0EBA7A"/>
    <w:lvl w:ilvl="0" w:tplc="2FBC9DB2">
      <w:start w:val="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B4297"/>
    <w:multiLevelType w:val="hybridMultilevel"/>
    <w:tmpl w:val="4FEC786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E226D9"/>
    <w:multiLevelType w:val="hybridMultilevel"/>
    <w:tmpl w:val="A7B6A4D6"/>
    <w:lvl w:ilvl="0" w:tplc="04090001">
      <w:start w:val="17"/>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637D20"/>
    <w:multiLevelType w:val="hybridMultilevel"/>
    <w:tmpl w:val="F332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60A0E"/>
    <w:multiLevelType w:val="hybridMultilevel"/>
    <w:tmpl w:val="BB5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C38B2"/>
    <w:multiLevelType w:val="hybridMultilevel"/>
    <w:tmpl w:val="6A5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C2C23"/>
    <w:multiLevelType w:val="hybridMultilevel"/>
    <w:tmpl w:val="06A6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27C58"/>
    <w:multiLevelType w:val="hybridMultilevel"/>
    <w:tmpl w:val="3796026E"/>
    <w:lvl w:ilvl="0" w:tplc="4C1AF6EA">
      <w:start w:val="1"/>
      <w:numFmt w:val="bullet"/>
      <w:lvlText w:val=""/>
      <w:lvlJc w:val="left"/>
      <w:pPr>
        <w:tabs>
          <w:tab w:val="num" w:pos="567"/>
        </w:tabs>
        <w:ind w:left="567"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8E044F"/>
    <w:multiLevelType w:val="hybridMultilevel"/>
    <w:tmpl w:val="155A9C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D6CBF"/>
    <w:multiLevelType w:val="hybridMultilevel"/>
    <w:tmpl w:val="1CAE8BFA"/>
    <w:lvl w:ilvl="0" w:tplc="1B32C49C">
      <w:start w:val="2"/>
      <w:numFmt w:val="bullet"/>
      <w:lvlText w:val=""/>
      <w:lvlJc w:val="left"/>
      <w:pPr>
        <w:ind w:left="2520" w:hanging="360"/>
      </w:pPr>
      <w:rPr>
        <w:rFonts w:ascii="Wingdings" w:eastAsia="Calibr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DD621D8"/>
    <w:multiLevelType w:val="hybridMultilevel"/>
    <w:tmpl w:val="27AE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867F3"/>
    <w:multiLevelType w:val="hybridMultilevel"/>
    <w:tmpl w:val="57F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312367"/>
    <w:multiLevelType w:val="hybridMultilevel"/>
    <w:tmpl w:val="623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D2CCB"/>
    <w:multiLevelType w:val="hybridMultilevel"/>
    <w:tmpl w:val="563A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D47B61"/>
    <w:multiLevelType w:val="hybridMultilevel"/>
    <w:tmpl w:val="FE60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D71EF"/>
    <w:multiLevelType w:val="hybridMultilevel"/>
    <w:tmpl w:val="4CC6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578D7"/>
    <w:multiLevelType w:val="hybridMultilevel"/>
    <w:tmpl w:val="02F0FD6A"/>
    <w:lvl w:ilvl="0" w:tplc="0409000F">
      <w:start w:val="1"/>
      <w:numFmt w:val="decimal"/>
      <w:lvlText w:val="%1."/>
      <w:lvlJc w:val="left"/>
      <w:pPr>
        <w:tabs>
          <w:tab w:val="num" w:pos="795"/>
        </w:tabs>
        <w:ind w:left="795" w:hanging="360"/>
      </w:pPr>
    </w:lvl>
    <w:lvl w:ilvl="1" w:tplc="04090001">
      <w:start w:val="1"/>
      <w:numFmt w:val="bullet"/>
      <w:lvlText w:val=""/>
      <w:lvlJc w:val="left"/>
      <w:pPr>
        <w:tabs>
          <w:tab w:val="num" w:pos="1515"/>
        </w:tabs>
        <w:ind w:left="1515"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03377FA"/>
    <w:multiLevelType w:val="hybridMultilevel"/>
    <w:tmpl w:val="FF867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23022E"/>
    <w:multiLevelType w:val="hybridMultilevel"/>
    <w:tmpl w:val="87D8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722D36"/>
    <w:multiLevelType w:val="hybridMultilevel"/>
    <w:tmpl w:val="C16A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83057"/>
    <w:multiLevelType w:val="hybridMultilevel"/>
    <w:tmpl w:val="70F2695A"/>
    <w:lvl w:ilvl="0" w:tplc="AA6A54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81242"/>
    <w:multiLevelType w:val="hybridMultilevel"/>
    <w:tmpl w:val="535C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1A3FD8"/>
    <w:multiLevelType w:val="hybridMultilevel"/>
    <w:tmpl w:val="A84016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F296A95"/>
    <w:multiLevelType w:val="hybridMultilevel"/>
    <w:tmpl w:val="399433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F9732F"/>
    <w:multiLevelType w:val="hybridMultilevel"/>
    <w:tmpl w:val="62943FF8"/>
    <w:lvl w:ilvl="0" w:tplc="04090007">
      <w:start w:val="1"/>
      <w:numFmt w:val="bullet"/>
      <w:lvlText w:val=""/>
      <w:lvlPicBulletId w:val="1"/>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619151D0"/>
    <w:multiLevelType w:val="hybridMultilevel"/>
    <w:tmpl w:val="DF848D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AF4F8D"/>
    <w:multiLevelType w:val="hybridMultilevel"/>
    <w:tmpl w:val="8162EA90"/>
    <w:lvl w:ilvl="0" w:tplc="4DF06E8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28E68C48">
      <w:start w:val="1"/>
      <w:numFmt w:val="hebrew1"/>
      <w:lvlText w:val="%3."/>
      <w:lvlJc w:val="left"/>
      <w:pPr>
        <w:tabs>
          <w:tab w:val="num" w:pos="2340"/>
        </w:tabs>
        <w:ind w:left="2340" w:hanging="360"/>
      </w:pPr>
      <w:rPr>
        <w:rFonts w:ascii="Times New Roman" w:eastAsia="Times New Roman" w:hAnsi="Times New Roman" w:cs="David"/>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0F5C8E"/>
    <w:multiLevelType w:val="hybridMultilevel"/>
    <w:tmpl w:val="F3464480"/>
    <w:lvl w:ilvl="0" w:tplc="BE427F04">
      <w:start w:val="1"/>
      <w:numFmt w:val="bullet"/>
      <w:lvlText w:val="-"/>
      <w:lvlJc w:val="left"/>
      <w:pPr>
        <w:tabs>
          <w:tab w:val="num" w:pos="340"/>
        </w:tabs>
        <w:ind w:left="340" w:hanging="227"/>
      </w:pPr>
      <w:rPr>
        <w:rFonts w:ascii="Arial" w:eastAsia="Lucida Console"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137486"/>
    <w:multiLevelType w:val="hybridMultilevel"/>
    <w:tmpl w:val="8B70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B1178B"/>
    <w:multiLevelType w:val="hybridMultilevel"/>
    <w:tmpl w:val="EE42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57703B"/>
    <w:multiLevelType w:val="hybridMultilevel"/>
    <w:tmpl w:val="C010B238"/>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7">
    <w:nsid w:val="71DB3895"/>
    <w:multiLevelType w:val="hybridMultilevel"/>
    <w:tmpl w:val="B9F810D4"/>
    <w:lvl w:ilvl="0" w:tplc="4DF06E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C31995"/>
    <w:multiLevelType w:val="hybridMultilevel"/>
    <w:tmpl w:val="31D07EC8"/>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8936BA"/>
    <w:multiLevelType w:val="hybridMultilevel"/>
    <w:tmpl w:val="87A42966"/>
    <w:lvl w:ilvl="0" w:tplc="7A184BF0">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3"/>
  </w:num>
  <w:num w:numId="2">
    <w:abstractNumId w:val="36"/>
  </w:num>
  <w:num w:numId="3">
    <w:abstractNumId w:val="20"/>
  </w:num>
  <w:num w:numId="4">
    <w:abstractNumId w:val="3"/>
  </w:num>
  <w:num w:numId="5">
    <w:abstractNumId w:val="14"/>
  </w:num>
  <w:num w:numId="6">
    <w:abstractNumId w:val="29"/>
  </w:num>
  <w:num w:numId="7">
    <w:abstractNumId w:val="25"/>
  </w:num>
  <w:num w:numId="8">
    <w:abstractNumId w:val="10"/>
  </w:num>
  <w:num w:numId="9">
    <w:abstractNumId w:val="16"/>
  </w:num>
  <w:num w:numId="10">
    <w:abstractNumId w:val="34"/>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2"/>
  </w:num>
  <w:num w:numId="15">
    <w:abstractNumId w:val="32"/>
  </w:num>
  <w:num w:numId="16">
    <w:abstractNumId w:val="37"/>
  </w:num>
  <w:num w:numId="17">
    <w:abstractNumId w:val="0"/>
  </w:num>
  <w:num w:numId="18">
    <w:abstractNumId w:val="8"/>
  </w:num>
  <w:num w:numId="19">
    <w:abstractNumId w:val="31"/>
  </w:num>
  <w:num w:numId="20">
    <w:abstractNumId w:val="15"/>
  </w:num>
  <w:num w:numId="21">
    <w:abstractNumId w:val="38"/>
  </w:num>
  <w:num w:numId="22">
    <w:abstractNumId w:val="30"/>
  </w:num>
  <w:num w:numId="23">
    <w:abstractNumId w:val="5"/>
  </w:num>
  <w:num w:numId="24">
    <w:abstractNumId w:val="12"/>
  </w:num>
  <w:num w:numId="25">
    <w:abstractNumId w:val="6"/>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
  </w:num>
  <w:num w:numId="30">
    <w:abstractNumId w:val="18"/>
  </w:num>
  <w:num w:numId="31">
    <w:abstractNumId w:val="19"/>
  </w:num>
  <w:num w:numId="32">
    <w:abstractNumId w:val="17"/>
  </w:num>
  <w:num w:numId="33">
    <w:abstractNumId w:val="35"/>
  </w:num>
  <w:num w:numId="34">
    <w:abstractNumId w:val="26"/>
  </w:num>
  <w:num w:numId="35">
    <w:abstractNumId w:val="28"/>
  </w:num>
  <w:num w:numId="36">
    <w:abstractNumId w:val="13"/>
  </w:num>
  <w:num w:numId="37">
    <w:abstractNumId w:val="33"/>
  </w:num>
  <w:num w:numId="38">
    <w:abstractNumId w:val="24"/>
  </w:num>
  <w:num w:numId="39">
    <w:abstractNumId w:val="11"/>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6C"/>
    <w:rsid w:val="00011640"/>
    <w:rsid w:val="00026012"/>
    <w:rsid w:val="000A2F4F"/>
    <w:rsid w:val="000C70AB"/>
    <w:rsid w:val="001C0C9B"/>
    <w:rsid w:val="00227297"/>
    <w:rsid w:val="002432D4"/>
    <w:rsid w:val="00244686"/>
    <w:rsid w:val="002C5F5A"/>
    <w:rsid w:val="00314664"/>
    <w:rsid w:val="0037317D"/>
    <w:rsid w:val="00374A78"/>
    <w:rsid w:val="00400405"/>
    <w:rsid w:val="00447CD5"/>
    <w:rsid w:val="00475E7C"/>
    <w:rsid w:val="004F5206"/>
    <w:rsid w:val="0060631F"/>
    <w:rsid w:val="00615C45"/>
    <w:rsid w:val="00627F48"/>
    <w:rsid w:val="00715C8F"/>
    <w:rsid w:val="007771FB"/>
    <w:rsid w:val="009358A4"/>
    <w:rsid w:val="009F2AA8"/>
    <w:rsid w:val="00A05507"/>
    <w:rsid w:val="00AB59F2"/>
    <w:rsid w:val="00AF38C6"/>
    <w:rsid w:val="00B00418"/>
    <w:rsid w:val="00B14A8A"/>
    <w:rsid w:val="00B9597A"/>
    <w:rsid w:val="00BF7617"/>
    <w:rsid w:val="00C246CF"/>
    <w:rsid w:val="00C34FA5"/>
    <w:rsid w:val="00C41364"/>
    <w:rsid w:val="00D4476C"/>
    <w:rsid w:val="00D517EF"/>
    <w:rsid w:val="00D53614"/>
    <w:rsid w:val="00D83995"/>
    <w:rsid w:val="00D964C0"/>
    <w:rsid w:val="00E212E0"/>
    <w:rsid w:val="00E750C5"/>
    <w:rsid w:val="00EF5EC8"/>
    <w:rsid w:val="00F5254B"/>
    <w:rsid w:val="00F67092"/>
    <w:rsid w:val="00F77C81"/>
    <w:rsid w:val="00F95250"/>
    <w:rsid w:val="00FC11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6C"/>
    <w:pPr>
      <w:bidi/>
    </w:pPr>
  </w:style>
  <w:style w:type="paragraph" w:styleId="1">
    <w:name w:val="heading 1"/>
    <w:basedOn w:val="a"/>
    <w:next w:val="a"/>
    <w:link w:val="10"/>
    <w:uiPriority w:val="9"/>
    <w:qFormat/>
    <w:rsid w:val="00373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3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6C"/>
    <w:pPr>
      <w:tabs>
        <w:tab w:val="center" w:pos="4153"/>
        <w:tab w:val="right" w:pos="8306"/>
      </w:tabs>
      <w:spacing w:after="0" w:line="240" w:lineRule="auto"/>
    </w:pPr>
  </w:style>
  <w:style w:type="character" w:customStyle="1" w:styleId="a4">
    <w:name w:val="כותרת עליונה תו"/>
    <w:basedOn w:val="a0"/>
    <w:link w:val="a3"/>
    <w:uiPriority w:val="99"/>
    <w:rsid w:val="00D4476C"/>
  </w:style>
  <w:style w:type="paragraph" w:styleId="a5">
    <w:name w:val="footer"/>
    <w:basedOn w:val="a"/>
    <w:link w:val="a6"/>
    <w:uiPriority w:val="99"/>
    <w:unhideWhenUsed/>
    <w:rsid w:val="00D4476C"/>
    <w:pPr>
      <w:tabs>
        <w:tab w:val="center" w:pos="4153"/>
        <w:tab w:val="right" w:pos="8306"/>
      </w:tabs>
      <w:spacing w:after="0" w:line="240" w:lineRule="auto"/>
    </w:pPr>
  </w:style>
  <w:style w:type="character" w:customStyle="1" w:styleId="a6">
    <w:name w:val="כותרת תחתונה תו"/>
    <w:basedOn w:val="a0"/>
    <w:link w:val="a5"/>
    <w:uiPriority w:val="99"/>
    <w:rsid w:val="00D4476C"/>
  </w:style>
  <w:style w:type="paragraph" w:styleId="a7">
    <w:name w:val="Balloon Text"/>
    <w:basedOn w:val="a"/>
    <w:link w:val="a8"/>
    <w:uiPriority w:val="99"/>
    <w:semiHidden/>
    <w:unhideWhenUsed/>
    <w:rsid w:val="00D4476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76C"/>
    <w:rPr>
      <w:rFonts w:ascii="Tahoma" w:hAnsi="Tahoma" w:cs="Tahoma"/>
      <w:sz w:val="16"/>
      <w:szCs w:val="16"/>
    </w:rPr>
  </w:style>
  <w:style w:type="character" w:styleId="Hyperlink">
    <w:name w:val="Hyperlink"/>
    <w:basedOn w:val="a0"/>
    <w:uiPriority w:val="99"/>
    <w:unhideWhenUsed/>
    <w:rsid w:val="0037317D"/>
    <w:rPr>
      <w:color w:val="0000FF" w:themeColor="hyperlink"/>
      <w:u w:val="single"/>
    </w:rPr>
  </w:style>
  <w:style w:type="character" w:customStyle="1" w:styleId="10">
    <w:name w:val="כותרת 1 תו"/>
    <w:basedOn w:val="a0"/>
    <w:link w:val="1"/>
    <w:uiPriority w:val="9"/>
    <w:rsid w:val="0037317D"/>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37317D"/>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EF5EC8"/>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C413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6C"/>
    <w:pPr>
      <w:bidi/>
    </w:pPr>
  </w:style>
  <w:style w:type="paragraph" w:styleId="1">
    <w:name w:val="heading 1"/>
    <w:basedOn w:val="a"/>
    <w:next w:val="a"/>
    <w:link w:val="10"/>
    <w:uiPriority w:val="9"/>
    <w:qFormat/>
    <w:rsid w:val="00373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3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6C"/>
    <w:pPr>
      <w:tabs>
        <w:tab w:val="center" w:pos="4153"/>
        <w:tab w:val="right" w:pos="8306"/>
      </w:tabs>
      <w:spacing w:after="0" w:line="240" w:lineRule="auto"/>
    </w:pPr>
  </w:style>
  <w:style w:type="character" w:customStyle="1" w:styleId="a4">
    <w:name w:val="כותרת עליונה תו"/>
    <w:basedOn w:val="a0"/>
    <w:link w:val="a3"/>
    <w:uiPriority w:val="99"/>
    <w:rsid w:val="00D4476C"/>
  </w:style>
  <w:style w:type="paragraph" w:styleId="a5">
    <w:name w:val="footer"/>
    <w:basedOn w:val="a"/>
    <w:link w:val="a6"/>
    <w:uiPriority w:val="99"/>
    <w:unhideWhenUsed/>
    <w:rsid w:val="00D4476C"/>
    <w:pPr>
      <w:tabs>
        <w:tab w:val="center" w:pos="4153"/>
        <w:tab w:val="right" w:pos="8306"/>
      </w:tabs>
      <w:spacing w:after="0" w:line="240" w:lineRule="auto"/>
    </w:pPr>
  </w:style>
  <w:style w:type="character" w:customStyle="1" w:styleId="a6">
    <w:name w:val="כותרת תחתונה תו"/>
    <w:basedOn w:val="a0"/>
    <w:link w:val="a5"/>
    <w:uiPriority w:val="99"/>
    <w:rsid w:val="00D4476C"/>
  </w:style>
  <w:style w:type="paragraph" w:styleId="a7">
    <w:name w:val="Balloon Text"/>
    <w:basedOn w:val="a"/>
    <w:link w:val="a8"/>
    <w:uiPriority w:val="99"/>
    <w:semiHidden/>
    <w:unhideWhenUsed/>
    <w:rsid w:val="00D4476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76C"/>
    <w:rPr>
      <w:rFonts w:ascii="Tahoma" w:hAnsi="Tahoma" w:cs="Tahoma"/>
      <w:sz w:val="16"/>
      <w:szCs w:val="16"/>
    </w:rPr>
  </w:style>
  <w:style w:type="character" w:styleId="Hyperlink">
    <w:name w:val="Hyperlink"/>
    <w:basedOn w:val="a0"/>
    <w:uiPriority w:val="99"/>
    <w:unhideWhenUsed/>
    <w:rsid w:val="0037317D"/>
    <w:rPr>
      <w:color w:val="0000FF" w:themeColor="hyperlink"/>
      <w:u w:val="single"/>
    </w:rPr>
  </w:style>
  <w:style w:type="character" w:customStyle="1" w:styleId="10">
    <w:name w:val="כותרת 1 תו"/>
    <w:basedOn w:val="a0"/>
    <w:link w:val="1"/>
    <w:uiPriority w:val="9"/>
    <w:rsid w:val="0037317D"/>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37317D"/>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EF5EC8"/>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C41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rouptraining.org.il/article.php?id=3"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B2C5-1DD0-4E9C-B9D3-80AB19D5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5117</Words>
  <Characters>25589</Characters>
  <Application>Microsoft Office Word</Application>
  <DocSecurity>4</DocSecurity>
  <Lines>213</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רשת מורשה</dc:creator>
  <cp:lastModifiedBy>חיה פז כהן</cp:lastModifiedBy>
  <cp:revision>2</cp:revision>
  <dcterms:created xsi:type="dcterms:W3CDTF">2014-03-11T12:07:00Z</dcterms:created>
  <dcterms:modified xsi:type="dcterms:W3CDTF">2014-03-11T12:07:00Z</dcterms:modified>
</cp:coreProperties>
</file>