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EC" w:rsidRPr="00D35170" w:rsidRDefault="005C52E6" w:rsidP="000178BE">
      <w:pPr>
        <w:pStyle w:val="a3"/>
        <w:bidi/>
        <w:spacing w:line="276" w:lineRule="auto"/>
        <w:ind w:left="0"/>
        <w:rPr>
          <w:rFonts w:asciiTheme="minorHAnsi" w:hAnsiTheme="minorHAnsi" w:cstheme="minorBidi"/>
          <w:b/>
          <w:bCs/>
          <w:sz w:val="28"/>
          <w:szCs w:val="28"/>
        </w:rPr>
      </w:pPr>
      <w:r w:rsidRPr="00D35170">
        <w:rPr>
          <w:rFonts w:asciiTheme="minorHAnsi" w:hAnsiTheme="minorHAnsi" w:cstheme="minorBidi" w:hint="cs"/>
          <w:b/>
          <w:bCs/>
          <w:sz w:val="28"/>
          <w:szCs w:val="28"/>
          <w:rtl/>
        </w:rPr>
        <w:t xml:space="preserve">מגילת </w:t>
      </w:r>
      <w:r w:rsidR="005566EC" w:rsidRPr="00D35170">
        <w:rPr>
          <w:rFonts w:asciiTheme="minorHAnsi" w:hAnsiTheme="minorHAnsi" w:cstheme="minorBidi"/>
          <w:b/>
          <w:bCs/>
          <w:sz w:val="28"/>
          <w:szCs w:val="28"/>
          <w:rtl/>
        </w:rPr>
        <w:t>רות</w:t>
      </w:r>
      <w:r w:rsidR="00A67B56" w:rsidRPr="00D35170">
        <w:rPr>
          <w:rFonts w:asciiTheme="minorHAnsi" w:hAnsiTheme="minorHAnsi" w:cstheme="minorBidi" w:hint="cs"/>
          <w:b/>
          <w:bCs/>
          <w:sz w:val="28"/>
          <w:szCs w:val="28"/>
          <w:rtl/>
        </w:rPr>
        <w:t xml:space="preserve"> </w:t>
      </w:r>
      <w:r w:rsidR="000178BE">
        <w:rPr>
          <w:rFonts w:asciiTheme="minorHAnsi" w:hAnsiTheme="minorHAnsi" w:cstheme="minorBidi" w:hint="cs"/>
          <w:b/>
          <w:bCs/>
          <w:sz w:val="28"/>
          <w:szCs w:val="28"/>
          <w:rtl/>
        </w:rPr>
        <w:t xml:space="preserve">- </w:t>
      </w:r>
      <w:r w:rsidR="004029AC" w:rsidRPr="00D35170">
        <w:rPr>
          <w:rFonts w:asciiTheme="minorHAnsi" w:hAnsiTheme="minorHAnsi" w:cstheme="minorBidi" w:hint="cs"/>
          <w:b/>
          <w:bCs/>
          <w:sz w:val="28"/>
          <w:szCs w:val="28"/>
          <w:rtl/>
        </w:rPr>
        <w:t>חג הקציר</w:t>
      </w:r>
      <w:r w:rsidR="000178BE">
        <w:rPr>
          <w:rFonts w:asciiTheme="minorHAnsi" w:hAnsiTheme="minorHAnsi" w:cstheme="minorBidi" w:hint="cs"/>
          <w:b/>
          <w:bCs/>
          <w:sz w:val="28"/>
          <w:szCs w:val="28"/>
          <w:rtl/>
        </w:rPr>
        <w:t xml:space="preserve"> והצדקה</w:t>
      </w:r>
    </w:p>
    <w:p w:rsidR="000178BE" w:rsidRDefault="000178BE" w:rsidP="000178BE">
      <w:pPr>
        <w:pStyle w:val="a3"/>
        <w:bidi/>
        <w:spacing w:line="276" w:lineRule="auto"/>
        <w:ind w:left="0"/>
        <w:rPr>
          <w:rFonts w:asciiTheme="minorHAnsi" w:hAnsiTheme="minorHAnsi" w:cstheme="minorBidi"/>
          <w:b/>
          <w:bCs/>
          <w:sz w:val="22"/>
          <w:szCs w:val="22"/>
          <w:rtl/>
        </w:rPr>
      </w:pPr>
      <w:r>
        <w:rPr>
          <w:rFonts w:asciiTheme="minorHAnsi" w:hAnsiTheme="minorHAnsi" w:cstheme="minorBidi" w:hint="cs"/>
          <w:b/>
          <w:bCs/>
          <w:sz w:val="22"/>
          <w:szCs w:val="22"/>
          <w:rtl/>
        </w:rPr>
        <w:t>מבוא</w:t>
      </w:r>
    </w:p>
    <w:p w:rsidR="00B27D4D" w:rsidRPr="00D35170" w:rsidRDefault="005C52E6" w:rsidP="000178BE">
      <w:pPr>
        <w:pStyle w:val="a3"/>
        <w:bidi/>
        <w:spacing w:line="276" w:lineRule="auto"/>
        <w:ind w:left="0"/>
        <w:rPr>
          <w:rFonts w:asciiTheme="minorHAnsi" w:hAnsiTheme="minorHAnsi" w:cstheme="minorBidi"/>
          <w:sz w:val="22"/>
          <w:szCs w:val="22"/>
          <w:rtl/>
        </w:rPr>
      </w:pPr>
      <w:r w:rsidRPr="00D35170">
        <w:rPr>
          <w:rFonts w:asciiTheme="minorHAnsi" w:hAnsiTheme="minorHAnsi" w:cstheme="minorBidi" w:hint="cs"/>
          <w:sz w:val="22"/>
          <w:szCs w:val="22"/>
          <w:rtl/>
        </w:rPr>
        <w:t>ב</w:t>
      </w:r>
      <w:r w:rsidR="00B27D4D" w:rsidRPr="00D35170">
        <w:rPr>
          <w:rFonts w:asciiTheme="minorHAnsi" w:hAnsiTheme="minorHAnsi" w:cstheme="minorBidi" w:hint="cs"/>
          <w:sz w:val="22"/>
          <w:szCs w:val="22"/>
          <w:rtl/>
        </w:rPr>
        <w:t xml:space="preserve">חג השבועות אנו קוראים את מגילת רות. יש לכך מספר סיבות: ההתגיירות של רות שמקבלת עליה עול מצוות מתאים ליום מתן תורה, יום הולדתו של דויד המלך ועוד. חשובה לא פחות היא העובדה שבימים אלו מתחיל בארץ ישראל קציר השעורים, ובתקופה זו ממש, בימי הקציר מתנהל הסיפור הדרמטי של המגילה. </w:t>
      </w:r>
    </w:p>
    <w:p w:rsidR="0001528F" w:rsidRPr="00D35170" w:rsidRDefault="00B27D4D" w:rsidP="004029AC">
      <w:pPr>
        <w:pStyle w:val="a3"/>
        <w:bidi/>
        <w:spacing w:line="276" w:lineRule="auto"/>
        <w:ind w:left="0"/>
        <w:rPr>
          <w:rFonts w:asciiTheme="minorHAnsi" w:hAnsiTheme="minorHAnsi" w:cstheme="minorBidi"/>
          <w:sz w:val="22"/>
          <w:szCs w:val="22"/>
          <w:rtl/>
        </w:rPr>
      </w:pPr>
      <w:r w:rsidRPr="00D35170">
        <w:rPr>
          <w:rFonts w:asciiTheme="minorHAnsi" w:hAnsiTheme="minorHAnsi" w:cstheme="minorBidi" w:hint="cs"/>
          <w:sz w:val="22"/>
          <w:szCs w:val="22"/>
          <w:rtl/>
        </w:rPr>
        <w:t>ב</w:t>
      </w:r>
      <w:r w:rsidR="005C52E6" w:rsidRPr="00D35170">
        <w:rPr>
          <w:rFonts w:asciiTheme="minorHAnsi" w:hAnsiTheme="minorHAnsi" w:cstheme="minorBidi" w:hint="cs"/>
          <w:sz w:val="22"/>
          <w:szCs w:val="22"/>
          <w:rtl/>
        </w:rPr>
        <w:t>מגילת רות אנו זוכים לקבל חלון קטן להצצה בחיי היום יום של אבותינו בתקופת התנך, על דאגותיהם, שמחותיהם וההתנהלות הקהילתית. רק בסוף הסיפור אנו מגלים שהסיפור המשפחתי הוא בעצם סיפור על משפחת המלוכה  העתידית, בית דויד. איזו התנהגות אישית וקהילתית מתגלה כאן? כיצד מתייחסים לאישה זרה, לעניים, למשפחה שכמעט נעלמה ולנכסיה? על כך נלמד ממגילת רות.</w:t>
      </w:r>
    </w:p>
    <w:p w:rsidR="005C52E6" w:rsidRPr="00D35170" w:rsidRDefault="008E431C" w:rsidP="008E431C">
      <w:pPr>
        <w:pStyle w:val="a3"/>
        <w:bidi/>
        <w:spacing w:line="276" w:lineRule="auto"/>
        <w:ind w:left="0"/>
        <w:rPr>
          <w:rFonts w:asciiTheme="minorHAnsi" w:hAnsiTheme="minorHAnsi" w:cstheme="minorBidi"/>
          <w:sz w:val="22"/>
          <w:szCs w:val="22"/>
          <w:rtl/>
        </w:rPr>
      </w:pPr>
      <w:r w:rsidRPr="00D35170">
        <w:rPr>
          <w:rFonts w:asciiTheme="minorHAnsi" w:hAnsiTheme="minorHAnsi" w:cstheme="minorBidi" w:hint="cs"/>
          <w:sz w:val="22"/>
          <w:szCs w:val="22"/>
          <w:rtl/>
        </w:rPr>
        <w:t xml:space="preserve">השיעור מתבסס על כך שהתלמידים מכירים את סיפור המגילה. אם יש צורך ערכו בשיעור מקדים חזרה קצרה על סיפור המגילה, עם תלמידים צעירים, מומלץ לעשות זאת בעזרת תמונות. </w:t>
      </w:r>
    </w:p>
    <w:p w:rsidR="004029AC" w:rsidRPr="00D35170" w:rsidRDefault="004029AC" w:rsidP="004029AC">
      <w:pPr>
        <w:pStyle w:val="a3"/>
        <w:bidi/>
        <w:spacing w:line="276" w:lineRule="auto"/>
        <w:ind w:left="0"/>
        <w:rPr>
          <w:rFonts w:asciiTheme="minorHAnsi" w:hAnsiTheme="minorHAnsi" w:cstheme="minorBidi"/>
          <w:sz w:val="22"/>
          <w:szCs w:val="22"/>
          <w:rtl/>
        </w:rPr>
      </w:pPr>
      <w:r w:rsidRPr="00D35170">
        <w:rPr>
          <w:rFonts w:asciiTheme="minorHAnsi" w:hAnsiTheme="minorHAnsi" w:cstheme="minorBidi" w:hint="cs"/>
          <w:sz w:val="22"/>
          <w:szCs w:val="22"/>
          <w:rtl/>
        </w:rPr>
        <w:t xml:space="preserve">סיפור המגילה מרתק וניתן לפתח </w:t>
      </w:r>
      <w:proofErr w:type="spellStart"/>
      <w:r w:rsidRPr="00D35170">
        <w:rPr>
          <w:rFonts w:asciiTheme="minorHAnsi" w:hAnsiTheme="minorHAnsi" w:cstheme="minorBidi" w:hint="cs"/>
          <w:sz w:val="22"/>
          <w:szCs w:val="22"/>
          <w:rtl/>
        </w:rPr>
        <w:t>איתו</w:t>
      </w:r>
      <w:proofErr w:type="spellEnd"/>
      <w:r w:rsidRPr="00D35170">
        <w:rPr>
          <w:rFonts w:asciiTheme="minorHAnsi" w:hAnsiTheme="minorHAnsi" w:cstheme="minorBidi" w:hint="cs"/>
          <w:sz w:val="22"/>
          <w:szCs w:val="22"/>
          <w:rtl/>
        </w:rPr>
        <w:t xml:space="preserve"> נושאים רבים: </w:t>
      </w:r>
      <w:proofErr w:type="spellStart"/>
      <w:r w:rsidRPr="00D35170">
        <w:rPr>
          <w:rFonts w:asciiTheme="minorHAnsi" w:hAnsiTheme="minorHAnsi" w:cstheme="minorBidi" w:hint="cs"/>
          <w:sz w:val="22"/>
          <w:szCs w:val="22"/>
          <w:rtl/>
        </w:rPr>
        <w:t>היבום</w:t>
      </w:r>
      <w:proofErr w:type="spellEnd"/>
      <w:r w:rsidRPr="00D35170">
        <w:rPr>
          <w:rFonts w:asciiTheme="minorHAnsi" w:hAnsiTheme="minorHAnsi" w:cstheme="minorBidi" w:hint="cs"/>
          <w:sz w:val="22"/>
          <w:szCs w:val="22"/>
          <w:rtl/>
        </w:rPr>
        <w:t xml:space="preserve">, מעמד הגר יחסי ישראל ומואב ועוד. הפעם בחרנו לעסוק במצוות הצדקה, נסו למקד את התלמידים לנושא ולא לגלוש לנושאים אחרים. </w:t>
      </w:r>
    </w:p>
    <w:p w:rsidR="004029AC" w:rsidRPr="00D35170" w:rsidRDefault="004029AC" w:rsidP="004029AC">
      <w:pPr>
        <w:pStyle w:val="a3"/>
        <w:bidi/>
        <w:spacing w:line="276" w:lineRule="auto"/>
        <w:ind w:left="0"/>
        <w:rPr>
          <w:rFonts w:asciiTheme="minorHAnsi" w:hAnsiTheme="minorHAnsi" w:cstheme="minorBidi"/>
          <w:sz w:val="22"/>
          <w:szCs w:val="22"/>
          <w:rtl/>
        </w:rPr>
      </w:pPr>
    </w:p>
    <w:p w:rsidR="008E431C" w:rsidRPr="00D35170" w:rsidRDefault="008E431C" w:rsidP="0001528F">
      <w:pPr>
        <w:pStyle w:val="a3"/>
        <w:bidi/>
        <w:spacing w:line="276" w:lineRule="auto"/>
        <w:ind w:left="0"/>
        <w:rPr>
          <w:rFonts w:asciiTheme="minorHAnsi" w:hAnsiTheme="minorHAnsi" w:cstheme="minorBidi"/>
          <w:b/>
          <w:bCs/>
          <w:sz w:val="22"/>
          <w:szCs w:val="22"/>
          <w:rtl/>
        </w:rPr>
      </w:pPr>
    </w:p>
    <w:p w:rsidR="0001528F" w:rsidRPr="00D35170" w:rsidRDefault="0001528F" w:rsidP="008E431C">
      <w:pPr>
        <w:pStyle w:val="a3"/>
        <w:bidi/>
        <w:spacing w:line="276" w:lineRule="auto"/>
        <w:ind w:left="0"/>
        <w:rPr>
          <w:rFonts w:asciiTheme="minorHAnsi" w:hAnsiTheme="minorHAnsi" w:cstheme="minorBidi"/>
          <w:b/>
          <w:bCs/>
          <w:sz w:val="22"/>
          <w:szCs w:val="22"/>
          <w:rtl/>
        </w:rPr>
      </w:pPr>
      <w:r w:rsidRPr="00D35170">
        <w:rPr>
          <w:rFonts w:asciiTheme="minorHAnsi" w:hAnsiTheme="minorHAnsi" w:cstheme="minorBidi" w:hint="cs"/>
          <w:b/>
          <w:bCs/>
          <w:sz w:val="22"/>
          <w:szCs w:val="22"/>
          <w:rtl/>
        </w:rPr>
        <w:t>מהלך השיעור</w:t>
      </w:r>
    </w:p>
    <w:p w:rsidR="00096DAE" w:rsidRPr="00D35170" w:rsidRDefault="00A421C3" w:rsidP="0001528F">
      <w:pPr>
        <w:pStyle w:val="a3"/>
        <w:bidi/>
        <w:spacing w:line="276" w:lineRule="auto"/>
        <w:ind w:left="0"/>
        <w:rPr>
          <w:rFonts w:asciiTheme="minorHAnsi" w:hAnsiTheme="minorHAnsi" w:cstheme="minorBidi"/>
          <w:b/>
          <w:bCs/>
          <w:sz w:val="22"/>
          <w:szCs w:val="22"/>
          <w:rtl/>
        </w:rPr>
      </w:pPr>
      <w:r w:rsidRPr="00D35170">
        <w:rPr>
          <w:rFonts w:asciiTheme="minorHAnsi" w:hAnsiTheme="minorHAnsi" w:cstheme="minorBidi" w:hint="cs"/>
          <w:b/>
          <w:bCs/>
          <w:sz w:val="22"/>
          <w:szCs w:val="22"/>
          <w:rtl/>
        </w:rPr>
        <w:t xml:space="preserve">פתיח: </w:t>
      </w:r>
    </w:p>
    <w:p w:rsidR="00096DAE" w:rsidRPr="00D614BC" w:rsidRDefault="00A421C3" w:rsidP="005C52E6">
      <w:pPr>
        <w:pStyle w:val="a3"/>
        <w:numPr>
          <w:ilvl w:val="0"/>
          <w:numId w:val="9"/>
        </w:numPr>
        <w:bidi/>
        <w:spacing w:line="276" w:lineRule="auto"/>
        <w:ind w:left="0"/>
        <w:rPr>
          <w:rFonts w:asciiTheme="minorHAnsi" w:hAnsiTheme="minorHAnsi" w:cstheme="minorBidi"/>
          <w:sz w:val="22"/>
          <w:szCs w:val="22"/>
        </w:rPr>
      </w:pPr>
      <w:r w:rsidRPr="00D614BC">
        <w:rPr>
          <w:rFonts w:asciiTheme="minorHAnsi" w:hAnsiTheme="minorHAnsi" w:cstheme="minorBidi" w:hint="cs"/>
          <w:sz w:val="22"/>
          <w:szCs w:val="22"/>
          <w:rtl/>
        </w:rPr>
        <w:t>חידון קצר על מגילת רות</w:t>
      </w:r>
    </w:p>
    <w:p w:rsidR="005C52E6" w:rsidRPr="00D35170" w:rsidRDefault="005C52E6" w:rsidP="00096DAE">
      <w:pPr>
        <w:pStyle w:val="a3"/>
        <w:numPr>
          <w:ilvl w:val="0"/>
          <w:numId w:val="9"/>
        </w:numPr>
        <w:bidi/>
        <w:spacing w:line="276" w:lineRule="auto"/>
        <w:ind w:left="0"/>
        <w:rPr>
          <w:rFonts w:asciiTheme="minorHAnsi" w:hAnsiTheme="minorHAnsi" w:cstheme="minorBidi"/>
          <w:sz w:val="22"/>
          <w:szCs w:val="22"/>
          <w:rtl/>
        </w:rPr>
      </w:pPr>
      <w:r w:rsidRPr="00D35170">
        <w:rPr>
          <w:rFonts w:asciiTheme="minorHAnsi" w:hAnsiTheme="minorHAnsi" w:cstheme="minorBidi" w:hint="cs"/>
          <w:sz w:val="22"/>
          <w:szCs w:val="22"/>
          <w:rtl/>
        </w:rPr>
        <w:t>להניח קופת צדקה על השולחן. מה זה? בשביל מה? האם אתם מכירים דרכים נוספות לתת צדקה? (בצ'ק</w:t>
      </w:r>
      <w:r w:rsidR="00B27D4D" w:rsidRPr="00D35170">
        <w:rPr>
          <w:rFonts w:asciiTheme="minorHAnsi" w:hAnsiTheme="minorHAnsi" w:cstheme="minorBidi" w:hint="cs"/>
          <w:sz w:val="22"/>
          <w:szCs w:val="22"/>
          <w:rtl/>
        </w:rPr>
        <w:t xml:space="preserve"> לעמותת צדקה</w:t>
      </w:r>
      <w:r w:rsidRPr="00D35170">
        <w:rPr>
          <w:rFonts w:asciiTheme="minorHAnsi" w:hAnsiTheme="minorHAnsi" w:cstheme="minorBidi" w:hint="cs"/>
          <w:sz w:val="22"/>
          <w:szCs w:val="22"/>
          <w:rtl/>
        </w:rPr>
        <w:t>, במצרכי מזון לעניים, מתן בסתר)</w:t>
      </w:r>
    </w:p>
    <w:p w:rsidR="005C52E6" w:rsidRPr="00D35170" w:rsidRDefault="005C52E6" w:rsidP="005C52E6">
      <w:pPr>
        <w:pStyle w:val="a3"/>
        <w:bidi/>
        <w:spacing w:line="276" w:lineRule="auto"/>
        <w:ind w:left="0"/>
        <w:rPr>
          <w:rFonts w:asciiTheme="minorHAnsi" w:hAnsiTheme="minorHAnsi" w:cstheme="minorBidi"/>
          <w:sz w:val="22"/>
          <w:szCs w:val="22"/>
          <w:rtl/>
        </w:rPr>
      </w:pPr>
      <w:r w:rsidRPr="00D35170">
        <w:rPr>
          <w:rFonts w:asciiTheme="minorHAnsi" w:hAnsiTheme="minorHAnsi" w:cstheme="minorBidi" w:hint="cs"/>
          <w:sz w:val="22"/>
          <w:szCs w:val="22"/>
          <w:rtl/>
        </w:rPr>
        <w:t>בתקופת המקרא, כשרוב אבותינו היו חקלאים היו דרכים אחרות לכך. ואותן נפגוש במגילה</w:t>
      </w:r>
      <w:r w:rsidR="00B27D4D" w:rsidRPr="00D35170">
        <w:rPr>
          <w:rFonts w:asciiTheme="minorHAnsi" w:hAnsiTheme="minorHAnsi" w:cstheme="minorBidi" w:hint="cs"/>
          <w:sz w:val="22"/>
          <w:szCs w:val="22"/>
          <w:rtl/>
        </w:rPr>
        <w:t>.</w:t>
      </w:r>
    </w:p>
    <w:p w:rsidR="00E9101C" w:rsidRPr="00D35170" w:rsidRDefault="00E9101C" w:rsidP="005C52E6">
      <w:pPr>
        <w:pStyle w:val="a3"/>
        <w:bidi/>
        <w:spacing w:line="276" w:lineRule="auto"/>
        <w:ind w:left="0"/>
        <w:rPr>
          <w:rFonts w:asciiTheme="minorHAnsi" w:hAnsiTheme="minorHAnsi" w:cstheme="minorBidi"/>
          <w:b/>
          <w:bCs/>
          <w:sz w:val="22"/>
          <w:szCs w:val="22"/>
          <w:rtl/>
        </w:rPr>
      </w:pPr>
    </w:p>
    <w:p w:rsidR="005C52E6" w:rsidRPr="00D35170" w:rsidRDefault="00096DAE" w:rsidP="00E9101C">
      <w:pPr>
        <w:pStyle w:val="a3"/>
        <w:bidi/>
        <w:spacing w:line="276" w:lineRule="auto"/>
        <w:ind w:left="0"/>
        <w:rPr>
          <w:rFonts w:asciiTheme="minorHAnsi" w:hAnsiTheme="minorHAnsi" w:cstheme="minorBidi"/>
          <w:b/>
          <w:bCs/>
          <w:sz w:val="22"/>
          <w:szCs w:val="22"/>
          <w:rtl/>
        </w:rPr>
      </w:pPr>
      <w:r w:rsidRPr="00D35170">
        <w:rPr>
          <w:rFonts w:asciiTheme="minorHAnsi" w:hAnsiTheme="minorHAnsi" w:cstheme="minorBidi" w:hint="cs"/>
          <w:b/>
          <w:bCs/>
          <w:sz w:val="22"/>
          <w:szCs w:val="22"/>
          <w:rtl/>
        </w:rPr>
        <w:t>לימוד</w:t>
      </w:r>
    </w:p>
    <w:p w:rsidR="008E431C" w:rsidRPr="00D35170" w:rsidRDefault="008E431C" w:rsidP="008E431C">
      <w:pPr>
        <w:pStyle w:val="a3"/>
        <w:numPr>
          <w:ilvl w:val="0"/>
          <w:numId w:val="10"/>
        </w:numPr>
        <w:bidi/>
        <w:spacing w:line="276" w:lineRule="auto"/>
        <w:rPr>
          <w:rFonts w:asciiTheme="minorHAnsi" w:hAnsiTheme="minorHAnsi" w:cstheme="minorBidi"/>
          <w:sz w:val="22"/>
          <w:szCs w:val="22"/>
        </w:rPr>
      </w:pPr>
      <w:r w:rsidRPr="00D35170">
        <w:rPr>
          <w:rFonts w:asciiTheme="minorHAnsi" w:hAnsiTheme="minorHAnsi" w:cstheme="minorBidi" w:hint="cs"/>
          <w:sz w:val="22"/>
          <w:szCs w:val="22"/>
          <w:rtl/>
        </w:rPr>
        <w:t>לקט שכחה ופאה: אלו שלוש ממצוות הצדקה החקלאיות שמצווים החקלאים המבוססים, בעלי הקרקעות לסייע לעניים שהם בדרך כלל אלמנות ויתומים וכן גרים, שאין להם חלקת שדה מימנה יוכלו להתפרנס.</w:t>
      </w:r>
    </w:p>
    <w:p w:rsidR="00096DAE" w:rsidRPr="00D35170" w:rsidRDefault="00096DAE" w:rsidP="008E431C">
      <w:pPr>
        <w:pStyle w:val="a3"/>
        <w:numPr>
          <w:ilvl w:val="0"/>
          <w:numId w:val="10"/>
        </w:numPr>
        <w:bidi/>
        <w:spacing w:line="276" w:lineRule="auto"/>
        <w:rPr>
          <w:rFonts w:asciiTheme="minorHAnsi" w:hAnsiTheme="minorHAnsi" w:cstheme="minorBidi"/>
          <w:sz w:val="22"/>
          <w:szCs w:val="22"/>
        </w:rPr>
      </w:pPr>
      <w:r w:rsidRPr="00D35170">
        <w:rPr>
          <w:rFonts w:asciiTheme="minorHAnsi" w:hAnsiTheme="minorHAnsi" w:cstheme="minorBidi" w:hint="cs"/>
          <w:sz w:val="22"/>
          <w:szCs w:val="22"/>
          <w:rtl/>
        </w:rPr>
        <w:t>עיון בפרק ב' במגילה</w:t>
      </w:r>
      <w:r w:rsidR="00764092" w:rsidRPr="00D35170">
        <w:rPr>
          <w:rFonts w:asciiTheme="minorHAnsi" w:hAnsiTheme="minorHAnsi" w:cstheme="minorBidi" w:hint="cs"/>
          <w:sz w:val="22"/>
          <w:szCs w:val="22"/>
          <w:rtl/>
        </w:rPr>
        <w:t xml:space="preserve">, המספר על </w:t>
      </w:r>
      <w:proofErr w:type="spellStart"/>
      <w:r w:rsidR="00764092" w:rsidRPr="00D35170">
        <w:rPr>
          <w:rFonts w:asciiTheme="minorHAnsi" w:hAnsiTheme="minorHAnsi" w:cstheme="minorBidi" w:hint="cs"/>
          <w:sz w:val="22"/>
          <w:szCs w:val="22"/>
          <w:rtl/>
        </w:rPr>
        <w:t>הארועים</w:t>
      </w:r>
      <w:proofErr w:type="spellEnd"/>
      <w:r w:rsidR="00764092" w:rsidRPr="00D35170">
        <w:rPr>
          <w:rFonts w:asciiTheme="minorHAnsi" w:hAnsiTheme="minorHAnsi" w:cstheme="minorBidi" w:hint="cs"/>
          <w:sz w:val="22"/>
          <w:szCs w:val="22"/>
          <w:rtl/>
        </w:rPr>
        <w:t xml:space="preserve"> בשדה</w:t>
      </w:r>
      <w:r w:rsidRPr="00D35170">
        <w:rPr>
          <w:rFonts w:asciiTheme="minorHAnsi" w:hAnsiTheme="minorHAnsi" w:cstheme="minorBidi" w:hint="cs"/>
          <w:sz w:val="22"/>
          <w:szCs w:val="22"/>
          <w:rtl/>
        </w:rPr>
        <w:t xml:space="preserve">. </w:t>
      </w:r>
      <w:r w:rsidR="008E431C" w:rsidRPr="00D35170">
        <w:rPr>
          <w:rFonts w:asciiTheme="minorHAnsi" w:hAnsiTheme="minorHAnsi" w:cstheme="minorBidi" w:hint="cs"/>
          <w:sz w:val="22"/>
          <w:szCs w:val="22"/>
          <w:rtl/>
        </w:rPr>
        <w:t>בעזרת השאלות אנו מובילים את התלמידים ל</w:t>
      </w:r>
      <w:r w:rsidRPr="00D35170">
        <w:rPr>
          <w:rFonts w:asciiTheme="minorHAnsi" w:hAnsiTheme="minorHAnsi" w:cstheme="minorBidi" w:hint="cs"/>
          <w:sz w:val="22"/>
          <w:szCs w:val="22"/>
          <w:rtl/>
        </w:rPr>
        <w:t xml:space="preserve">הבנת ההתרחשויות, ואז </w:t>
      </w:r>
      <w:r w:rsidR="008E431C" w:rsidRPr="00D35170">
        <w:rPr>
          <w:rFonts w:asciiTheme="minorHAnsi" w:hAnsiTheme="minorHAnsi" w:cstheme="minorBidi" w:hint="cs"/>
          <w:sz w:val="22"/>
          <w:szCs w:val="22"/>
          <w:rtl/>
        </w:rPr>
        <w:t>ל</w:t>
      </w:r>
      <w:r w:rsidRPr="00D35170">
        <w:rPr>
          <w:rFonts w:asciiTheme="minorHAnsi" w:hAnsiTheme="minorHAnsi" w:cstheme="minorBidi" w:hint="cs"/>
          <w:sz w:val="22"/>
          <w:szCs w:val="22"/>
          <w:rtl/>
        </w:rPr>
        <w:t>בד</w:t>
      </w:r>
      <w:r w:rsidR="008E431C" w:rsidRPr="00D35170">
        <w:rPr>
          <w:rFonts w:asciiTheme="minorHAnsi" w:hAnsiTheme="minorHAnsi" w:cstheme="minorBidi" w:hint="cs"/>
          <w:sz w:val="22"/>
          <w:szCs w:val="22"/>
          <w:rtl/>
        </w:rPr>
        <w:t>ו</w:t>
      </w:r>
      <w:r w:rsidRPr="00D35170">
        <w:rPr>
          <w:rFonts w:asciiTheme="minorHAnsi" w:hAnsiTheme="minorHAnsi" w:cstheme="minorBidi" w:hint="cs"/>
          <w:sz w:val="22"/>
          <w:szCs w:val="22"/>
          <w:rtl/>
        </w:rPr>
        <w:t>ק קיום מצו</w:t>
      </w:r>
      <w:r w:rsidR="008E431C" w:rsidRPr="00D35170">
        <w:rPr>
          <w:rFonts w:asciiTheme="minorHAnsi" w:hAnsiTheme="minorHAnsi" w:cstheme="minorBidi" w:hint="cs"/>
          <w:sz w:val="22"/>
          <w:szCs w:val="22"/>
          <w:rtl/>
        </w:rPr>
        <w:t xml:space="preserve">ות </w:t>
      </w:r>
      <w:r w:rsidRPr="00D35170">
        <w:rPr>
          <w:rFonts w:asciiTheme="minorHAnsi" w:hAnsiTheme="minorHAnsi" w:cstheme="minorBidi" w:hint="cs"/>
          <w:sz w:val="22"/>
          <w:szCs w:val="22"/>
          <w:rtl/>
        </w:rPr>
        <w:t>ה</w:t>
      </w:r>
      <w:r w:rsidR="008E431C" w:rsidRPr="00D35170">
        <w:rPr>
          <w:rFonts w:asciiTheme="minorHAnsi" w:hAnsiTheme="minorHAnsi" w:cstheme="minorBidi" w:hint="cs"/>
          <w:sz w:val="22"/>
          <w:szCs w:val="22"/>
          <w:rtl/>
        </w:rPr>
        <w:t>צדקה</w:t>
      </w:r>
      <w:r w:rsidRPr="00D35170">
        <w:rPr>
          <w:rFonts w:asciiTheme="minorHAnsi" w:hAnsiTheme="minorHAnsi" w:cstheme="minorBidi" w:hint="cs"/>
          <w:sz w:val="22"/>
          <w:szCs w:val="22"/>
          <w:rtl/>
        </w:rPr>
        <w:t>.</w:t>
      </w:r>
    </w:p>
    <w:p w:rsidR="00096DAE" w:rsidRPr="00D35170" w:rsidRDefault="00096DAE" w:rsidP="00096DAE">
      <w:pPr>
        <w:pStyle w:val="a3"/>
        <w:numPr>
          <w:ilvl w:val="0"/>
          <w:numId w:val="10"/>
        </w:numPr>
        <w:bidi/>
        <w:spacing w:line="276" w:lineRule="auto"/>
        <w:rPr>
          <w:rFonts w:asciiTheme="minorHAnsi" w:hAnsiTheme="minorHAnsi" w:cstheme="minorBidi"/>
          <w:sz w:val="22"/>
          <w:szCs w:val="22"/>
        </w:rPr>
      </w:pPr>
      <w:r w:rsidRPr="00D35170">
        <w:rPr>
          <w:rFonts w:asciiTheme="minorHAnsi" w:hAnsiTheme="minorHAnsi" w:cstheme="minorBidi" w:hint="cs"/>
          <w:sz w:val="22"/>
          <w:szCs w:val="22"/>
          <w:rtl/>
        </w:rPr>
        <w:t>נסחו את העיקרון של מצוות הצדקה בשדה כפי שמתקיימות במגילה.</w:t>
      </w:r>
    </w:p>
    <w:p w:rsidR="00096DAE" w:rsidRPr="00D35170" w:rsidRDefault="00E9101C" w:rsidP="00A61CC7">
      <w:pPr>
        <w:bidi/>
        <w:spacing w:line="276" w:lineRule="auto"/>
        <w:rPr>
          <w:rFonts w:asciiTheme="minorHAnsi" w:hAnsiTheme="minorHAnsi" w:cstheme="minorBidi"/>
          <w:b/>
          <w:bCs/>
          <w:sz w:val="22"/>
          <w:szCs w:val="22"/>
        </w:rPr>
      </w:pPr>
      <w:r w:rsidRPr="00D35170">
        <w:rPr>
          <w:rFonts w:asciiTheme="minorHAnsi" w:hAnsiTheme="minorHAnsi" w:cstheme="minorBidi" w:hint="cs"/>
          <w:b/>
          <w:bCs/>
          <w:sz w:val="22"/>
          <w:szCs w:val="22"/>
          <w:rtl/>
        </w:rPr>
        <w:t>אסיף:</w:t>
      </w:r>
    </w:p>
    <w:p w:rsidR="008E431C" w:rsidRPr="00D35170" w:rsidRDefault="008E431C" w:rsidP="008E431C">
      <w:pPr>
        <w:bidi/>
        <w:spacing w:line="276" w:lineRule="auto"/>
        <w:ind w:left="360"/>
        <w:rPr>
          <w:rFonts w:asciiTheme="minorHAnsi" w:hAnsiTheme="minorHAnsi" w:cstheme="minorBidi"/>
          <w:sz w:val="22"/>
          <w:szCs w:val="22"/>
          <w:rtl/>
        </w:rPr>
      </w:pPr>
      <w:r w:rsidRPr="00D35170">
        <w:rPr>
          <w:rFonts w:asciiTheme="minorHAnsi" w:hAnsiTheme="minorHAnsi" w:cstheme="minorBidi" w:hint="cs"/>
          <w:sz w:val="22"/>
          <w:szCs w:val="22"/>
          <w:rtl/>
        </w:rPr>
        <w:t xml:space="preserve">ראינו כיצד מקיימים את מצוות 'לקט' המאפשרת לעני לאסוף מהשדה עם הפועלים ולהתפרנס </w:t>
      </w:r>
      <w:proofErr w:type="spellStart"/>
      <w:r w:rsidRPr="00D35170">
        <w:rPr>
          <w:rFonts w:asciiTheme="minorHAnsi" w:hAnsiTheme="minorHAnsi" w:cstheme="minorBidi" w:hint="cs"/>
          <w:sz w:val="22"/>
          <w:szCs w:val="22"/>
          <w:rtl/>
        </w:rPr>
        <w:t>ולמצא</w:t>
      </w:r>
      <w:proofErr w:type="spellEnd"/>
      <w:r w:rsidRPr="00D35170">
        <w:rPr>
          <w:rFonts w:asciiTheme="minorHAnsi" w:hAnsiTheme="minorHAnsi" w:cstheme="minorBidi" w:hint="cs"/>
          <w:sz w:val="22"/>
          <w:szCs w:val="22"/>
          <w:rtl/>
        </w:rPr>
        <w:t xml:space="preserve"> א מזונו. ראינו את בועז נוהג בנדיבות ברות ואף מנחה את עובדיו לאפשר לרות לאסוף גם בין העומרים ואף מזמין אותה לסעודת הפועלים.</w:t>
      </w:r>
    </w:p>
    <w:p w:rsidR="008E431C" w:rsidRPr="00D35170" w:rsidRDefault="00096DAE" w:rsidP="008E431C">
      <w:pPr>
        <w:bidi/>
        <w:spacing w:line="276" w:lineRule="auto"/>
        <w:ind w:left="360"/>
        <w:rPr>
          <w:rFonts w:asciiTheme="minorHAnsi" w:hAnsiTheme="minorHAnsi" w:cstheme="minorBidi"/>
          <w:sz w:val="22"/>
          <w:szCs w:val="22"/>
          <w:rtl/>
        </w:rPr>
      </w:pPr>
      <w:r w:rsidRPr="00D35170">
        <w:rPr>
          <w:rFonts w:asciiTheme="minorHAnsi" w:hAnsiTheme="minorHAnsi" w:cstheme="minorBidi" w:hint="cs"/>
          <w:sz w:val="22"/>
          <w:szCs w:val="22"/>
          <w:rtl/>
        </w:rPr>
        <w:t xml:space="preserve">מה מכל זה ניתן לעשות בחברה </w:t>
      </w:r>
      <w:r w:rsidR="000D0E70" w:rsidRPr="00D35170">
        <w:rPr>
          <w:rFonts w:asciiTheme="minorHAnsi" w:hAnsiTheme="minorHAnsi" w:cstheme="minorBidi" w:hint="cs"/>
          <w:sz w:val="22"/>
          <w:szCs w:val="22"/>
          <w:rtl/>
        </w:rPr>
        <w:t>עירונית-</w:t>
      </w:r>
      <w:r w:rsidRPr="00D35170">
        <w:rPr>
          <w:rFonts w:asciiTheme="minorHAnsi" w:hAnsiTheme="minorHAnsi" w:cstheme="minorBidi" w:hint="cs"/>
          <w:sz w:val="22"/>
          <w:szCs w:val="22"/>
          <w:rtl/>
        </w:rPr>
        <w:t>מודרנית</w:t>
      </w:r>
      <w:r w:rsidR="000D0E70" w:rsidRPr="00D35170">
        <w:rPr>
          <w:rFonts w:asciiTheme="minorHAnsi" w:hAnsiTheme="minorHAnsi" w:cstheme="minorBidi" w:hint="cs"/>
          <w:sz w:val="22"/>
          <w:szCs w:val="22"/>
          <w:rtl/>
        </w:rPr>
        <w:t xml:space="preserve"> שלא מתפרנסת מחקלאות</w:t>
      </w:r>
      <w:r w:rsidRPr="00D35170">
        <w:rPr>
          <w:rFonts w:asciiTheme="minorHAnsi" w:hAnsiTheme="minorHAnsi" w:cstheme="minorBidi" w:hint="cs"/>
          <w:sz w:val="22"/>
          <w:szCs w:val="22"/>
          <w:rtl/>
        </w:rPr>
        <w:t>?</w:t>
      </w:r>
      <w:r w:rsidR="000D0E70" w:rsidRPr="00D35170">
        <w:rPr>
          <w:rFonts w:asciiTheme="minorHAnsi" w:hAnsiTheme="minorHAnsi" w:cstheme="minorBidi" w:hint="cs"/>
          <w:sz w:val="22"/>
          <w:szCs w:val="22"/>
          <w:rtl/>
        </w:rPr>
        <w:t xml:space="preserve"> מה באחריות כל אדם? מה באחריות הקהילה?</w:t>
      </w:r>
    </w:p>
    <w:p w:rsidR="008E431C" w:rsidRPr="00D35170" w:rsidRDefault="008E431C" w:rsidP="008E431C">
      <w:pPr>
        <w:bidi/>
        <w:spacing w:line="276" w:lineRule="auto"/>
        <w:ind w:left="360"/>
        <w:rPr>
          <w:rFonts w:asciiTheme="minorHAnsi" w:hAnsiTheme="minorHAnsi" w:cstheme="minorBidi"/>
          <w:sz w:val="22"/>
          <w:szCs w:val="22"/>
          <w:rtl/>
        </w:rPr>
      </w:pPr>
      <w:r w:rsidRPr="00D35170">
        <w:rPr>
          <w:rFonts w:asciiTheme="minorHAnsi" w:hAnsiTheme="minorHAnsi" w:cstheme="minorBidi" w:hint="cs"/>
          <w:sz w:val="22"/>
          <w:szCs w:val="22"/>
          <w:rtl/>
        </w:rPr>
        <w:t>אנו מקווים שלתלמידים יהיו כאן רעיונות יצירתיים כיצד לשלב אדם נזקק בין העובדים ולאפשר לו להתחזק ולחזור להתפרנס בעצמו.</w:t>
      </w:r>
      <w:r w:rsidR="009B25CD" w:rsidRPr="00D35170">
        <w:rPr>
          <w:rFonts w:asciiTheme="minorHAnsi" w:hAnsiTheme="minorHAnsi" w:cstheme="minorBidi" w:hint="cs"/>
          <w:sz w:val="22"/>
          <w:szCs w:val="22"/>
          <w:rtl/>
        </w:rPr>
        <w:t xml:space="preserve"> חשוב ליישם את הרעיונות הגדולים במעשה כלשהו של צדקה על ידי התלמידים.</w:t>
      </w:r>
    </w:p>
    <w:p w:rsidR="009B25CD" w:rsidRPr="00D35170" w:rsidRDefault="009B25CD" w:rsidP="009B25CD">
      <w:pPr>
        <w:bidi/>
        <w:spacing w:line="276" w:lineRule="auto"/>
        <w:rPr>
          <w:rFonts w:asciiTheme="minorHAnsi" w:hAnsiTheme="minorHAnsi" w:cstheme="minorBidi"/>
          <w:sz w:val="22"/>
          <w:szCs w:val="22"/>
          <w:rtl/>
        </w:rPr>
      </w:pPr>
      <w:r w:rsidRPr="00D35170">
        <w:rPr>
          <w:rFonts w:asciiTheme="minorHAnsi" w:hAnsiTheme="minorHAnsi" w:cstheme="minorBidi" w:hint="cs"/>
          <w:b/>
          <w:bCs/>
          <w:sz w:val="22"/>
          <w:szCs w:val="22"/>
          <w:rtl/>
        </w:rPr>
        <w:t xml:space="preserve">משימה 1: </w:t>
      </w:r>
      <w:r w:rsidRPr="00D35170">
        <w:rPr>
          <w:rFonts w:asciiTheme="minorHAnsi" w:hAnsiTheme="minorHAnsi" w:cstheme="minorBidi" w:hint="cs"/>
          <w:sz w:val="22"/>
          <w:szCs w:val="22"/>
          <w:rtl/>
        </w:rPr>
        <w:t>פעילות מעשית בנושא הצדקה</w:t>
      </w:r>
    </w:p>
    <w:p w:rsidR="009B25CD" w:rsidRPr="00D35170" w:rsidRDefault="009B25CD" w:rsidP="009B25CD">
      <w:pPr>
        <w:bidi/>
        <w:spacing w:line="276" w:lineRule="auto"/>
        <w:rPr>
          <w:rFonts w:asciiTheme="minorHAnsi" w:hAnsiTheme="minorHAnsi" w:cstheme="minorBidi"/>
          <w:sz w:val="22"/>
          <w:szCs w:val="22"/>
          <w:rtl/>
        </w:rPr>
      </w:pPr>
      <w:r w:rsidRPr="00D35170">
        <w:rPr>
          <w:rFonts w:asciiTheme="minorHAnsi" w:hAnsiTheme="minorHAnsi" w:cstheme="minorBidi" w:hint="cs"/>
          <w:b/>
          <w:bCs/>
          <w:sz w:val="22"/>
          <w:szCs w:val="22"/>
          <w:rtl/>
        </w:rPr>
        <w:t>משימה 2:</w:t>
      </w:r>
      <w:r w:rsidRPr="00D35170">
        <w:rPr>
          <w:rFonts w:asciiTheme="minorHAnsi" w:hAnsiTheme="minorHAnsi" w:cstheme="minorBidi" w:hint="cs"/>
          <w:sz w:val="22"/>
          <w:szCs w:val="22"/>
          <w:rtl/>
        </w:rPr>
        <w:t xml:space="preserve"> לתלמידים יצירתיים אנו מציעים לכתוב על אירועי היום בשדה כפי שמספר אותם אחד מהנוכחים בשדה למכריו:</w:t>
      </w:r>
    </w:p>
    <w:p w:rsidR="009B25CD" w:rsidRPr="00D35170" w:rsidRDefault="009B25CD" w:rsidP="009B25CD">
      <w:pPr>
        <w:pBdr>
          <w:top w:val="single" w:sz="4" w:space="1" w:color="auto"/>
          <w:left w:val="single" w:sz="4" w:space="4" w:color="auto"/>
          <w:bottom w:val="single" w:sz="4" w:space="1" w:color="auto"/>
          <w:right w:val="single" w:sz="4" w:space="4" w:color="auto"/>
        </w:pBdr>
        <w:bidi/>
        <w:spacing w:line="276" w:lineRule="auto"/>
        <w:rPr>
          <w:rFonts w:asciiTheme="minorHAnsi" w:hAnsiTheme="minorHAnsi" w:cstheme="minorBidi"/>
          <w:sz w:val="22"/>
          <w:szCs w:val="22"/>
          <w:rtl/>
        </w:rPr>
      </w:pPr>
      <w:r w:rsidRPr="00D35170">
        <w:rPr>
          <w:rFonts w:asciiTheme="minorHAnsi" w:hAnsiTheme="minorHAnsi" w:cstheme="minorBidi" w:hint="cs"/>
          <w:sz w:val="22"/>
          <w:szCs w:val="22"/>
          <w:rtl/>
        </w:rPr>
        <w:t>כתבו על אירועי היום בשדה כפי שמספר אותם אחד מהנוכחים בשדה למכריו: מה מספרת רות לנעמי כשהיא חוזרת בערב, מה מספר בועז לשכנו, מה מספר הנער הממונה על הקוצרים, או אחד מהעובדים בשדה.</w:t>
      </w:r>
    </w:p>
    <w:p w:rsidR="009B25CD" w:rsidRPr="00D35170" w:rsidRDefault="009B25CD" w:rsidP="009B25CD">
      <w:pPr>
        <w:bidi/>
        <w:spacing w:line="276" w:lineRule="auto"/>
        <w:rPr>
          <w:rFonts w:asciiTheme="minorHAnsi" w:hAnsiTheme="minorHAnsi" w:cstheme="minorBidi"/>
          <w:b/>
          <w:bCs/>
          <w:sz w:val="22"/>
          <w:szCs w:val="22"/>
          <w:rtl/>
        </w:rPr>
      </w:pPr>
    </w:p>
    <w:p w:rsidR="0001528F" w:rsidRDefault="00B27D4D" w:rsidP="000C5A05">
      <w:pPr>
        <w:pStyle w:val="a3"/>
        <w:bidi/>
        <w:spacing w:line="276" w:lineRule="auto"/>
        <w:ind w:left="0"/>
        <w:rPr>
          <w:rFonts w:asciiTheme="minorBidi" w:hAnsiTheme="minorBidi" w:cstheme="minorBidi" w:hint="cs"/>
          <w:rtl/>
        </w:rPr>
      </w:pPr>
      <w:r w:rsidRPr="00D35170">
        <w:rPr>
          <w:rFonts w:asciiTheme="minorHAnsi" w:hAnsiTheme="minorHAnsi" w:cstheme="minorBidi" w:hint="cs"/>
          <w:b/>
          <w:bCs/>
          <w:sz w:val="22"/>
          <w:szCs w:val="22"/>
          <w:rtl/>
        </w:rPr>
        <w:t>צידה לדרך:</w:t>
      </w:r>
      <w:r w:rsidRPr="00D35170">
        <w:rPr>
          <w:rFonts w:asciiTheme="minorHAnsi" w:hAnsiTheme="minorHAnsi" w:cstheme="minorBidi" w:hint="cs"/>
          <w:sz w:val="22"/>
          <w:szCs w:val="22"/>
          <w:rtl/>
        </w:rPr>
        <w:t xml:space="preserve">  הברכות שבסיום המגילה,</w:t>
      </w:r>
      <w:r w:rsidR="004029AC" w:rsidRPr="00D35170">
        <w:rPr>
          <w:rFonts w:asciiTheme="minorHAnsi" w:hAnsiTheme="minorHAnsi" w:cstheme="minorBidi" w:hint="cs"/>
          <w:sz w:val="22"/>
          <w:szCs w:val="22"/>
          <w:rtl/>
        </w:rPr>
        <w:t xml:space="preserve"> בהן מתגלה שכל העם שותף לברכות לנישואי בועז ורות, והשכנו מצטרפות לשמחת ההורים והסבתא המאמצת ונותנות שם לילד. בסיום המגילה גם מתגלה לנו שהסיפור המשפחתי הוא הסיפור הלאומי, כי צאצא למשפחה זו יהיה דויד מלך ישראל.</w:t>
      </w:r>
      <w:bookmarkStart w:id="0" w:name="_GoBack"/>
      <w:bookmarkEnd w:id="0"/>
    </w:p>
    <w:sectPr w:rsidR="0001528F" w:rsidSect="00A61CC7">
      <w:headerReference w:type="default" r:id="rId9"/>
      <w:footerReference w:type="default" r:id="rId10"/>
      <w:pgSz w:w="11906" w:h="16838"/>
      <w:pgMar w:top="1134" w:right="1134" w:bottom="567"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AA9" w:rsidRDefault="002A7AA9" w:rsidP="00D33A9A">
      <w:r>
        <w:separator/>
      </w:r>
    </w:p>
  </w:endnote>
  <w:endnote w:type="continuationSeparator" w:id="0">
    <w:p w:rsidR="002A7AA9" w:rsidRDefault="002A7AA9" w:rsidP="00D3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9A" w:rsidRDefault="00D33A9A" w:rsidP="00D33A9A">
    <w:pPr>
      <w:pStyle w:val="a9"/>
    </w:pPr>
    <w:r w:rsidRPr="00D33A9A">
      <w:rPr>
        <w:noProof/>
      </w:rPr>
      <w:drawing>
        <wp:anchor distT="0" distB="0" distL="114300" distR="114300" simplePos="0" relativeHeight="251661312" behindDoc="0" locked="0" layoutInCell="1" allowOverlap="1" wp14:anchorId="0791B2FB" wp14:editId="7B8BEA9F">
          <wp:simplePos x="0" y="0"/>
          <wp:positionH relativeFrom="column">
            <wp:posOffset>-720090</wp:posOffset>
          </wp:positionH>
          <wp:positionV relativeFrom="paragraph">
            <wp:posOffset>63003</wp:posOffset>
          </wp:positionV>
          <wp:extent cx="6122504" cy="619898"/>
          <wp:effectExtent l="0" t="0" r="0" b="8255"/>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ברותא שבועות סטריפ תחתו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620395"/>
                  </a:xfrm>
                  <a:prstGeom prst="rect">
                    <a:avLst/>
                  </a:prstGeom>
                </pic:spPr>
              </pic:pic>
            </a:graphicData>
          </a:graphic>
        </wp:anchor>
      </w:drawing>
    </w:r>
  </w:p>
  <w:p w:rsidR="00D33A9A" w:rsidRDefault="00D33A9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AA9" w:rsidRDefault="002A7AA9" w:rsidP="00D33A9A">
      <w:r>
        <w:separator/>
      </w:r>
    </w:p>
  </w:footnote>
  <w:footnote w:type="continuationSeparator" w:id="0">
    <w:p w:rsidR="002A7AA9" w:rsidRDefault="002A7AA9" w:rsidP="00D33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9A" w:rsidRDefault="00D33A9A" w:rsidP="00D33A9A">
    <w:pPr>
      <w:pStyle w:val="a7"/>
    </w:pPr>
    <w:r w:rsidRPr="00D33A9A">
      <w:rPr>
        <w:noProof/>
      </w:rPr>
      <w:drawing>
        <wp:anchor distT="0" distB="0" distL="114300" distR="114300" simplePos="0" relativeHeight="251659264" behindDoc="0" locked="0" layoutInCell="1" allowOverlap="1" wp14:anchorId="5739600A" wp14:editId="4F26337A">
          <wp:simplePos x="0" y="0"/>
          <wp:positionH relativeFrom="column">
            <wp:posOffset>162505</wp:posOffset>
          </wp:positionH>
          <wp:positionV relativeFrom="paragraph">
            <wp:posOffset>-322359</wp:posOffset>
          </wp:positionV>
          <wp:extent cx="6122504" cy="1224501"/>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טריפ עליון שבועות.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23645"/>
                  </a:xfrm>
                  <a:prstGeom prst="rect">
                    <a:avLst/>
                  </a:prstGeom>
                </pic:spPr>
              </pic:pic>
            </a:graphicData>
          </a:graphic>
        </wp:anchor>
      </w:drawing>
    </w:r>
  </w:p>
  <w:p w:rsidR="00D33A9A" w:rsidRDefault="00D33A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4500"/>
    <w:multiLevelType w:val="hybridMultilevel"/>
    <w:tmpl w:val="9CAE4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07ACF"/>
    <w:multiLevelType w:val="hybridMultilevel"/>
    <w:tmpl w:val="9C725D8A"/>
    <w:lvl w:ilvl="0" w:tplc="63C27748">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15E7683"/>
    <w:multiLevelType w:val="hybridMultilevel"/>
    <w:tmpl w:val="BB2038BC"/>
    <w:lvl w:ilvl="0" w:tplc="4866CE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CE0D2F"/>
    <w:multiLevelType w:val="hybridMultilevel"/>
    <w:tmpl w:val="CA360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9741AC"/>
    <w:multiLevelType w:val="hybridMultilevel"/>
    <w:tmpl w:val="21E6DD6C"/>
    <w:lvl w:ilvl="0" w:tplc="CE9E077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8B1FA6"/>
    <w:multiLevelType w:val="hybridMultilevel"/>
    <w:tmpl w:val="B0C623E2"/>
    <w:lvl w:ilvl="0" w:tplc="CE9E077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83C17"/>
    <w:multiLevelType w:val="hybridMultilevel"/>
    <w:tmpl w:val="1264C794"/>
    <w:lvl w:ilvl="0" w:tplc="04090001">
      <w:start w:val="1"/>
      <w:numFmt w:val="irohaFullWidth"/>
      <w:lvlText w:val=""/>
      <w:lvlJc w:val="left"/>
      <w:pPr>
        <w:ind w:left="720" w:hanging="360"/>
      </w:pPr>
      <w:rPr>
        <w:rFonts w:ascii="Symbol" w:hAnsi="Symbol" w:hint="default"/>
      </w:rPr>
    </w:lvl>
    <w:lvl w:ilvl="1" w:tplc="04090003">
      <w:start w:val="1"/>
      <w:numFmt w:val="irohaFullWidth"/>
      <w:lvlText w:val="o"/>
      <w:lvlJc w:val="left"/>
      <w:pPr>
        <w:ind w:left="1440" w:hanging="360"/>
      </w:pPr>
      <w:rPr>
        <w:rFonts w:ascii="Courier New" w:hAnsi="Courier New" w:cs="Courier New" w:hint="default"/>
      </w:rPr>
    </w:lvl>
    <w:lvl w:ilvl="2" w:tplc="04090005" w:tentative="1">
      <w:start w:val="1"/>
      <w:numFmt w:val="irohaFullWidth"/>
      <w:lvlText w:val=""/>
      <w:lvlJc w:val="left"/>
      <w:pPr>
        <w:ind w:left="2160" w:hanging="360"/>
      </w:pPr>
      <w:rPr>
        <w:rFonts w:ascii="Wingdings" w:hAnsi="Wingdings" w:hint="default"/>
      </w:rPr>
    </w:lvl>
    <w:lvl w:ilvl="3" w:tplc="04090001" w:tentative="1">
      <w:start w:val="1"/>
      <w:numFmt w:val="irohaFullWidth"/>
      <w:lvlText w:val=""/>
      <w:lvlJc w:val="left"/>
      <w:pPr>
        <w:ind w:left="2880" w:hanging="360"/>
      </w:pPr>
      <w:rPr>
        <w:rFonts w:ascii="Symbol" w:hAnsi="Symbol" w:hint="default"/>
      </w:rPr>
    </w:lvl>
    <w:lvl w:ilvl="4" w:tplc="04090003" w:tentative="1">
      <w:start w:val="1"/>
      <w:numFmt w:val="irohaFullWidth"/>
      <w:lvlText w:val="o"/>
      <w:lvlJc w:val="left"/>
      <w:pPr>
        <w:ind w:left="3600" w:hanging="360"/>
      </w:pPr>
      <w:rPr>
        <w:rFonts w:ascii="Courier New" w:hAnsi="Courier New" w:cs="Courier New" w:hint="default"/>
      </w:rPr>
    </w:lvl>
    <w:lvl w:ilvl="5" w:tplc="04090005" w:tentative="1">
      <w:start w:val="1"/>
      <w:numFmt w:val="irohaFullWidth"/>
      <w:lvlText w:val=""/>
      <w:lvlJc w:val="left"/>
      <w:pPr>
        <w:ind w:left="4320" w:hanging="360"/>
      </w:pPr>
      <w:rPr>
        <w:rFonts w:ascii="Wingdings" w:hAnsi="Wingdings" w:hint="default"/>
      </w:rPr>
    </w:lvl>
    <w:lvl w:ilvl="6" w:tplc="04090001" w:tentative="1">
      <w:start w:val="1"/>
      <w:numFmt w:val="irohaFullWidth"/>
      <w:lvlText w:val=""/>
      <w:lvlJc w:val="left"/>
      <w:pPr>
        <w:ind w:left="5040" w:hanging="360"/>
      </w:pPr>
      <w:rPr>
        <w:rFonts w:ascii="Symbol" w:hAnsi="Symbol" w:hint="default"/>
      </w:rPr>
    </w:lvl>
    <w:lvl w:ilvl="7" w:tplc="04090003" w:tentative="1">
      <w:start w:val="1"/>
      <w:numFmt w:val="irohaFullWidth"/>
      <w:lvlText w:val="o"/>
      <w:lvlJc w:val="left"/>
      <w:pPr>
        <w:ind w:left="5760" w:hanging="360"/>
      </w:pPr>
      <w:rPr>
        <w:rFonts w:ascii="Courier New" w:hAnsi="Courier New" w:cs="Courier New" w:hint="default"/>
      </w:rPr>
    </w:lvl>
    <w:lvl w:ilvl="8" w:tplc="04090005" w:tentative="1">
      <w:start w:val="1"/>
      <w:numFmt w:val="irohaFullWidth"/>
      <w:lvlText w:val=""/>
      <w:lvlJc w:val="left"/>
      <w:pPr>
        <w:ind w:left="6480" w:hanging="360"/>
      </w:pPr>
      <w:rPr>
        <w:rFonts w:ascii="Wingdings" w:hAnsi="Wingdings" w:hint="default"/>
      </w:rPr>
    </w:lvl>
  </w:abstractNum>
  <w:abstractNum w:abstractNumId="7">
    <w:nsid w:val="56DB6513"/>
    <w:multiLevelType w:val="hybridMultilevel"/>
    <w:tmpl w:val="CFB25F7E"/>
    <w:lvl w:ilvl="0" w:tplc="2E9CA3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3B6F03"/>
    <w:multiLevelType w:val="hybridMultilevel"/>
    <w:tmpl w:val="18FE3C5C"/>
    <w:lvl w:ilvl="0" w:tplc="CE9E0772">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5103E9"/>
    <w:multiLevelType w:val="hybridMultilevel"/>
    <w:tmpl w:val="B43AB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922BF3"/>
    <w:multiLevelType w:val="hybridMultilevel"/>
    <w:tmpl w:val="B43AB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C27BD8"/>
    <w:multiLevelType w:val="hybridMultilevel"/>
    <w:tmpl w:val="ABC6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1399E"/>
    <w:multiLevelType w:val="hybridMultilevel"/>
    <w:tmpl w:val="5D3E9C62"/>
    <w:lvl w:ilvl="0" w:tplc="04090001">
      <w:start w:val="1"/>
      <w:numFmt w:val="irohaFullWidt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irohaFullWidth"/>
      <w:lvlText w:val=""/>
      <w:lvlJc w:val="left"/>
      <w:pPr>
        <w:ind w:left="2160" w:hanging="360"/>
      </w:pPr>
      <w:rPr>
        <w:rFonts w:ascii="Wingdings" w:hAnsi="Wingdings" w:hint="default"/>
      </w:rPr>
    </w:lvl>
    <w:lvl w:ilvl="3" w:tplc="04090001" w:tentative="1">
      <w:start w:val="1"/>
      <w:numFmt w:val="irohaFullWidth"/>
      <w:lvlText w:val=""/>
      <w:lvlJc w:val="left"/>
      <w:pPr>
        <w:ind w:left="2880" w:hanging="360"/>
      </w:pPr>
      <w:rPr>
        <w:rFonts w:ascii="Symbol" w:hAnsi="Symbol" w:hint="default"/>
      </w:rPr>
    </w:lvl>
    <w:lvl w:ilvl="4" w:tplc="04090003" w:tentative="1">
      <w:start w:val="1"/>
      <w:numFmt w:val="irohaFullWidth"/>
      <w:lvlText w:val="o"/>
      <w:lvlJc w:val="left"/>
      <w:pPr>
        <w:ind w:left="3600" w:hanging="360"/>
      </w:pPr>
      <w:rPr>
        <w:rFonts w:ascii="Courier New" w:hAnsi="Courier New" w:cs="Courier New" w:hint="default"/>
      </w:rPr>
    </w:lvl>
    <w:lvl w:ilvl="5" w:tplc="04090005" w:tentative="1">
      <w:start w:val="1"/>
      <w:numFmt w:val="irohaFullWidth"/>
      <w:lvlText w:val=""/>
      <w:lvlJc w:val="left"/>
      <w:pPr>
        <w:ind w:left="4320" w:hanging="360"/>
      </w:pPr>
      <w:rPr>
        <w:rFonts w:ascii="Wingdings" w:hAnsi="Wingdings" w:hint="default"/>
      </w:rPr>
    </w:lvl>
    <w:lvl w:ilvl="6" w:tplc="04090001" w:tentative="1">
      <w:start w:val="1"/>
      <w:numFmt w:val="irohaFullWidth"/>
      <w:lvlText w:val=""/>
      <w:lvlJc w:val="left"/>
      <w:pPr>
        <w:ind w:left="5040" w:hanging="360"/>
      </w:pPr>
      <w:rPr>
        <w:rFonts w:ascii="Symbol" w:hAnsi="Symbol" w:hint="default"/>
      </w:rPr>
    </w:lvl>
    <w:lvl w:ilvl="7" w:tplc="04090003" w:tentative="1">
      <w:start w:val="1"/>
      <w:numFmt w:val="irohaFullWidth"/>
      <w:lvlText w:val="o"/>
      <w:lvlJc w:val="left"/>
      <w:pPr>
        <w:ind w:left="5760" w:hanging="360"/>
      </w:pPr>
      <w:rPr>
        <w:rFonts w:ascii="Courier New" w:hAnsi="Courier New" w:cs="Courier New" w:hint="default"/>
      </w:rPr>
    </w:lvl>
    <w:lvl w:ilvl="8" w:tplc="04090005" w:tentative="1">
      <w:start w:val="1"/>
      <w:numFmt w:val="irohaFullWidth"/>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12"/>
  </w:num>
  <w:num w:numId="5">
    <w:abstractNumId w:val="10"/>
  </w:num>
  <w:num w:numId="6">
    <w:abstractNumId w:val="9"/>
  </w:num>
  <w:num w:numId="7">
    <w:abstractNumId w:val="3"/>
  </w:num>
  <w:num w:numId="8">
    <w:abstractNumId w:val="0"/>
  </w:num>
  <w:num w:numId="9">
    <w:abstractNumId w:val="2"/>
  </w:num>
  <w:num w:numId="10">
    <w:abstractNumId w:val="7"/>
  </w:num>
  <w:num w:numId="11">
    <w:abstractNumId w:val="11"/>
  </w:num>
  <w:num w:numId="12">
    <w:abstractNumId w:val="4"/>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6EC"/>
    <w:rsid w:val="0000672F"/>
    <w:rsid w:val="00011E58"/>
    <w:rsid w:val="0001329B"/>
    <w:rsid w:val="0001528F"/>
    <w:rsid w:val="000155DE"/>
    <w:rsid w:val="0001577D"/>
    <w:rsid w:val="000178BE"/>
    <w:rsid w:val="00023777"/>
    <w:rsid w:val="00032F0B"/>
    <w:rsid w:val="000338F2"/>
    <w:rsid w:val="00047627"/>
    <w:rsid w:val="0006365E"/>
    <w:rsid w:val="0006382C"/>
    <w:rsid w:val="000746F1"/>
    <w:rsid w:val="00075213"/>
    <w:rsid w:val="00077DC7"/>
    <w:rsid w:val="00083E02"/>
    <w:rsid w:val="00085582"/>
    <w:rsid w:val="0008692C"/>
    <w:rsid w:val="000902B4"/>
    <w:rsid w:val="00094CC3"/>
    <w:rsid w:val="00096DAE"/>
    <w:rsid w:val="000A2BBD"/>
    <w:rsid w:val="000A5B9C"/>
    <w:rsid w:val="000B1AEF"/>
    <w:rsid w:val="000C4A62"/>
    <w:rsid w:val="000C4F5C"/>
    <w:rsid w:val="000C5A05"/>
    <w:rsid w:val="000D0E70"/>
    <w:rsid w:val="000E1EB2"/>
    <w:rsid w:val="000E6655"/>
    <w:rsid w:val="00101A8F"/>
    <w:rsid w:val="00107502"/>
    <w:rsid w:val="00115964"/>
    <w:rsid w:val="00122451"/>
    <w:rsid w:val="001326E3"/>
    <w:rsid w:val="00132DC5"/>
    <w:rsid w:val="00143F34"/>
    <w:rsid w:val="0014649B"/>
    <w:rsid w:val="001519FC"/>
    <w:rsid w:val="00151DC0"/>
    <w:rsid w:val="001577A7"/>
    <w:rsid w:val="00171D48"/>
    <w:rsid w:val="001829AD"/>
    <w:rsid w:val="00184EFE"/>
    <w:rsid w:val="00190B1B"/>
    <w:rsid w:val="00195DC7"/>
    <w:rsid w:val="00196B1A"/>
    <w:rsid w:val="001A02AF"/>
    <w:rsid w:val="001A26DA"/>
    <w:rsid w:val="001A318E"/>
    <w:rsid w:val="001A4AFA"/>
    <w:rsid w:val="001A5E55"/>
    <w:rsid w:val="001D07E6"/>
    <w:rsid w:val="001D42F0"/>
    <w:rsid w:val="001D64D2"/>
    <w:rsid w:val="001E1EBB"/>
    <w:rsid w:val="00203848"/>
    <w:rsid w:val="002039F2"/>
    <w:rsid w:val="002070EF"/>
    <w:rsid w:val="00210383"/>
    <w:rsid w:val="00224B0F"/>
    <w:rsid w:val="00224CAC"/>
    <w:rsid w:val="0022612F"/>
    <w:rsid w:val="002316BF"/>
    <w:rsid w:val="0023546C"/>
    <w:rsid w:val="00240232"/>
    <w:rsid w:val="002462FB"/>
    <w:rsid w:val="00253C1E"/>
    <w:rsid w:val="00253F5F"/>
    <w:rsid w:val="002575AA"/>
    <w:rsid w:val="00266B69"/>
    <w:rsid w:val="00271CC2"/>
    <w:rsid w:val="002820A8"/>
    <w:rsid w:val="002847E5"/>
    <w:rsid w:val="00293932"/>
    <w:rsid w:val="002A3339"/>
    <w:rsid w:val="002A7AA9"/>
    <w:rsid w:val="002D0136"/>
    <w:rsid w:val="002D1F5A"/>
    <w:rsid w:val="002E2E13"/>
    <w:rsid w:val="002E5ED3"/>
    <w:rsid w:val="002F2EBA"/>
    <w:rsid w:val="002F33B9"/>
    <w:rsid w:val="00300CBC"/>
    <w:rsid w:val="003017B1"/>
    <w:rsid w:val="00305BD9"/>
    <w:rsid w:val="00306565"/>
    <w:rsid w:val="00311AA9"/>
    <w:rsid w:val="00317AB0"/>
    <w:rsid w:val="00330431"/>
    <w:rsid w:val="003420BA"/>
    <w:rsid w:val="00357CD5"/>
    <w:rsid w:val="003626A1"/>
    <w:rsid w:val="00363793"/>
    <w:rsid w:val="00364BD6"/>
    <w:rsid w:val="00367200"/>
    <w:rsid w:val="00372558"/>
    <w:rsid w:val="0037589B"/>
    <w:rsid w:val="00375FE2"/>
    <w:rsid w:val="00380751"/>
    <w:rsid w:val="00387CD6"/>
    <w:rsid w:val="00391105"/>
    <w:rsid w:val="00394570"/>
    <w:rsid w:val="003C000C"/>
    <w:rsid w:val="003C1513"/>
    <w:rsid w:val="003C673F"/>
    <w:rsid w:val="003C75D2"/>
    <w:rsid w:val="003C766C"/>
    <w:rsid w:val="003D5965"/>
    <w:rsid w:val="003E7E39"/>
    <w:rsid w:val="00401CD6"/>
    <w:rsid w:val="004029AC"/>
    <w:rsid w:val="00402BEC"/>
    <w:rsid w:val="00403254"/>
    <w:rsid w:val="00410915"/>
    <w:rsid w:val="0041463B"/>
    <w:rsid w:val="00414A1F"/>
    <w:rsid w:val="0041645A"/>
    <w:rsid w:val="00421476"/>
    <w:rsid w:val="00460744"/>
    <w:rsid w:val="00463265"/>
    <w:rsid w:val="00463E31"/>
    <w:rsid w:val="00466400"/>
    <w:rsid w:val="0046666E"/>
    <w:rsid w:val="00484C2B"/>
    <w:rsid w:val="00494DE4"/>
    <w:rsid w:val="004A33AE"/>
    <w:rsid w:val="004B4503"/>
    <w:rsid w:val="004B5E24"/>
    <w:rsid w:val="004B6312"/>
    <w:rsid w:val="004D094C"/>
    <w:rsid w:val="004D782B"/>
    <w:rsid w:val="00501F66"/>
    <w:rsid w:val="005033CC"/>
    <w:rsid w:val="00507821"/>
    <w:rsid w:val="005118B4"/>
    <w:rsid w:val="00517154"/>
    <w:rsid w:val="005277A0"/>
    <w:rsid w:val="00535122"/>
    <w:rsid w:val="00547AA9"/>
    <w:rsid w:val="005506AE"/>
    <w:rsid w:val="00555783"/>
    <w:rsid w:val="005566EC"/>
    <w:rsid w:val="00557174"/>
    <w:rsid w:val="00560F6B"/>
    <w:rsid w:val="00566E4F"/>
    <w:rsid w:val="0057085B"/>
    <w:rsid w:val="00575F75"/>
    <w:rsid w:val="00587771"/>
    <w:rsid w:val="005A06CB"/>
    <w:rsid w:val="005A0DF0"/>
    <w:rsid w:val="005A48AD"/>
    <w:rsid w:val="005A59D7"/>
    <w:rsid w:val="005B1CDD"/>
    <w:rsid w:val="005C16AF"/>
    <w:rsid w:val="005C207C"/>
    <w:rsid w:val="005C41EA"/>
    <w:rsid w:val="005C5268"/>
    <w:rsid w:val="005C52E6"/>
    <w:rsid w:val="005D6E15"/>
    <w:rsid w:val="005F5568"/>
    <w:rsid w:val="005F6806"/>
    <w:rsid w:val="005F73FA"/>
    <w:rsid w:val="0062582A"/>
    <w:rsid w:val="00657D20"/>
    <w:rsid w:val="0066051F"/>
    <w:rsid w:val="00662A38"/>
    <w:rsid w:val="00666C78"/>
    <w:rsid w:val="0066797F"/>
    <w:rsid w:val="0067777D"/>
    <w:rsid w:val="006810CF"/>
    <w:rsid w:val="00691104"/>
    <w:rsid w:val="006A10F3"/>
    <w:rsid w:val="006A4891"/>
    <w:rsid w:val="006C16B7"/>
    <w:rsid w:val="006C2658"/>
    <w:rsid w:val="006E1584"/>
    <w:rsid w:val="006E483A"/>
    <w:rsid w:val="006F1095"/>
    <w:rsid w:val="006F1E57"/>
    <w:rsid w:val="0072002C"/>
    <w:rsid w:val="00723D22"/>
    <w:rsid w:val="00724657"/>
    <w:rsid w:val="00730577"/>
    <w:rsid w:val="00730EF7"/>
    <w:rsid w:val="0073218B"/>
    <w:rsid w:val="00734948"/>
    <w:rsid w:val="00734E5D"/>
    <w:rsid w:val="007475AA"/>
    <w:rsid w:val="00751940"/>
    <w:rsid w:val="00764092"/>
    <w:rsid w:val="00767BB3"/>
    <w:rsid w:val="007759AD"/>
    <w:rsid w:val="007837DE"/>
    <w:rsid w:val="007A5C6A"/>
    <w:rsid w:val="007B00BD"/>
    <w:rsid w:val="007B050E"/>
    <w:rsid w:val="007E653F"/>
    <w:rsid w:val="007F516F"/>
    <w:rsid w:val="007F7187"/>
    <w:rsid w:val="00802DA9"/>
    <w:rsid w:val="00804DF9"/>
    <w:rsid w:val="008148F3"/>
    <w:rsid w:val="00816319"/>
    <w:rsid w:val="00826BD5"/>
    <w:rsid w:val="008320EF"/>
    <w:rsid w:val="00833CFD"/>
    <w:rsid w:val="00842E1D"/>
    <w:rsid w:val="00847D62"/>
    <w:rsid w:val="00850287"/>
    <w:rsid w:val="00862BC2"/>
    <w:rsid w:val="00863D19"/>
    <w:rsid w:val="008722AF"/>
    <w:rsid w:val="00874C11"/>
    <w:rsid w:val="008840D6"/>
    <w:rsid w:val="00885709"/>
    <w:rsid w:val="00887E3F"/>
    <w:rsid w:val="008A2C7D"/>
    <w:rsid w:val="008B1ED6"/>
    <w:rsid w:val="008B37E4"/>
    <w:rsid w:val="008B4E68"/>
    <w:rsid w:val="008B52D1"/>
    <w:rsid w:val="008C77F6"/>
    <w:rsid w:val="008E431C"/>
    <w:rsid w:val="008E46BA"/>
    <w:rsid w:val="008F154D"/>
    <w:rsid w:val="008F26F6"/>
    <w:rsid w:val="008F585E"/>
    <w:rsid w:val="008F6822"/>
    <w:rsid w:val="00901C47"/>
    <w:rsid w:val="0092174A"/>
    <w:rsid w:val="00924B82"/>
    <w:rsid w:val="009313E6"/>
    <w:rsid w:val="0093306C"/>
    <w:rsid w:val="009407E3"/>
    <w:rsid w:val="009519C6"/>
    <w:rsid w:val="009575DC"/>
    <w:rsid w:val="00957F1F"/>
    <w:rsid w:val="009601BD"/>
    <w:rsid w:val="009618A9"/>
    <w:rsid w:val="0096246B"/>
    <w:rsid w:val="00973C6E"/>
    <w:rsid w:val="00974575"/>
    <w:rsid w:val="009750F5"/>
    <w:rsid w:val="0098001C"/>
    <w:rsid w:val="00986D6B"/>
    <w:rsid w:val="009933FE"/>
    <w:rsid w:val="009B130C"/>
    <w:rsid w:val="009B25CD"/>
    <w:rsid w:val="009B45CE"/>
    <w:rsid w:val="009C29F1"/>
    <w:rsid w:val="009C2D71"/>
    <w:rsid w:val="009C7B51"/>
    <w:rsid w:val="009E3A39"/>
    <w:rsid w:val="009F062B"/>
    <w:rsid w:val="009F4B02"/>
    <w:rsid w:val="00A11797"/>
    <w:rsid w:val="00A3459A"/>
    <w:rsid w:val="00A40702"/>
    <w:rsid w:val="00A421C3"/>
    <w:rsid w:val="00A50573"/>
    <w:rsid w:val="00A52D2F"/>
    <w:rsid w:val="00A5398E"/>
    <w:rsid w:val="00A60337"/>
    <w:rsid w:val="00A61CC7"/>
    <w:rsid w:val="00A67B56"/>
    <w:rsid w:val="00A712CC"/>
    <w:rsid w:val="00A852C6"/>
    <w:rsid w:val="00A94F2A"/>
    <w:rsid w:val="00AA252C"/>
    <w:rsid w:val="00AB5483"/>
    <w:rsid w:val="00AE3A70"/>
    <w:rsid w:val="00AF0CDE"/>
    <w:rsid w:val="00AF3A4A"/>
    <w:rsid w:val="00B13341"/>
    <w:rsid w:val="00B1402A"/>
    <w:rsid w:val="00B23630"/>
    <w:rsid w:val="00B27D4D"/>
    <w:rsid w:val="00B3382E"/>
    <w:rsid w:val="00B37544"/>
    <w:rsid w:val="00B5471A"/>
    <w:rsid w:val="00B55E4C"/>
    <w:rsid w:val="00B55EDA"/>
    <w:rsid w:val="00B61195"/>
    <w:rsid w:val="00B62D65"/>
    <w:rsid w:val="00B72311"/>
    <w:rsid w:val="00B75CAA"/>
    <w:rsid w:val="00B92083"/>
    <w:rsid w:val="00BA18D7"/>
    <w:rsid w:val="00BC5868"/>
    <w:rsid w:val="00BD0553"/>
    <w:rsid w:val="00BD3403"/>
    <w:rsid w:val="00BD4C57"/>
    <w:rsid w:val="00BE0A6B"/>
    <w:rsid w:val="00BE1565"/>
    <w:rsid w:val="00BF0F00"/>
    <w:rsid w:val="00BF182E"/>
    <w:rsid w:val="00C43978"/>
    <w:rsid w:val="00C70856"/>
    <w:rsid w:val="00C75B48"/>
    <w:rsid w:val="00C833D1"/>
    <w:rsid w:val="00C97EA1"/>
    <w:rsid w:val="00CA1A31"/>
    <w:rsid w:val="00CA77E4"/>
    <w:rsid w:val="00CB2BDD"/>
    <w:rsid w:val="00CB60D7"/>
    <w:rsid w:val="00CB72A1"/>
    <w:rsid w:val="00CC478A"/>
    <w:rsid w:val="00CD4FDA"/>
    <w:rsid w:val="00CD5FDA"/>
    <w:rsid w:val="00CE1D19"/>
    <w:rsid w:val="00D039F0"/>
    <w:rsid w:val="00D32A5B"/>
    <w:rsid w:val="00D33A9A"/>
    <w:rsid w:val="00D35170"/>
    <w:rsid w:val="00D356DE"/>
    <w:rsid w:val="00D54E1F"/>
    <w:rsid w:val="00D55539"/>
    <w:rsid w:val="00D563D4"/>
    <w:rsid w:val="00D614BC"/>
    <w:rsid w:val="00D64CA5"/>
    <w:rsid w:val="00D721AA"/>
    <w:rsid w:val="00D90484"/>
    <w:rsid w:val="00DA04D1"/>
    <w:rsid w:val="00DB2CFF"/>
    <w:rsid w:val="00DB71FB"/>
    <w:rsid w:val="00DC2EEE"/>
    <w:rsid w:val="00DD077B"/>
    <w:rsid w:val="00DE165E"/>
    <w:rsid w:val="00DE19DB"/>
    <w:rsid w:val="00DE3E7C"/>
    <w:rsid w:val="00DE599B"/>
    <w:rsid w:val="00DE698A"/>
    <w:rsid w:val="00DF5C36"/>
    <w:rsid w:val="00E03CFC"/>
    <w:rsid w:val="00E052F9"/>
    <w:rsid w:val="00E12A7E"/>
    <w:rsid w:val="00E2092D"/>
    <w:rsid w:val="00E22EC4"/>
    <w:rsid w:val="00E236E3"/>
    <w:rsid w:val="00E339B1"/>
    <w:rsid w:val="00E35ACF"/>
    <w:rsid w:val="00E41F0A"/>
    <w:rsid w:val="00E46E42"/>
    <w:rsid w:val="00E50608"/>
    <w:rsid w:val="00E51859"/>
    <w:rsid w:val="00E522CE"/>
    <w:rsid w:val="00E528BC"/>
    <w:rsid w:val="00E618FE"/>
    <w:rsid w:val="00E65DCC"/>
    <w:rsid w:val="00E74DFC"/>
    <w:rsid w:val="00E80B95"/>
    <w:rsid w:val="00E9101C"/>
    <w:rsid w:val="00EB2D58"/>
    <w:rsid w:val="00ED0C28"/>
    <w:rsid w:val="00ED5EBE"/>
    <w:rsid w:val="00EE59B0"/>
    <w:rsid w:val="00EE7F0F"/>
    <w:rsid w:val="00EF73A8"/>
    <w:rsid w:val="00F03FAF"/>
    <w:rsid w:val="00F11D06"/>
    <w:rsid w:val="00F15D81"/>
    <w:rsid w:val="00F203BD"/>
    <w:rsid w:val="00F268BA"/>
    <w:rsid w:val="00F30E4F"/>
    <w:rsid w:val="00F36DA9"/>
    <w:rsid w:val="00F443E8"/>
    <w:rsid w:val="00F44751"/>
    <w:rsid w:val="00F44FD3"/>
    <w:rsid w:val="00F571F5"/>
    <w:rsid w:val="00F613D4"/>
    <w:rsid w:val="00F63D0C"/>
    <w:rsid w:val="00F65B3F"/>
    <w:rsid w:val="00F676B7"/>
    <w:rsid w:val="00F71A24"/>
    <w:rsid w:val="00F722FD"/>
    <w:rsid w:val="00F762AF"/>
    <w:rsid w:val="00F84986"/>
    <w:rsid w:val="00F97974"/>
    <w:rsid w:val="00FA3F22"/>
    <w:rsid w:val="00FA4E2A"/>
    <w:rsid w:val="00FB1CC4"/>
    <w:rsid w:val="00FC694A"/>
    <w:rsid w:val="00FE4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6EC"/>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6EC"/>
    <w:pPr>
      <w:ind w:left="720"/>
    </w:pPr>
  </w:style>
  <w:style w:type="character" w:styleId="Hyperlink">
    <w:name w:val="Hyperlink"/>
    <w:basedOn w:val="a0"/>
    <w:uiPriority w:val="99"/>
    <w:unhideWhenUsed/>
    <w:rsid w:val="009933FE"/>
    <w:rPr>
      <w:color w:val="0000FF" w:themeColor="hyperlink"/>
      <w:u w:val="single"/>
    </w:rPr>
  </w:style>
  <w:style w:type="character" w:customStyle="1" w:styleId="psk2">
    <w:name w:val="psk2"/>
    <w:basedOn w:val="a0"/>
    <w:rsid w:val="00F44751"/>
    <w:rPr>
      <w:rFonts w:ascii="Arial" w:hAnsi="Arial" w:cs="Arial" w:hint="default"/>
      <w:color w:val="889EC2"/>
      <w:sz w:val="17"/>
      <w:szCs w:val="17"/>
    </w:rPr>
  </w:style>
  <w:style w:type="paragraph" w:styleId="a4">
    <w:name w:val="Balloon Text"/>
    <w:basedOn w:val="a"/>
    <w:link w:val="a5"/>
    <w:uiPriority w:val="99"/>
    <w:semiHidden/>
    <w:unhideWhenUsed/>
    <w:rsid w:val="008F26F6"/>
    <w:rPr>
      <w:rFonts w:ascii="Tahoma" w:hAnsi="Tahoma" w:cs="Tahoma"/>
      <w:sz w:val="16"/>
      <w:szCs w:val="16"/>
    </w:rPr>
  </w:style>
  <w:style w:type="character" w:customStyle="1" w:styleId="a5">
    <w:name w:val="טקסט בלונים תו"/>
    <w:basedOn w:val="a0"/>
    <w:link w:val="a4"/>
    <w:uiPriority w:val="99"/>
    <w:semiHidden/>
    <w:rsid w:val="008F26F6"/>
    <w:rPr>
      <w:rFonts w:ascii="Tahoma" w:hAnsi="Tahoma" w:cs="Tahoma"/>
      <w:sz w:val="16"/>
      <w:szCs w:val="16"/>
    </w:rPr>
  </w:style>
  <w:style w:type="table" w:styleId="a6">
    <w:name w:val="Table Grid"/>
    <w:basedOn w:val="a1"/>
    <w:uiPriority w:val="59"/>
    <w:rsid w:val="00874C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33A9A"/>
    <w:pPr>
      <w:tabs>
        <w:tab w:val="center" w:pos="4153"/>
        <w:tab w:val="right" w:pos="8306"/>
      </w:tabs>
    </w:pPr>
  </w:style>
  <w:style w:type="character" w:customStyle="1" w:styleId="a8">
    <w:name w:val="כותרת עליונה תו"/>
    <w:basedOn w:val="a0"/>
    <w:link w:val="a7"/>
    <w:uiPriority w:val="99"/>
    <w:rsid w:val="00D33A9A"/>
    <w:rPr>
      <w:rFonts w:ascii="Times New Roman" w:hAnsi="Times New Roman" w:cs="Times New Roman"/>
      <w:sz w:val="24"/>
      <w:szCs w:val="24"/>
    </w:rPr>
  </w:style>
  <w:style w:type="paragraph" w:styleId="a9">
    <w:name w:val="footer"/>
    <w:basedOn w:val="a"/>
    <w:link w:val="aa"/>
    <w:uiPriority w:val="99"/>
    <w:unhideWhenUsed/>
    <w:rsid w:val="00D33A9A"/>
    <w:pPr>
      <w:tabs>
        <w:tab w:val="center" w:pos="4153"/>
        <w:tab w:val="right" w:pos="8306"/>
      </w:tabs>
    </w:pPr>
  </w:style>
  <w:style w:type="character" w:customStyle="1" w:styleId="aa">
    <w:name w:val="כותרת תחתונה תו"/>
    <w:basedOn w:val="a0"/>
    <w:link w:val="a9"/>
    <w:uiPriority w:val="99"/>
    <w:rsid w:val="00D33A9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6EC"/>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6EC"/>
    <w:pPr>
      <w:ind w:left="720"/>
    </w:pPr>
  </w:style>
  <w:style w:type="character" w:styleId="Hyperlink">
    <w:name w:val="Hyperlink"/>
    <w:basedOn w:val="a0"/>
    <w:uiPriority w:val="99"/>
    <w:unhideWhenUsed/>
    <w:rsid w:val="009933FE"/>
    <w:rPr>
      <w:color w:val="0000FF" w:themeColor="hyperlink"/>
      <w:u w:val="single"/>
    </w:rPr>
  </w:style>
  <w:style w:type="character" w:customStyle="1" w:styleId="psk2">
    <w:name w:val="psk2"/>
    <w:basedOn w:val="a0"/>
    <w:rsid w:val="00F44751"/>
    <w:rPr>
      <w:rFonts w:ascii="Arial" w:hAnsi="Arial" w:cs="Arial" w:hint="default"/>
      <w:color w:val="889EC2"/>
      <w:sz w:val="17"/>
      <w:szCs w:val="17"/>
    </w:rPr>
  </w:style>
  <w:style w:type="paragraph" w:styleId="a4">
    <w:name w:val="Balloon Text"/>
    <w:basedOn w:val="a"/>
    <w:link w:val="a5"/>
    <w:uiPriority w:val="99"/>
    <w:semiHidden/>
    <w:unhideWhenUsed/>
    <w:rsid w:val="008F26F6"/>
    <w:rPr>
      <w:rFonts w:ascii="Tahoma" w:hAnsi="Tahoma" w:cs="Tahoma"/>
      <w:sz w:val="16"/>
      <w:szCs w:val="16"/>
    </w:rPr>
  </w:style>
  <w:style w:type="character" w:customStyle="1" w:styleId="a5">
    <w:name w:val="טקסט בלונים תו"/>
    <w:basedOn w:val="a0"/>
    <w:link w:val="a4"/>
    <w:uiPriority w:val="99"/>
    <w:semiHidden/>
    <w:rsid w:val="008F26F6"/>
    <w:rPr>
      <w:rFonts w:ascii="Tahoma" w:hAnsi="Tahoma" w:cs="Tahoma"/>
      <w:sz w:val="16"/>
      <w:szCs w:val="16"/>
    </w:rPr>
  </w:style>
  <w:style w:type="table" w:styleId="a6">
    <w:name w:val="Table Grid"/>
    <w:basedOn w:val="a1"/>
    <w:uiPriority w:val="59"/>
    <w:rsid w:val="00874C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33A9A"/>
    <w:pPr>
      <w:tabs>
        <w:tab w:val="center" w:pos="4153"/>
        <w:tab w:val="right" w:pos="8306"/>
      </w:tabs>
    </w:pPr>
  </w:style>
  <w:style w:type="character" w:customStyle="1" w:styleId="a8">
    <w:name w:val="כותרת עליונה תו"/>
    <w:basedOn w:val="a0"/>
    <w:link w:val="a7"/>
    <w:uiPriority w:val="99"/>
    <w:rsid w:val="00D33A9A"/>
    <w:rPr>
      <w:rFonts w:ascii="Times New Roman" w:hAnsi="Times New Roman" w:cs="Times New Roman"/>
      <w:sz w:val="24"/>
      <w:szCs w:val="24"/>
    </w:rPr>
  </w:style>
  <w:style w:type="paragraph" w:styleId="a9">
    <w:name w:val="footer"/>
    <w:basedOn w:val="a"/>
    <w:link w:val="aa"/>
    <w:uiPriority w:val="99"/>
    <w:unhideWhenUsed/>
    <w:rsid w:val="00D33A9A"/>
    <w:pPr>
      <w:tabs>
        <w:tab w:val="center" w:pos="4153"/>
        <w:tab w:val="right" w:pos="8306"/>
      </w:tabs>
    </w:pPr>
  </w:style>
  <w:style w:type="character" w:customStyle="1" w:styleId="aa">
    <w:name w:val="כותרת תחתונה תו"/>
    <w:basedOn w:val="a0"/>
    <w:link w:val="a9"/>
    <w:uiPriority w:val="99"/>
    <w:rsid w:val="00D33A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0281">
      <w:bodyDiv w:val="1"/>
      <w:marLeft w:val="0"/>
      <w:marRight w:val="0"/>
      <w:marTop w:val="0"/>
      <w:marBottom w:val="0"/>
      <w:divBdr>
        <w:top w:val="none" w:sz="0" w:space="0" w:color="auto"/>
        <w:left w:val="none" w:sz="0" w:space="0" w:color="auto"/>
        <w:bottom w:val="none" w:sz="0" w:space="0" w:color="auto"/>
        <w:right w:val="none" w:sz="0" w:space="0" w:color="auto"/>
      </w:divBdr>
      <w:divsChild>
        <w:div w:id="1098523670">
          <w:marLeft w:val="0"/>
          <w:marRight w:val="0"/>
          <w:marTop w:val="0"/>
          <w:marBottom w:val="0"/>
          <w:divBdr>
            <w:top w:val="none" w:sz="0" w:space="0" w:color="auto"/>
            <w:left w:val="none" w:sz="0" w:space="0" w:color="auto"/>
            <w:bottom w:val="none" w:sz="0" w:space="0" w:color="auto"/>
            <w:right w:val="none" w:sz="0" w:space="0" w:color="auto"/>
          </w:divBdr>
          <w:divsChild>
            <w:div w:id="2091924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4039508">
      <w:bodyDiv w:val="1"/>
      <w:marLeft w:val="0"/>
      <w:marRight w:val="0"/>
      <w:marTop w:val="0"/>
      <w:marBottom w:val="0"/>
      <w:divBdr>
        <w:top w:val="none" w:sz="0" w:space="0" w:color="auto"/>
        <w:left w:val="none" w:sz="0" w:space="0" w:color="auto"/>
        <w:bottom w:val="none" w:sz="0" w:space="0" w:color="auto"/>
        <w:right w:val="none" w:sz="0" w:space="0" w:color="auto"/>
      </w:divBdr>
      <w:divsChild>
        <w:div w:id="663318914">
          <w:marLeft w:val="0"/>
          <w:marRight w:val="0"/>
          <w:marTop w:val="0"/>
          <w:marBottom w:val="0"/>
          <w:divBdr>
            <w:top w:val="none" w:sz="0" w:space="0" w:color="auto"/>
            <w:left w:val="none" w:sz="0" w:space="0" w:color="auto"/>
            <w:bottom w:val="none" w:sz="0" w:space="0" w:color="auto"/>
            <w:right w:val="none" w:sz="0" w:space="0" w:color="auto"/>
          </w:divBdr>
        </w:div>
        <w:div w:id="528493762">
          <w:marLeft w:val="0"/>
          <w:marRight w:val="0"/>
          <w:marTop w:val="0"/>
          <w:marBottom w:val="250"/>
          <w:divBdr>
            <w:top w:val="none" w:sz="0" w:space="0" w:color="auto"/>
            <w:left w:val="none" w:sz="0" w:space="0" w:color="auto"/>
            <w:bottom w:val="none" w:sz="0" w:space="0" w:color="auto"/>
            <w:right w:val="none" w:sz="0" w:space="0" w:color="auto"/>
          </w:divBdr>
        </w:div>
      </w:divsChild>
    </w:div>
    <w:div w:id="47379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BB75-07D5-4B72-BC98-C138C1E0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2210</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Morasha</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חיה פז כהן</dc:creator>
  <cp:lastModifiedBy>חיה פז כהן</cp:lastModifiedBy>
  <cp:revision>3</cp:revision>
  <dcterms:created xsi:type="dcterms:W3CDTF">2014-05-27T09:16:00Z</dcterms:created>
  <dcterms:modified xsi:type="dcterms:W3CDTF">2014-05-27T09:17:00Z</dcterms:modified>
</cp:coreProperties>
</file>